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4FFE7" w14:textId="29263821" w:rsidR="00126584" w:rsidRPr="00126584" w:rsidRDefault="00D24B53" w:rsidP="00126584">
      <w:pPr>
        <w:widowControl/>
        <w:autoSpaceDN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Numer sprawy: DNA.ZP-</w:t>
      </w:r>
      <w:r w:rsidR="00126584" w:rsidRPr="00126584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601/1/2025</w:t>
      </w:r>
    </w:p>
    <w:p w14:paraId="14F8C965" w14:textId="77777777" w:rsid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2752DCD1" w14:textId="77777777" w:rsid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0EE0F73" w14:textId="77777777" w:rsid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37D37A3B" w14:textId="77777777" w:rsid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642847E2" w14:textId="4F40D645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Wojewódzka Stacja Ratownictwa Medyczne</w:t>
      </w:r>
      <w:r w:rsidR="00D24B5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go w Łodzi zaprasza do udziału 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w postępowaniu </w:t>
      </w:r>
      <w:r w:rsidR="00D24B53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br/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 trybie przetargu nieograniczonego na najem pomieszczenia o powierzchni 16,58 m2 zlokalizowanego w budynku WSRM w Łodzi, Łódź ul. Sienkiewicza 137/141.</w:t>
      </w:r>
    </w:p>
    <w:p w14:paraId="785A936C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45D68CC5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1. Przedmiot postępowania.</w:t>
      </w:r>
    </w:p>
    <w:p w14:paraId="52E34931" w14:textId="77777777" w:rsidR="00126584" w:rsidRDefault="00126584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Przedmiotem postępowania jest najem pomieszczenia WSRM 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126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zlokalizowanego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126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>w budynku WSRM w Łodzi, Łódź  ul. Sienkiewicza 137/141.</w:t>
      </w:r>
    </w:p>
    <w:p w14:paraId="7AC1C799" w14:textId="77777777" w:rsidR="00D24B53" w:rsidRPr="00126584" w:rsidRDefault="00D24B53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</w:pPr>
    </w:p>
    <w:p w14:paraId="747BBEA7" w14:textId="1A792B5E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2. Planowany czas </w:t>
      </w:r>
      <w:r w:rsidR="00F7358E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wynajęcia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.</w:t>
      </w:r>
    </w:p>
    <w:p w14:paraId="4A4E1569" w14:textId="236E051F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ab/>
        <w:t xml:space="preserve"> </w:t>
      </w:r>
      <w:r w:rsidR="00F7358E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Planowane wynajęcie 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na okres 3 lat od</w:t>
      </w:r>
      <w:r w:rsidRPr="00126584">
        <w:rPr>
          <w:rFonts w:ascii="Calibri" w:eastAsia="Times New Roman" w:hAnsi="Calibri" w:cs="Calibri"/>
          <w:bCs/>
          <w:kern w:val="0"/>
          <w:sz w:val="22"/>
          <w:szCs w:val="22"/>
          <w:lang w:eastAsia="pl-PL" w:bidi="ar-SA"/>
        </w:rPr>
        <w:t xml:space="preserve"> dnia 01.04.2025 roku.</w:t>
      </w:r>
    </w:p>
    <w:p w14:paraId="30984A04" w14:textId="77777777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D5C525E" w14:textId="77777777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3. Cena wywoławcza.</w:t>
      </w:r>
    </w:p>
    <w:p w14:paraId="39D0D4F6" w14:textId="77777777" w:rsidR="00126584" w:rsidRPr="00126584" w:rsidRDefault="00126584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   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Ustala się cenę wywoławczą:</w:t>
      </w:r>
    </w:p>
    <w:p w14:paraId="1B86C207" w14:textId="1FA992D9" w:rsidR="00126584" w:rsidRDefault="00D24B53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    </w:t>
      </w:r>
      <w:r w:rsidR="00126584" w:rsidRPr="00126584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- miesięcznie 1.400,00 zł. netto.</w:t>
      </w:r>
    </w:p>
    <w:p w14:paraId="160B455B" w14:textId="77777777" w:rsidR="00D24B53" w:rsidRPr="00126584" w:rsidRDefault="00D24B53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1BCE4629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4. Informacja o warunkach wymaganych od wykonawców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:</w:t>
      </w:r>
    </w:p>
    <w:p w14:paraId="53664E89" w14:textId="77777777" w:rsidR="00126584" w:rsidRPr="00126584" w:rsidRDefault="00126584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 przetargu mogą wziąć udział oferenci spełniający warunki określone w specyfikacji</w:t>
      </w:r>
    </w:p>
    <w:p w14:paraId="16DFCE17" w14:textId="77777777" w:rsidR="00126584" w:rsidRDefault="00126584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przetargowej.</w:t>
      </w:r>
    </w:p>
    <w:p w14:paraId="4970783E" w14:textId="77777777" w:rsidR="00D24B53" w:rsidRPr="00126584" w:rsidRDefault="00D24B53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2F2068C" w14:textId="77777777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5. Specyfikacja przetargowa umieszczona jest na stronie internetowej WSRM w Łodzi </w:t>
      </w:r>
    </w:p>
    <w:p w14:paraId="39F1F98F" w14:textId="77777777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   </w:t>
      </w:r>
      <w:hyperlink r:id="rId9" w:history="1">
        <w:r w:rsidRPr="00126584">
          <w:rPr>
            <w:rFonts w:ascii="Calibri" w:eastAsia="Times New Roman" w:hAnsi="Calibri" w:cs="Calibri"/>
            <w:b/>
            <w:bCs/>
            <w:color w:val="0000FF"/>
            <w:kern w:val="0"/>
            <w:sz w:val="22"/>
            <w:szCs w:val="22"/>
            <w:u w:val="single"/>
            <w:lang w:eastAsia="pl-PL" w:bidi="ar-SA"/>
          </w:rPr>
          <w:t>www.wsrm.lodz.pl/</w:t>
        </w:r>
      </w:hyperlink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ogłoszenia </w:t>
      </w:r>
    </w:p>
    <w:p w14:paraId="12FFAE7B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75D55BC1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6. Miejsce i termin składania ofert.</w:t>
      </w:r>
    </w:p>
    <w:p w14:paraId="152DE85D" w14:textId="77777777" w:rsidR="00126584" w:rsidRPr="00126584" w:rsidRDefault="00126584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WSRM w Łodzi, ul. Warecka 2 sekretariat w terminie do dnia 28 marca 2025 r. 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br/>
        <w:t xml:space="preserve"> do godziny 11:00.</w:t>
      </w:r>
    </w:p>
    <w:p w14:paraId="1D37E4F8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0457C5E1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7. Miejsce i termin otwarcia ofert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364EFCAA" w14:textId="0F7A8753" w:rsidR="00126584" w:rsidRPr="00126584" w:rsidRDefault="00126584" w:rsidP="00126584">
      <w:pPr>
        <w:widowControl/>
        <w:autoSpaceDN/>
        <w:ind w:left="18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WSRM w Łodzi, ul. Warecka 2 – w</w:t>
      </w:r>
      <w:r w:rsidR="0092408C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dniu 28 marca 2025 r. o godz.11.3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0.</w:t>
      </w:r>
    </w:p>
    <w:p w14:paraId="0F3FDAE1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1FBCAA67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8. Osoba uprawniona do kontaktów z oferentami:</w:t>
      </w:r>
    </w:p>
    <w:p w14:paraId="23E201E5" w14:textId="77777777" w:rsidR="00126584" w:rsidRPr="00126584" w:rsidRDefault="00126584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ab/>
        <w:t xml:space="preserve">  Sebastian Kawecki – Kierownik Działu </w:t>
      </w:r>
      <w:proofErr w:type="spellStart"/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Administracyjno</w:t>
      </w:r>
      <w:proofErr w:type="spellEnd"/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– Technicznego tel. 516 809 786.</w:t>
      </w:r>
    </w:p>
    <w:p w14:paraId="306F64D1" w14:textId="77777777" w:rsidR="00126584" w:rsidRPr="00126584" w:rsidRDefault="00126584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C7B695D" w14:textId="77777777" w:rsidR="00126584" w:rsidRPr="00126584" w:rsidRDefault="00126584" w:rsidP="00126584">
      <w:pPr>
        <w:widowControl/>
        <w:autoSpaceDN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9. Wybór oferty najkorzystniejszej.</w:t>
      </w:r>
    </w:p>
    <w:p w14:paraId="6585DA8B" w14:textId="77777777" w:rsidR="00126584" w:rsidRPr="00126584" w:rsidRDefault="00126584" w:rsidP="00126584">
      <w:pPr>
        <w:widowControl/>
        <w:autoSpaceDN/>
        <w:ind w:left="181" w:hanging="1"/>
        <w:textAlignment w:val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color w:val="000000"/>
          <w:kern w:val="0"/>
          <w:sz w:val="22"/>
          <w:szCs w:val="22"/>
          <w:lang w:eastAsia="pl-PL" w:bidi="ar-SA"/>
        </w:rPr>
        <w:t xml:space="preserve"> Przy wyborze oferty brana będzie pod uwagę zaproponowana stawka za najem.</w:t>
      </w:r>
    </w:p>
    <w:p w14:paraId="5B1DE474" w14:textId="77777777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</w:p>
    <w:p w14:paraId="24D22DCE" w14:textId="77777777" w:rsidR="00126584" w:rsidRPr="00126584" w:rsidRDefault="00126584" w:rsidP="00126584">
      <w:pPr>
        <w:widowControl/>
        <w:autoSpaceDN/>
        <w:ind w:left="180" w:hanging="18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10. Inne informacje.</w:t>
      </w:r>
    </w:p>
    <w:p w14:paraId="2E33EE63" w14:textId="6241F7A5" w:rsidR="00126584" w:rsidRPr="00126584" w:rsidRDefault="00126584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126584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ab/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Wojewódzka Stacja Ratownictwa Medycznego w Łodzi zastrzega sobie prawo odstąpienia od </w:t>
      </w:r>
      <w:r w:rsidR="00D24B5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wyboru oferty lub unieważnienia przetargu bez pod</w:t>
      </w:r>
      <w:r w:rsidR="00D24B53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ania przyczyn w każdym czasie, </w:t>
      </w: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przed podpisaniem z przyszłym najemcą umowy najmu.</w:t>
      </w:r>
    </w:p>
    <w:p w14:paraId="194D086F" w14:textId="77777777" w:rsidR="00126584" w:rsidRPr="00126584" w:rsidRDefault="00126584" w:rsidP="00126584">
      <w:pPr>
        <w:widowControl/>
        <w:autoSpaceDN/>
        <w:ind w:left="142" w:hanging="142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126584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</w:t>
      </w:r>
    </w:p>
    <w:p w14:paraId="3B495434" w14:textId="77777777" w:rsidR="00126584" w:rsidRPr="00126584" w:rsidRDefault="00126584" w:rsidP="00126584">
      <w:pPr>
        <w:widowControl/>
        <w:autoSpaceDN/>
        <w:ind w:left="181" w:hanging="181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109D9046" w14:textId="77777777" w:rsidR="00480918" w:rsidRPr="00126584" w:rsidRDefault="00480918" w:rsidP="00126584">
      <w:bookmarkStart w:id="0" w:name="_GoBack"/>
      <w:bookmarkEnd w:id="0"/>
    </w:p>
    <w:sectPr w:rsidR="00480918" w:rsidRPr="00126584" w:rsidSect="00262C9D">
      <w:headerReference w:type="default" r:id="rId10"/>
      <w:headerReference w:type="first" r:id="rId11"/>
      <w:footerReference w:type="first" r:id="rId12"/>
      <w:pgSz w:w="11906" w:h="16838"/>
      <w:pgMar w:top="1134" w:right="1558" w:bottom="1843" w:left="1418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79331" w14:textId="77777777" w:rsidR="000106B1" w:rsidRDefault="000106B1">
      <w:r>
        <w:separator/>
      </w:r>
    </w:p>
  </w:endnote>
  <w:endnote w:type="continuationSeparator" w:id="0">
    <w:p w14:paraId="57C1C7B9" w14:textId="77777777" w:rsidR="000106B1" w:rsidRDefault="0001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96"/>
      <w:gridCol w:w="5896"/>
    </w:tblGrid>
    <w:tr w:rsidR="00521907" w14:paraId="65A1D3D0" w14:textId="77777777" w:rsidTr="002E7814">
      <w:trPr>
        <w:trHeight w:val="1442"/>
      </w:trPr>
      <w:tc>
        <w:tcPr>
          <w:tcW w:w="1696" w:type="dxa"/>
          <w:shd w:val="clear" w:color="auto" w:fill="auto"/>
          <w:vAlign w:val="center"/>
        </w:tcPr>
        <w:p w14:paraId="226FFD22" w14:textId="77777777" w:rsidR="00521907" w:rsidRDefault="00521907" w:rsidP="002E7814">
          <w:pPr>
            <w:pStyle w:val="Stopka"/>
            <w:jc w:val="center"/>
          </w:pPr>
        </w:p>
      </w:tc>
      <w:tc>
        <w:tcPr>
          <w:tcW w:w="5896" w:type="dxa"/>
          <w:shd w:val="clear" w:color="auto" w:fill="auto"/>
          <w:vAlign w:val="center"/>
        </w:tcPr>
        <w:p w14:paraId="3D4ED51F" w14:textId="77777777" w:rsidR="00521907" w:rsidRPr="00D039AB" w:rsidRDefault="00521907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>adres do korespondencji</w:t>
          </w:r>
        </w:p>
        <w:p w14:paraId="1452E2F3" w14:textId="77777777" w:rsidR="00521907" w:rsidRPr="00D039AB" w:rsidRDefault="00521907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ED0AF9">
            <w:rPr>
              <w:rStyle w:val="Domylnaczcionkaakapitu1"/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ED0AF9">
            <w:rPr>
              <w:rFonts w:ascii="Tahoma" w:hAnsi="Tahoma" w:cs="Tahoma"/>
              <w:sz w:val="20"/>
            </w:rPr>
            <w:br/>
          </w:r>
          <w:r w:rsidRPr="00D039AB">
            <w:rPr>
              <w:rFonts w:ascii="Tahoma" w:hAnsi="Tahoma" w:cs="Tahoma"/>
              <w:sz w:val="20"/>
            </w:rPr>
            <w:t>90-302 Łódź ul. Sienkiewicza 137/141</w:t>
          </w:r>
        </w:p>
        <w:p w14:paraId="4AD95234" w14:textId="77777777" w:rsidR="00521907" w:rsidRDefault="00521907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 xml:space="preserve">e-mail: </w:t>
          </w:r>
          <w:hyperlink r:id="rId1" w:history="1">
            <w:r w:rsidRPr="00D673F8">
              <w:rPr>
                <w:rStyle w:val="Hipercze"/>
                <w:rFonts w:ascii="Tahoma" w:hAnsi="Tahoma" w:cs="Tahoma"/>
                <w:sz w:val="20"/>
              </w:rPr>
              <w:t>sekretariat@wsrm.lodz.pl</w:t>
            </w:r>
          </w:hyperlink>
        </w:p>
        <w:p w14:paraId="0E336B23" w14:textId="77777777" w:rsidR="00521907" w:rsidRPr="00ED0AF9" w:rsidRDefault="00521907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proofErr w:type="spellStart"/>
          <w:r>
            <w:rPr>
              <w:rFonts w:ascii="Tahoma" w:hAnsi="Tahoma" w:cs="Tahoma"/>
              <w:sz w:val="20"/>
            </w:rPr>
            <w:t>ePUAP</w:t>
          </w:r>
          <w:proofErr w:type="spellEnd"/>
          <w:r>
            <w:rPr>
              <w:rFonts w:ascii="Tahoma" w:hAnsi="Tahoma" w:cs="Tahoma"/>
              <w:sz w:val="20"/>
            </w:rPr>
            <w:t xml:space="preserve">: </w:t>
          </w:r>
          <w:r w:rsidRPr="00536646">
            <w:rPr>
              <w:rFonts w:ascii="Tahoma" w:hAnsi="Tahoma" w:cs="Tahoma"/>
              <w:sz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</w:rPr>
            <w:t>wsrmlodz</w:t>
          </w:r>
          <w:proofErr w:type="spellEnd"/>
          <w:r w:rsidRPr="00536646">
            <w:rPr>
              <w:rFonts w:ascii="Tahoma" w:hAnsi="Tahoma" w:cs="Tahoma"/>
              <w:sz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</w:rPr>
            <w:t>SkrytkaESP</w:t>
          </w:r>
          <w:proofErr w:type="spellEnd"/>
        </w:p>
      </w:tc>
    </w:tr>
  </w:tbl>
  <w:p w14:paraId="0C47B1F3" w14:textId="77777777" w:rsidR="00521907" w:rsidRDefault="00521907" w:rsidP="002E781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AA69B" w14:textId="77777777" w:rsidR="000106B1" w:rsidRDefault="000106B1">
      <w:r>
        <w:rPr>
          <w:color w:val="000000"/>
        </w:rPr>
        <w:separator/>
      </w:r>
    </w:p>
  </w:footnote>
  <w:footnote w:type="continuationSeparator" w:id="0">
    <w:p w14:paraId="36618C77" w14:textId="77777777" w:rsidR="000106B1" w:rsidRDefault="00010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D6E48" w14:textId="77777777" w:rsidR="00521907" w:rsidRDefault="00521907" w:rsidP="00885CFC">
    <w:pPr>
      <w:pStyle w:val="Nagwek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47"/>
      <w:gridCol w:w="6999"/>
    </w:tblGrid>
    <w:tr w:rsidR="00521907" w:rsidRPr="00D039AB" w14:paraId="4F1F6908" w14:textId="77777777" w:rsidTr="00533D9B">
      <w:trPr>
        <w:trHeight w:val="1412"/>
      </w:trPr>
      <w:tc>
        <w:tcPr>
          <w:tcW w:w="2235" w:type="dxa"/>
          <w:shd w:val="clear" w:color="auto" w:fill="auto"/>
          <w:vAlign w:val="center"/>
        </w:tcPr>
        <w:p w14:paraId="5DBC3FAD" w14:textId="77777777" w:rsidR="00521907" w:rsidRPr="00D039AB" w:rsidRDefault="00521907" w:rsidP="00D039AB">
          <w:pPr>
            <w:tabs>
              <w:tab w:val="center" w:pos="4536"/>
              <w:tab w:val="right" w:pos="9072"/>
            </w:tabs>
            <w:rPr>
              <w:szCs w:val="21"/>
            </w:rPr>
          </w:pPr>
          <w:r>
            <w:rPr>
              <w:rFonts w:ascii="Tahoma" w:hAnsi="Tahoma" w:cs="Tahoma"/>
              <w:noProof/>
              <w:sz w:val="80"/>
              <w:szCs w:val="80"/>
              <w:lang w:eastAsia="pl-PL" w:bidi="ar-SA"/>
            </w:rPr>
            <w:drawing>
              <wp:inline distT="0" distB="0" distL="0" distR="0" wp14:anchorId="20E38B84" wp14:editId="546BF99B">
                <wp:extent cx="666750" cy="838200"/>
                <wp:effectExtent l="0" t="0" r="0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shd w:val="clear" w:color="auto" w:fill="auto"/>
          <w:vAlign w:val="center"/>
        </w:tcPr>
        <w:p w14:paraId="19E3B18F" w14:textId="77777777" w:rsidR="00521907" w:rsidRPr="00D039AB" w:rsidRDefault="00521907" w:rsidP="00D039AB">
          <w:pPr>
            <w:suppressAutoHyphens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D039AB">
            <w:rPr>
              <w:rFonts w:ascii="Tahoma" w:hAnsi="Tahoma" w:cs="Tahoma"/>
              <w:sz w:val="20"/>
            </w:rPr>
            <w:br/>
            <w:t>91-202 Łódź ,ul. Warecka 2</w:t>
          </w:r>
          <w:r w:rsidRPr="00D039AB">
            <w:rPr>
              <w:rFonts w:ascii="Tahoma" w:hAnsi="Tahoma" w:cs="Tahoma"/>
              <w:sz w:val="20"/>
            </w:rPr>
            <w:br/>
            <w:t>NIP 947-18-87-289, Regon 473066188</w:t>
          </w:r>
        </w:p>
      </w:tc>
    </w:tr>
  </w:tbl>
  <w:p w14:paraId="030D2696" w14:textId="77777777" w:rsidR="00521907" w:rsidRDefault="005219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0CD"/>
    <w:multiLevelType w:val="hybridMultilevel"/>
    <w:tmpl w:val="C362193C"/>
    <w:lvl w:ilvl="0" w:tplc="E5EADD3A">
      <w:start w:val="1"/>
      <w:numFmt w:val="decimal"/>
      <w:lvlText w:val="%1)"/>
      <w:lvlJc w:val="left"/>
      <w:pPr>
        <w:tabs>
          <w:tab w:val="num" w:pos="517"/>
        </w:tabs>
        <w:ind w:left="5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37"/>
        </w:tabs>
        <w:ind w:left="12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57"/>
        </w:tabs>
        <w:ind w:left="19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77"/>
        </w:tabs>
        <w:ind w:left="26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97"/>
        </w:tabs>
        <w:ind w:left="33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17"/>
        </w:tabs>
        <w:ind w:left="41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37"/>
        </w:tabs>
        <w:ind w:left="48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57"/>
        </w:tabs>
        <w:ind w:left="55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77"/>
        </w:tabs>
        <w:ind w:left="6277" w:hanging="180"/>
      </w:pPr>
    </w:lvl>
  </w:abstractNum>
  <w:abstractNum w:abstractNumId="1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F9"/>
    <w:rsid w:val="0000450B"/>
    <w:rsid w:val="00004EBD"/>
    <w:rsid w:val="000106B1"/>
    <w:rsid w:val="00016B14"/>
    <w:rsid w:val="00017F28"/>
    <w:rsid w:val="00035488"/>
    <w:rsid w:val="0006491A"/>
    <w:rsid w:val="000C560A"/>
    <w:rsid w:val="000D0E8C"/>
    <w:rsid w:val="000F759B"/>
    <w:rsid w:val="00110059"/>
    <w:rsid w:val="0012183D"/>
    <w:rsid w:val="00126584"/>
    <w:rsid w:val="001307B7"/>
    <w:rsid w:val="001375B1"/>
    <w:rsid w:val="001545AF"/>
    <w:rsid w:val="00157271"/>
    <w:rsid w:val="0018452F"/>
    <w:rsid w:val="00192A1D"/>
    <w:rsid w:val="00193C9C"/>
    <w:rsid w:val="001B61CD"/>
    <w:rsid w:val="001C3541"/>
    <w:rsid w:val="001C65CF"/>
    <w:rsid w:val="00213297"/>
    <w:rsid w:val="002156CC"/>
    <w:rsid w:val="00230938"/>
    <w:rsid w:val="00232332"/>
    <w:rsid w:val="00243DAC"/>
    <w:rsid w:val="00262C9D"/>
    <w:rsid w:val="002722D9"/>
    <w:rsid w:val="00293B9C"/>
    <w:rsid w:val="002C23CB"/>
    <w:rsid w:val="002C72ED"/>
    <w:rsid w:val="002D6B1E"/>
    <w:rsid w:val="002E7814"/>
    <w:rsid w:val="003066FC"/>
    <w:rsid w:val="00316E3E"/>
    <w:rsid w:val="00320948"/>
    <w:rsid w:val="003315A3"/>
    <w:rsid w:val="003A4CCA"/>
    <w:rsid w:val="003C22E2"/>
    <w:rsid w:val="003E28A6"/>
    <w:rsid w:val="003E310B"/>
    <w:rsid w:val="00404D2C"/>
    <w:rsid w:val="004169F0"/>
    <w:rsid w:val="0042228E"/>
    <w:rsid w:val="00477FB6"/>
    <w:rsid w:val="00480918"/>
    <w:rsid w:val="004814D7"/>
    <w:rsid w:val="004A3771"/>
    <w:rsid w:val="004A78CC"/>
    <w:rsid w:val="004C033A"/>
    <w:rsid w:val="00503ABA"/>
    <w:rsid w:val="00521907"/>
    <w:rsid w:val="00533D9B"/>
    <w:rsid w:val="00536646"/>
    <w:rsid w:val="00536F77"/>
    <w:rsid w:val="00541238"/>
    <w:rsid w:val="00541448"/>
    <w:rsid w:val="00541676"/>
    <w:rsid w:val="00544AFC"/>
    <w:rsid w:val="00576A1D"/>
    <w:rsid w:val="0057749D"/>
    <w:rsid w:val="00581DCF"/>
    <w:rsid w:val="00590CB2"/>
    <w:rsid w:val="00593DBE"/>
    <w:rsid w:val="005A4EDD"/>
    <w:rsid w:val="005B7F25"/>
    <w:rsid w:val="005D66D2"/>
    <w:rsid w:val="005E2831"/>
    <w:rsid w:val="006259A4"/>
    <w:rsid w:val="00630C08"/>
    <w:rsid w:val="00641D5F"/>
    <w:rsid w:val="006516C2"/>
    <w:rsid w:val="00673B18"/>
    <w:rsid w:val="00675AD8"/>
    <w:rsid w:val="006952EF"/>
    <w:rsid w:val="006957D9"/>
    <w:rsid w:val="007569A4"/>
    <w:rsid w:val="00791190"/>
    <w:rsid w:val="007965C1"/>
    <w:rsid w:val="007B48D3"/>
    <w:rsid w:val="007C1C5F"/>
    <w:rsid w:val="008112C3"/>
    <w:rsid w:val="00820CE3"/>
    <w:rsid w:val="0084639C"/>
    <w:rsid w:val="00847D5C"/>
    <w:rsid w:val="00853871"/>
    <w:rsid w:val="00882E0C"/>
    <w:rsid w:val="00885CFC"/>
    <w:rsid w:val="008A1E3D"/>
    <w:rsid w:val="009068B0"/>
    <w:rsid w:val="00910BF7"/>
    <w:rsid w:val="00922963"/>
    <w:rsid w:val="0092408C"/>
    <w:rsid w:val="009344C7"/>
    <w:rsid w:val="009525F0"/>
    <w:rsid w:val="00952B25"/>
    <w:rsid w:val="009669B4"/>
    <w:rsid w:val="00972C27"/>
    <w:rsid w:val="009847E8"/>
    <w:rsid w:val="009A4B6F"/>
    <w:rsid w:val="009A6F4A"/>
    <w:rsid w:val="009D3740"/>
    <w:rsid w:val="009D3E3F"/>
    <w:rsid w:val="00A02EF5"/>
    <w:rsid w:val="00A04D08"/>
    <w:rsid w:val="00A533BB"/>
    <w:rsid w:val="00A60DD4"/>
    <w:rsid w:val="00A95B60"/>
    <w:rsid w:val="00AC3599"/>
    <w:rsid w:val="00AC5886"/>
    <w:rsid w:val="00AD6316"/>
    <w:rsid w:val="00AF3D80"/>
    <w:rsid w:val="00B0270D"/>
    <w:rsid w:val="00B031F9"/>
    <w:rsid w:val="00B1429F"/>
    <w:rsid w:val="00B1730A"/>
    <w:rsid w:val="00B253C1"/>
    <w:rsid w:val="00B325EC"/>
    <w:rsid w:val="00B632CD"/>
    <w:rsid w:val="00B71A59"/>
    <w:rsid w:val="00B96384"/>
    <w:rsid w:val="00BA5101"/>
    <w:rsid w:val="00BB5C6D"/>
    <w:rsid w:val="00BC503D"/>
    <w:rsid w:val="00BC6D42"/>
    <w:rsid w:val="00BE5DF3"/>
    <w:rsid w:val="00C46F03"/>
    <w:rsid w:val="00C52452"/>
    <w:rsid w:val="00C93C2E"/>
    <w:rsid w:val="00CA1E6C"/>
    <w:rsid w:val="00CA4070"/>
    <w:rsid w:val="00CB4DA0"/>
    <w:rsid w:val="00CD1616"/>
    <w:rsid w:val="00CF6D02"/>
    <w:rsid w:val="00D01EB3"/>
    <w:rsid w:val="00D039AB"/>
    <w:rsid w:val="00D11D0A"/>
    <w:rsid w:val="00D2130F"/>
    <w:rsid w:val="00D24B53"/>
    <w:rsid w:val="00D61D54"/>
    <w:rsid w:val="00D673F8"/>
    <w:rsid w:val="00D8019B"/>
    <w:rsid w:val="00D92E84"/>
    <w:rsid w:val="00DA79EF"/>
    <w:rsid w:val="00DB14D6"/>
    <w:rsid w:val="00DC3AD6"/>
    <w:rsid w:val="00DF61AB"/>
    <w:rsid w:val="00E221C6"/>
    <w:rsid w:val="00E2276B"/>
    <w:rsid w:val="00E60CE7"/>
    <w:rsid w:val="00E6136C"/>
    <w:rsid w:val="00E655F4"/>
    <w:rsid w:val="00E7199D"/>
    <w:rsid w:val="00E7688C"/>
    <w:rsid w:val="00EC6F4C"/>
    <w:rsid w:val="00ED0AF9"/>
    <w:rsid w:val="00EE35C8"/>
    <w:rsid w:val="00F34AEF"/>
    <w:rsid w:val="00F7358E"/>
    <w:rsid w:val="00FA6B4B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8AD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4DA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DA0"/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79E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79EF"/>
    <w:rPr>
      <w:kern w:val="3"/>
      <w:sz w:val="24"/>
      <w:szCs w:val="21"/>
      <w:lang w:eastAsia="zh-CN" w:bidi="hi-IN"/>
    </w:rPr>
  </w:style>
  <w:style w:type="paragraph" w:customStyle="1" w:styleId="Tekstpodstawowywcity21">
    <w:name w:val="Tekst podstawowy wcięty 21"/>
    <w:basedOn w:val="Normalny"/>
    <w:rsid w:val="00DA79EF"/>
    <w:pPr>
      <w:widowControl/>
      <w:suppressAutoHyphens/>
      <w:autoSpaceDN/>
      <w:ind w:left="543" w:hanging="543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2D6B1E"/>
    <w:pPr>
      <w:widowControl w:val="0"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1C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1CD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1C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80918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8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84"/>
    <w:rPr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4DA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DA0"/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79E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79EF"/>
    <w:rPr>
      <w:kern w:val="3"/>
      <w:sz w:val="24"/>
      <w:szCs w:val="21"/>
      <w:lang w:eastAsia="zh-CN" w:bidi="hi-IN"/>
    </w:rPr>
  </w:style>
  <w:style w:type="paragraph" w:customStyle="1" w:styleId="Tekstpodstawowywcity21">
    <w:name w:val="Tekst podstawowy wcięty 21"/>
    <w:basedOn w:val="Normalny"/>
    <w:rsid w:val="00DA79EF"/>
    <w:pPr>
      <w:widowControl/>
      <w:suppressAutoHyphens/>
      <w:autoSpaceDN/>
      <w:ind w:left="543" w:hanging="543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2D6B1E"/>
    <w:pPr>
      <w:widowControl w:val="0"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1C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1CD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1C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80918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2658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26584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srm.lodz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wsrm.lod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6464~1.UCI\AppData\Local\Temp\FIRMOWY-czys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4FB3-5BF2-4D85-B90E-5DBBA222C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FIRMOWY-czysty.dot</Template>
  <TotalTime>171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1661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mailto:sekretariat@wsrm.lodz.pl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wsrm</cp:lastModifiedBy>
  <cp:revision>19</cp:revision>
  <cp:lastPrinted>2025-03-07T10:25:00Z</cp:lastPrinted>
  <dcterms:created xsi:type="dcterms:W3CDTF">2024-11-18T07:23:00Z</dcterms:created>
  <dcterms:modified xsi:type="dcterms:W3CDTF">2025-03-07T10:47:00Z</dcterms:modified>
</cp:coreProperties>
</file>