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4D7D5" w14:textId="3EFDED73" w:rsidR="00351B43" w:rsidRDefault="00373934" w:rsidP="00EB1F43">
      <w:pPr>
        <w:pStyle w:val="Standard"/>
        <w:rPr>
          <w:rFonts w:asciiTheme="minorHAnsi" w:hAnsiTheme="minorHAnsi" w:cstheme="minorHAnsi"/>
          <w:sz w:val="22"/>
          <w:szCs w:val="22"/>
        </w:rPr>
      </w:pPr>
      <w:r w:rsidRPr="00BA47D2">
        <w:rPr>
          <w:rFonts w:asciiTheme="minorHAnsi" w:hAnsiTheme="minorHAnsi" w:cstheme="minorHAnsi"/>
          <w:sz w:val="22"/>
          <w:szCs w:val="22"/>
        </w:rPr>
        <w:t>ZATWIERDZAM</w:t>
      </w:r>
    </w:p>
    <w:p w14:paraId="357B6DF6" w14:textId="77777777" w:rsidR="00373934" w:rsidRPr="00E676C8" w:rsidRDefault="00373934" w:rsidP="00373934">
      <w:pPr>
        <w:pStyle w:val="Standard"/>
        <w:rPr>
          <w:rFonts w:asciiTheme="minorHAnsi" w:hAnsiTheme="minorHAnsi" w:cstheme="minorHAnsi"/>
          <w:sz w:val="12"/>
          <w:szCs w:val="22"/>
        </w:rPr>
      </w:pPr>
    </w:p>
    <w:p w14:paraId="496B8412" w14:textId="77777777" w:rsidR="00373934" w:rsidRPr="00FD72EF" w:rsidRDefault="00373934" w:rsidP="00373934">
      <w:pPr>
        <w:pStyle w:val="Standard"/>
        <w:rPr>
          <w:rFonts w:asciiTheme="minorHAnsi" w:hAnsiTheme="minorHAnsi" w:cstheme="minorHAnsi"/>
          <w:sz w:val="20"/>
          <w:szCs w:val="22"/>
        </w:rPr>
      </w:pPr>
    </w:p>
    <w:p w14:paraId="479D4766" w14:textId="3CB67909" w:rsidR="00F5333A" w:rsidRPr="00BA47D2" w:rsidRDefault="00373934" w:rsidP="00373934">
      <w:pPr>
        <w:pStyle w:val="Standard"/>
        <w:rPr>
          <w:rFonts w:asciiTheme="minorHAnsi" w:hAnsiTheme="minorHAnsi" w:cstheme="minorHAnsi"/>
          <w:sz w:val="22"/>
          <w:szCs w:val="22"/>
        </w:rPr>
      </w:pPr>
      <w:r w:rsidRPr="00BA47D2">
        <w:rPr>
          <w:rFonts w:asciiTheme="minorHAnsi" w:hAnsiTheme="minorHAnsi" w:cstheme="minorHAnsi"/>
          <w:sz w:val="22"/>
          <w:szCs w:val="22"/>
        </w:rPr>
        <w:t>…………………………………………</w:t>
      </w:r>
    </w:p>
    <w:p w14:paraId="34516CC0" w14:textId="77777777" w:rsidR="00373934" w:rsidRPr="00FD72EF" w:rsidRDefault="00373934" w:rsidP="00373934">
      <w:pPr>
        <w:pStyle w:val="Standard"/>
        <w:rPr>
          <w:rFonts w:asciiTheme="minorHAnsi" w:hAnsiTheme="minorHAnsi" w:cstheme="minorHAnsi"/>
          <w:sz w:val="18"/>
        </w:rPr>
      </w:pPr>
    </w:p>
    <w:p w14:paraId="6DDCB955" w14:textId="7EDDC2AF" w:rsidR="00821F37" w:rsidRPr="00BA47D2" w:rsidRDefault="00D146E6" w:rsidP="00063C94">
      <w:pPr>
        <w:spacing w:line="276" w:lineRule="auto"/>
        <w:rPr>
          <w:rFonts w:asciiTheme="minorHAnsi" w:hAnsiTheme="minorHAnsi" w:cstheme="minorHAnsi"/>
          <w:b/>
          <w:sz w:val="22"/>
          <w:szCs w:val="22"/>
        </w:rPr>
      </w:pPr>
      <w:r w:rsidRPr="00BA47D2">
        <w:rPr>
          <w:rFonts w:asciiTheme="minorHAnsi" w:hAnsiTheme="minorHAnsi" w:cstheme="minorHAnsi"/>
          <w:b/>
          <w:sz w:val="22"/>
          <w:szCs w:val="22"/>
        </w:rPr>
        <w:t>D</w:t>
      </w:r>
      <w:r w:rsidR="00E90C3A" w:rsidRPr="00BA47D2">
        <w:rPr>
          <w:rFonts w:asciiTheme="minorHAnsi" w:hAnsiTheme="minorHAnsi" w:cstheme="minorHAnsi"/>
          <w:b/>
          <w:sz w:val="22"/>
          <w:szCs w:val="22"/>
        </w:rPr>
        <w:t>N</w:t>
      </w:r>
      <w:r w:rsidR="000B5A57">
        <w:rPr>
          <w:rFonts w:asciiTheme="minorHAnsi" w:hAnsiTheme="minorHAnsi" w:cstheme="minorHAnsi"/>
          <w:b/>
          <w:sz w:val="22"/>
          <w:szCs w:val="22"/>
        </w:rPr>
        <w:t>A.ZP.</w:t>
      </w:r>
      <w:r w:rsidRPr="00BA47D2">
        <w:rPr>
          <w:rFonts w:asciiTheme="minorHAnsi" w:hAnsiTheme="minorHAnsi" w:cstheme="minorHAnsi"/>
          <w:b/>
          <w:sz w:val="22"/>
          <w:szCs w:val="22"/>
        </w:rPr>
        <w:t>262</w:t>
      </w:r>
      <w:r w:rsidR="000B5A57">
        <w:rPr>
          <w:rFonts w:asciiTheme="minorHAnsi" w:hAnsiTheme="minorHAnsi" w:cstheme="minorHAnsi"/>
          <w:b/>
          <w:sz w:val="22"/>
          <w:szCs w:val="22"/>
        </w:rPr>
        <w:t>.</w:t>
      </w:r>
      <w:r w:rsidR="00423257">
        <w:rPr>
          <w:rFonts w:asciiTheme="minorHAnsi" w:hAnsiTheme="minorHAnsi" w:cstheme="minorHAnsi"/>
          <w:b/>
          <w:sz w:val="22"/>
          <w:szCs w:val="22"/>
        </w:rPr>
        <w:t>2</w:t>
      </w:r>
      <w:r w:rsidR="000B5A57">
        <w:rPr>
          <w:rFonts w:asciiTheme="minorHAnsi" w:hAnsiTheme="minorHAnsi" w:cstheme="minorHAnsi"/>
          <w:b/>
          <w:sz w:val="22"/>
          <w:szCs w:val="22"/>
        </w:rPr>
        <w:t>.</w:t>
      </w:r>
      <w:r w:rsidR="00763AD5" w:rsidRPr="00BA47D2">
        <w:rPr>
          <w:rFonts w:asciiTheme="minorHAnsi" w:hAnsiTheme="minorHAnsi" w:cstheme="minorHAnsi"/>
          <w:b/>
          <w:sz w:val="22"/>
          <w:szCs w:val="22"/>
        </w:rPr>
        <w:t>202</w:t>
      </w:r>
      <w:r w:rsidR="00451CA0">
        <w:rPr>
          <w:rFonts w:asciiTheme="minorHAnsi" w:hAnsiTheme="minorHAnsi" w:cstheme="minorHAnsi"/>
          <w:b/>
          <w:sz w:val="22"/>
          <w:szCs w:val="22"/>
        </w:rPr>
        <w:t>6</w:t>
      </w:r>
      <w:r w:rsidR="00763AD5" w:rsidRPr="00BA47D2">
        <w:rPr>
          <w:rFonts w:asciiTheme="minorHAnsi" w:hAnsiTheme="minorHAnsi" w:cstheme="minorHAnsi"/>
          <w:b/>
          <w:sz w:val="22"/>
          <w:szCs w:val="22"/>
        </w:rPr>
        <w:tab/>
      </w:r>
      <w:r w:rsidR="00763AD5" w:rsidRPr="00BA47D2">
        <w:rPr>
          <w:rFonts w:asciiTheme="minorHAnsi" w:hAnsiTheme="minorHAnsi" w:cstheme="minorHAnsi"/>
          <w:b/>
          <w:sz w:val="22"/>
          <w:szCs w:val="22"/>
        </w:rPr>
        <w:tab/>
      </w:r>
      <w:r w:rsidR="00763AD5" w:rsidRPr="00BA47D2">
        <w:rPr>
          <w:rFonts w:asciiTheme="minorHAnsi" w:hAnsiTheme="minorHAnsi" w:cstheme="minorHAnsi"/>
          <w:b/>
          <w:sz w:val="22"/>
          <w:szCs w:val="22"/>
        </w:rPr>
        <w:tab/>
      </w:r>
      <w:r w:rsidR="00763AD5" w:rsidRPr="00BA47D2">
        <w:rPr>
          <w:rFonts w:asciiTheme="minorHAnsi" w:hAnsiTheme="minorHAnsi" w:cstheme="minorHAnsi"/>
          <w:b/>
          <w:sz w:val="22"/>
          <w:szCs w:val="22"/>
        </w:rPr>
        <w:tab/>
      </w:r>
      <w:r w:rsidR="00763AD5" w:rsidRPr="00BA47D2">
        <w:rPr>
          <w:rFonts w:asciiTheme="minorHAnsi" w:hAnsiTheme="minorHAnsi" w:cstheme="minorHAnsi"/>
          <w:b/>
          <w:sz w:val="22"/>
          <w:szCs w:val="22"/>
        </w:rPr>
        <w:tab/>
      </w:r>
      <w:r w:rsidRPr="00BA47D2">
        <w:rPr>
          <w:rFonts w:asciiTheme="minorHAnsi" w:hAnsiTheme="minorHAnsi" w:cstheme="minorHAnsi"/>
          <w:b/>
          <w:sz w:val="22"/>
          <w:szCs w:val="22"/>
        </w:rPr>
        <w:tab/>
      </w:r>
      <w:r w:rsidRPr="00BA47D2">
        <w:rPr>
          <w:rFonts w:asciiTheme="minorHAnsi" w:hAnsiTheme="minorHAnsi" w:cstheme="minorHAnsi"/>
          <w:b/>
          <w:sz w:val="22"/>
          <w:szCs w:val="22"/>
        </w:rPr>
        <w:tab/>
      </w:r>
      <w:r w:rsidR="00763AD5" w:rsidRPr="00BA47D2">
        <w:rPr>
          <w:rFonts w:asciiTheme="minorHAnsi" w:hAnsiTheme="minorHAnsi" w:cstheme="minorHAnsi"/>
          <w:b/>
          <w:sz w:val="22"/>
          <w:szCs w:val="22"/>
        </w:rPr>
        <w:t xml:space="preserve">Łódź, </w:t>
      </w:r>
      <w:r w:rsidR="00821F37" w:rsidRPr="00BA47D2">
        <w:rPr>
          <w:rFonts w:asciiTheme="minorHAnsi" w:hAnsiTheme="minorHAnsi" w:cstheme="minorHAnsi"/>
          <w:b/>
          <w:sz w:val="22"/>
          <w:szCs w:val="22"/>
        </w:rPr>
        <w:t xml:space="preserve">dn. </w:t>
      </w:r>
      <w:r w:rsidR="00C2251B">
        <w:rPr>
          <w:rFonts w:asciiTheme="minorHAnsi" w:hAnsiTheme="minorHAnsi" w:cstheme="minorHAnsi"/>
          <w:b/>
          <w:sz w:val="22"/>
          <w:szCs w:val="22"/>
        </w:rPr>
        <w:t>28</w:t>
      </w:r>
      <w:r w:rsidR="00984DBB" w:rsidRPr="00BA47D2">
        <w:rPr>
          <w:rFonts w:asciiTheme="minorHAnsi" w:hAnsiTheme="minorHAnsi" w:cstheme="minorHAnsi"/>
          <w:b/>
          <w:sz w:val="22"/>
          <w:szCs w:val="22"/>
        </w:rPr>
        <w:t>.</w:t>
      </w:r>
      <w:r w:rsidR="00451CA0">
        <w:rPr>
          <w:rFonts w:asciiTheme="minorHAnsi" w:hAnsiTheme="minorHAnsi" w:cstheme="minorHAnsi"/>
          <w:b/>
          <w:sz w:val="22"/>
          <w:szCs w:val="22"/>
        </w:rPr>
        <w:t>01</w:t>
      </w:r>
      <w:r w:rsidR="000E259B" w:rsidRPr="00BA47D2">
        <w:rPr>
          <w:rFonts w:asciiTheme="minorHAnsi" w:hAnsiTheme="minorHAnsi" w:cstheme="minorHAnsi"/>
          <w:b/>
          <w:sz w:val="22"/>
          <w:szCs w:val="22"/>
        </w:rPr>
        <w:t>.</w:t>
      </w:r>
      <w:r w:rsidR="00821F37" w:rsidRPr="00BA47D2">
        <w:rPr>
          <w:rFonts w:asciiTheme="minorHAnsi" w:hAnsiTheme="minorHAnsi" w:cstheme="minorHAnsi"/>
          <w:b/>
          <w:sz w:val="22"/>
          <w:szCs w:val="22"/>
        </w:rPr>
        <w:t>20</w:t>
      </w:r>
      <w:r w:rsidR="00763AD5" w:rsidRPr="00BA47D2">
        <w:rPr>
          <w:rFonts w:asciiTheme="minorHAnsi" w:hAnsiTheme="minorHAnsi" w:cstheme="minorHAnsi"/>
          <w:b/>
          <w:sz w:val="22"/>
          <w:szCs w:val="22"/>
        </w:rPr>
        <w:t>2</w:t>
      </w:r>
      <w:r w:rsidR="00451CA0">
        <w:rPr>
          <w:rFonts w:asciiTheme="minorHAnsi" w:hAnsiTheme="minorHAnsi" w:cstheme="minorHAnsi"/>
          <w:b/>
          <w:sz w:val="22"/>
          <w:szCs w:val="22"/>
        </w:rPr>
        <w:t>6</w:t>
      </w:r>
      <w:r w:rsidR="00821F37" w:rsidRPr="00BA47D2">
        <w:rPr>
          <w:rFonts w:asciiTheme="minorHAnsi" w:hAnsiTheme="minorHAnsi" w:cstheme="minorHAnsi"/>
          <w:b/>
          <w:sz w:val="22"/>
          <w:szCs w:val="22"/>
        </w:rPr>
        <w:t xml:space="preserve"> r.</w:t>
      </w:r>
    </w:p>
    <w:p w14:paraId="47BED59C" w14:textId="77777777" w:rsidR="00821F37" w:rsidRPr="00E676C8" w:rsidRDefault="00821F37" w:rsidP="00F370B9">
      <w:pPr>
        <w:spacing w:line="276" w:lineRule="auto"/>
        <w:rPr>
          <w:rFonts w:asciiTheme="minorHAnsi" w:hAnsiTheme="minorHAnsi" w:cstheme="minorHAnsi"/>
          <w:sz w:val="18"/>
          <w:szCs w:val="22"/>
        </w:rPr>
      </w:pPr>
    </w:p>
    <w:p w14:paraId="7F159284" w14:textId="77777777" w:rsidR="00821F37" w:rsidRPr="0007598F" w:rsidRDefault="00821F37" w:rsidP="00F370B9">
      <w:pPr>
        <w:spacing w:line="276" w:lineRule="auto"/>
        <w:jc w:val="center"/>
        <w:rPr>
          <w:rFonts w:asciiTheme="minorHAnsi" w:hAnsiTheme="minorHAnsi" w:cstheme="minorHAnsi"/>
          <w:b/>
          <w:sz w:val="22"/>
          <w:szCs w:val="22"/>
        </w:rPr>
      </w:pPr>
      <w:r w:rsidRPr="0007598F">
        <w:rPr>
          <w:rFonts w:asciiTheme="minorHAnsi" w:hAnsiTheme="minorHAnsi" w:cstheme="minorHAnsi"/>
          <w:b/>
          <w:sz w:val="22"/>
          <w:szCs w:val="22"/>
        </w:rPr>
        <w:t xml:space="preserve">ZAPYTANIE OFERTOWE </w:t>
      </w:r>
    </w:p>
    <w:p w14:paraId="79A2D1C7" w14:textId="307650EE" w:rsidR="00821F37" w:rsidRPr="0007598F" w:rsidRDefault="00821F37" w:rsidP="00F370B9">
      <w:pPr>
        <w:spacing w:line="276" w:lineRule="auto"/>
        <w:jc w:val="center"/>
        <w:rPr>
          <w:rFonts w:asciiTheme="minorHAnsi" w:hAnsiTheme="minorHAnsi" w:cstheme="minorHAnsi"/>
          <w:sz w:val="22"/>
          <w:szCs w:val="22"/>
        </w:rPr>
      </w:pPr>
      <w:r w:rsidRPr="0007598F">
        <w:rPr>
          <w:rFonts w:asciiTheme="minorHAnsi" w:hAnsiTheme="minorHAnsi" w:cstheme="minorHAnsi"/>
          <w:sz w:val="22"/>
          <w:szCs w:val="22"/>
        </w:rPr>
        <w:t>o wartości nieprzekr</w:t>
      </w:r>
      <w:r w:rsidR="00565589">
        <w:rPr>
          <w:rFonts w:asciiTheme="minorHAnsi" w:hAnsiTheme="minorHAnsi" w:cstheme="minorHAnsi"/>
          <w:sz w:val="22"/>
          <w:szCs w:val="22"/>
        </w:rPr>
        <w:t>aczającej równowartości kwoty 17</w:t>
      </w:r>
      <w:r w:rsidRPr="0007598F">
        <w:rPr>
          <w:rFonts w:asciiTheme="minorHAnsi" w:hAnsiTheme="minorHAnsi" w:cstheme="minorHAnsi"/>
          <w:sz w:val="22"/>
          <w:szCs w:val="22"/>
        </w:rPr>
        <w:t>0 tysięcy złotych netto.</w:t>
      </w:r>
    </w:p>
    <w:p w14:paraId="7656BAFF" w14:textId="77777777" w:rsidR="00821F37" w:rsidRPr="0072318E" w:rsidRDefault="00821F37" w:rsidP="00F370B9">
      <w:pPr>
        <w:spacing w:line="276" w:lineRule="auto"/>
        <w:jc w:val="both"/>
        <w:rPr>
          <w:rFonts w:asciiTheme="minorHAnsi" w:hAnsiTheme="minorHAnsi" w:cstheme="minorHAnsi"/>
          <w:b/>
          <w:sz w:val="16"/>
          <w:szCs w:val="22"/>
        </w:rPr>
      </w:pPr>
    </w:p>
    <w:p w14:paraId="7850C4A4" w14:textId="544276DB" w:rsidR="00CA4DE5" w:rsidRPr="009E4A7A" w:rsidRDefault="00CA4DE5" w:rsidP="00F370B9">
      <w:pPr>
        <w:spacing w:line="276" w:lineRule="auto"/>
        <w:jc w:val="both"/>
        <w:rPr>
          <w:rFonts w:asciiTheme="minorHAnsi" w:hAnsiTheme="minorHAnsi" w:cstheme="minorHAnsi"/>
          <w:b/>
          <w:sz w:val="22"/>
          <w:szCs w:val="22"/>
        </w:rPr>
      </w:pPr>
      <w:r w:rsidRPr="009E4A7A">
        <w:rPr>
          <w:rFonts w:asciiTheme="minorHAnsi" w:hAnsiTheme="minorHAnsi" w:cstheme="minorHAnsi"/>
          <w:b/>
          <w:sz w:val="22"/>
          <w:szCs w:val="22"/>
        </w:rPr>
        <w:t>Wojewódzka Stacja Ratownictwa Medycz</w:t>
      </w:r>
      <w:r w:rsidR="00D146E6" w:rsidRPr="009E4A7A">
        <w:rPr>
          <w:rFonts w:asciiTheme="minorHAnsi" w:hAnsiTheme="minorHAnsi" w:cstheme="minorHAnsi"/>
          <w:b/>
          <w:sz w:val="22"/>
          <w:szCs w:val="22"/>
        </w:rPr>
        <w:t>nego w Łodzi zaprasza do udziału</w:t>
      </w:r>
      <w:r w:rsidR="002A2D8C" w:rsidRPr="009E4A7A">
        <w:rPr>
          <w:rFonts w:asciiTheme="minorHAnsi" w:hAnsiTheme="minorHAnsi" w:cstheme="minorHAnsi"/>
          <w:b/>
          <w:sz w:val="22"/>
          <w:szCs w:val="22"/>
        </w:rPr>
        <w:t xml:space="preserve"> </w:t>
      </w:r>
      <w:r w:rsidR="00763AD5" w:rsidRPr="009E4A7A">
        <w:rPr>
          <w:rFonts w:asciiTheme="minorHAnsi" w:hAnsiTheme="minorHAnsi" w:cstheme="minorHAnsi"/>
          <w:b/>
          <w:sz w:val="22"/>
          <w:szCs w:val="22"/>
        </w:rPr>
        <w:t xml:space="preserve">w postępowaniu </w:t>
      </w:r>
      <w:r w:rsidRPr="009E4A7A">
        <w:rPr>
          <w:rFonts w:asciiTheme="minorHAnsi" w:hAnsiTheme="minorHAnsi" w:cstheme="minorHAnsi"/>
          <w:b/>
          <w:sz w:val="22"/>
          <w:szCs w:val="22"/>
        </w:rPr>
        <w:t xml:space="preserve">ofertowym na </w:t>
      </w:r>
      <w:bookmarkStart w:id="0" w:name="_Hlk198708532"/>
      <w:r w:rsidRPr="009E4A7A">
        <w:rPr>
          <w:rFonts w:asciiTheme="minorHAnsi" w:hAnsiTheme="minorHAnsi" w:cstheme="minorHAnsi"/>
          <w:b/>
          <w:sz w:val="22"/>
          <w:szCs w:val="22"/>
        </w:rPr>
        <w:t>dostawę</w:t>
      </w:r>
      <w:r w:rsidR="00E90C3A" w:rsidRPr="009E4A7A">
        <w:rPr>
          <w:rFonts w:asciiTheme="minorHAnsi" w:hAnsiTheme="minorHAnsi" w:cstheme="minorHAnsi"/>
          <w:b/>
          <w:sz w:val="22"/>
          <w:szCs w:val="22"/>
        </w:rPr>
        <w:t xml:space="preserve"> </w:t>
      </w:r>
      <w:r w:rsidR="001D253E" w:rsidRPr="009E4A7A">
        <w:rPr>
          <w:rFonts w:asciiTheme="minorHAnsi" w:hAnsiTheme="minorHAnsi" w:cstheme="minorHAnsi"/>
          <w:b/>
          <w:sz w:val="22"/>
          <w:szCs w:val="22"/>
        </w:rPr>
        <w:t xml:space="preserve">sprzętu </w:t>
      </w:r>
      <w:r w:rsidR="00077F7C">
        <w:rPr>
          <w:rFonts w:asciiTheme="minorHAnsi" w:hAnsiTheme="minorHAnsi" w:cstheme="minorHAnsi"/>
          <w:b/>
          <w:sz w:val="22"/>
          <w:szCs w:val="22"/>
        </w:rPr>
        <w:t xml:space="preserve">sportowego </w:t>
      </w:r>
      <w:r w:rsidR="00077F7C" w:rsidRPr="00451CA0">
        <w:rPr>
          <w:rFonts w:asciiTheme="minorHAnsi" w:hAnsiTheme="minorHAnsi" w:cstheme="minorHAnsi"/>
          <w:b/>
          <w:sz w:val="22"/>
          <w:szCs w:val="22"/>
        </w:rPr>
        <w:t xml:space="preserve">oraz </w:t>
      </w:r>
      <w:r w:rsidR="00451CA0" w:rsidRPr="00451CA0">
        <w:rPr>
          <w:rFonts w:asciiTheme="minorHAnsi" w:eastAsia="SimSun" w:hAnsiTheme="minorHAnsi" w:cstheme="minorHAnsi"/>
          <w:b/>
          <w:kern w:val="3"/>
          <w:sz w:val="22"/>
          <w:szCs w:val="22"/>
          <w:lang w:eastAsia="zh-CN" w:bidi="hi-IN"/>
        </w:rPr>
        <w:t xml:space="preserve">sprzętu wypoczynkowego do strefy </w:t>
      </w:r>
      <w:r w:rsidR="001D253E" w:rsidRPr="00451CA0">
        <w:rPr>
          <w:rFonts w:asciiTheme="minorHAnsi" w:hAnsiTheme="minorHAnsi" w:cstheme="minorHAnsi"/>
          <w:b/>
          <w:sz w:val="22"/>
          <w:szCs w:val="22"/>
        </w:rPr>
        <w:t>wyciszenia</w:t>
      </w:r>
      <w:r w:rsidR="00E90C3A" w:rsidRPr="009E4A7A">
        <w:rPr>
          <w:rFonts w:asciiTheme="minorHAnsi" w:hAnsiTheme="minorHAnsi" w:cstheme="minorHAnsi"/>
          <w:b/>
          <w:sz w:val="22"/>
          <w:szCs w:val="22"/>
        </w:rPr>
        <w:t xml:space="preserve"> </w:t>
      </w:r>
      <w:r w:rsidR="002D5704" w:rsidRPr="009E4A7A">
        <w:rPr>
          <w:rFonts w:asciiTheme="minorHAnsi" w:hAnsiTheme="minorHAnsi" w:cstheme="minorHAnsi"/>
          <w:b/>
          <w:sz w:val="22"/>
          <w:szCs w:val="22"/>
        </w:rPr>
        <w:t>dla WSRM w Łodzi.</w:t>
      </w:r>
    </w:p>
    <w:bookmarkEnd w:id="0"/>
    <w:p w14:paraId="4D94B918" w14:textId="77777777" w:rsidR="00093EC7" w:rsidRPr="0072318E" w:rsidRDefault="00093EC7" w:rsidP="00F370B9">
      <w:pPr>
        <w:spacing w:line="276" w:lineRule="auto"/>
        <w:jc w:val="both"/>
        <w:rPr>
          <w:rFonts w:asciiTheme="minorHAnsi" w:hAnsiTheme="minorHAnsi" w:cstheme="minorHAnsi"/>
          <w:b/>
          <w:sz w:val="12"/>
          <w:szCs w:val="22"/>
        </w:rPr>
      </w:pPr>
    </w:p>
    <w:p w14:paraId="5D8DAEC0" w14:textId="77777777" w:rsidR="00A764B9" w:rsidRPr="009E4A7A" w:rsidRDefault="00A764B9" w:rsidP="00F370B9">
      <w:pPr>
        <w:spacing w:line="276" w:lineRule="auto"/>
        <w:jc w:val="both"/>
        <w:rPr>
          <w:rFonts w:asciiTheme="minorHAnsi" w:hAnsiTheme="minorHAnsi" w:cstheme="minorHAnsi"/>
          <w:b/>
          <w:sz w:val="22"/>
          <w:szCs w:val="22"/>
        </w:rPr>
      </w:pPr>
      <w:r w:rsidRPr="009E4A7A">
        <w:rPr>
          <w:rFonts w:asciiTheme="minorHAnsi" w:hAnsiTheme="minorHAnsi" w:cstheme="minorHAnsi"/>
          <w:b/>
          <w:sz w:val="22"/>
          <w:szCs w:val="22"/>
        </w:rPr>
        <w:t>I. Przedmiot zamówienia.</w:t>
      </w:r>
    </w:p>
    <w:p w14:paraId="1561652D" w14:textId="54733076" w:rsidR="00451CA0" w:rsidRPr="009E4A7A" w:rsidRDefault="002D5704" w:rsidP="00451CA0">
      <w:pPr>
        <w:spacing w:line="276" w:lineRule="auto"/>
        <w:jc w:val="both"/>
        <w:rPr>
          <w:rFonts w:asciiTheme="minorHAnsi" w:hAnsiTheme="minorHAnsi" w:cstheme="minorHAnsi"/>
          <w:b/>
          <w:sz w:val="22"/>
          <w:szCs w:val="22"/>
        </w:rPr>
      </w:pPr>
      <w:r w:rsidRPr="009E4A7A">
        <w:rPr>
          <w:rFonts w:asciiTheme="minorHAnsi" w:eastAsia="SimSun" w:hAnsiTheme="minorHAnsi" w:cstheme="minorHAnsi"/>
          <w:kern w:val="3"/>
          <w:sz w:val="22"/>
          <w:szCs w:val="22"/>
          <w:lang w:eastAsia="zh-CN" w:bidi="hi-IN"/>
        </w:rPr>
        <w:t xml:space="preserve">Przedmiotem zamówienia jest dostawa </w:t>
      </w:r>
      <w:r w:rsidR="001D253E" w:rsidRPr="009E4A7A">
        <w:rPr>
          <w:rFonts w:asciiTheme="minorHAnsi" w:eastAsia="SimSun" w:hAnsiTheme="minorHAnsi" w:cstheme="minorHAnsi"/>
          <w:kern w:val="3"/>
          <w:sz w:val="22"/>
          <w:szCs w:val="22"/>
          <w:lang w:eastAsia="zh-CN" w:bidi="hi-IN"/>
        </w:rPr>
        <w:t xml:space="preserve">sprzętu </w:t>
      </w:r>
      <w:r w:rsidR="00077F7C">
        <w:rPr>
          <w:rFonts w:asciiTheme="minorHAnsi" w:eastAsia="SimSun" w:hAnsiTheme="minorHAnsi" w:cstheme="minorHAnsi"/>
          <w:kern w:val="3"/>
          <w:sz w:val="22"/>
          <w:szCs w:val="22"/>
          <w:lang w:eastAsia="zh-CN" w:bidi="hi-IN"/>
        </w:rPr>
        <w:t xml:space="preserve">sportowego oraz </w:t>
      </w:r>
      <w:r w:rsidR="00451CA0" w:rsidRPr="00451CA0">
        <w:rPr>
          <w:rFonts w:asciiTheme="minorHAnsi" w:eastAsia="SimSun" w:hAnsiTheme="minorHAnsi" w:cstheme="minorHAnsi"/>
          <w:kern w:val="3"/>
          <w:sz w:val="22"/>
          <w:szCs w:val="22"/>
          <w:lang w:eastAsia="zh-CN" w:bidi="hi-IN"/>
        </w:rPr>
        <w:t>sprzętu wypoczynkowego do strefy</w:t>
      </w:r>
      <w:r w:rsidR="00451CA0" w:rsidRPr="00451CA0">
        <w:rPr>
          <w:rFonts w:asciiTheme="minorHAnsi" w:eastAsia="SimSun" w:hAnsiTheme="minorHAnsi" w:cstheme="minorHAnsi"/>
          <w:b/>
          <w:kern w:val="3"/>
          <w:sz w:val="22"/>
          <w:szCs w:val="22"/>
          <w:lang w:eastAsia="zh-CN" w:bidi="hi-IN"/>
        </w:rPr>
        <w:t xml:space="preserve"> </w:t>
      </w:r>
    </w:p>
    <w:p w14:paraId="66A44AB1" w14:textId="6216F2C9" w:rsidR="008242CE" w:rsidRPr="009E4A7A" w:rsidRDefault="001D253E" w:rsidP="002D5704">
      <w:pPr>
        <w:widowControl w:val="0"/>
        <w:suppressAutoHyphens/>
        <w:autoSpaceDN w:val="0"/>
        <w:jc w:val="both"/>
        <w:textAlignment w:val="baseline"/>
        <w:rPr>
          <w:rFonts w:asciiTheme="minorHAnsi" w:eastAsia="SimSun" w:hAnsiTheme="minorHAnsi" w:cstheme="minorHAnsi"/>
          <w:kern w:val="3"/>
          <w:sz w:val="22"/>
          <w:szCs w:val="22"/>
          <w:lang w:eastAsia="zh-CN" w:bidi="hi-IN"/>
        </w:rPr>
      </w:pPr>
      <w:r w:rsidRPr="009E4A7A">
        <w:rPr>
          <w:rFonts w:asciiTheme="minorHAnsi" w:eastAsia="SimSun" w:hAnsiTheme="minorHAnsi" w:cstheme="minorHAnsi"/>
          <w:kern w:val="3"/>
          <w:sz w:val="22"/>
          <w:szCs w:val="22"/>
          <w:lang w:eastAsia="zh-CN" w:bidi="hi-IN"/>
        </w:rPr>
        <w:t xml:space="preserve">wyciszenia </w:t>
      </w:r>
      <w:r w:rsidR="00074ECA">
        <w:rPr>
          <w:rFonts w:asciiTheme="minorHAnsi" w:eastAsia="SimSun" w:hAnsiTheme="minorHAnsi" w:cstheme="minorHAnsi"/>
          <w:kern w:val="3"/>
          <w:sz w:val="22"/>
          <w:szCs w:val="22"/>
          <w:lang w:eastAsia="zh-CN" w:bidi="hi-IN"/>
        </w:rPr>
        <w:t xml:space="preserve">dla </w:t>
      </w:r>
      <w:r w:rsidR="002D5704" w:rsidRPr="009E4A7A">
        <w:rPr>
          <w:rFonts w:asciiTheme="minorHAnsi" w:eastAsia="SimSun" w:hAnsiTheme="minorHAnsi" w:cstheme="minorHAnsi"/>
          <w:kern w:val="3"/>
          <w:sz w:val="22"/>
          <w:szCs w:val="22"/>
          <w:lang w:eastAsia="zh-CN" w:bidi="hi-IN"/>
        </w:rPr>
        <w:t xml:space="preserve"> WSRM w Łodzi w ramach </w:t>
      </w:r>
      <w:bookmarkStart w:id="1" w:name="_Hlk198708591"/>
      <w:r w:rsidR="002D5704" w:rsidRPr="009E4A7A">
        <w:rPr>
          <w:rFonts w:asciiTheme="minorHAnsi" w:eastAsia="SimSun" w:hAnsiTheme="minorHAnsi" w:cstheme="minorHAnsi"/>
          <w:kern w:val="3"/>
          <w:sz w:val="22"/>
          <w:szCs w:val="22"/>
          <w:lang w:eastAsia="zh-CN" w:bidi="hi-IN"/>
        </w:rPr>
        <w:t>projektu „Poprawa niekorzystnych czynników zdrowotnych w środowisku pracy WSRM w Łodzi. Finansowanego z środków  Fundusze Europejskie dla Łódzkiego 2021-2027</w:t>
      </w:r>
      <w:r w:rsidR="00077F7C">
        <w:rPr>
          <w:rFonts w:asciiTheme="minorHAnsi" w:eastAsia="SimSun" w:hAnsiTheme="minorHAnsi" w:cstheme="minorHAnsi"/>
          <w:kern w:val="3"/>
          <w:sz w:val="22"/>
          <w:szCs w:val="22"/>
          <w:lang w:eastAsia="zh-CN" w:bidi="hi-IN"/>
        </w:rPr>
        <w:t xml:space="preserve">. </w:t>
      </w:r>
      <w:r w:rsidR="008242CE" w:rsidRPr="009E4A7A">
        <w:rPr>
          <w:rFonts w:asciiTheme="minorHAnsi" w:eastAsia="SimSun" w:hAnsiTheme="minorHAnsi" w:cstheme="minorHAnsi"/>
          <w:kern w:val="3"/>
          <w:sz w:val="22"/>
          <w:szCs w:val="22"/>
          <w:lang w:eastAsia="zh-CN" w:bidi="hi-IN"/>
        </w:rPr>
        <w:t>Zgodnie z wyszczególnionymi  poniżej zadaniami:</w:t>
      </w:r>
    </w:p>
    <w:bookmarkEnd w:id="1"/>
    <w:p w14:paraId="400936CD" w14:textId="46FE7EAB" w:rsidR="008242CE" w:rsidRPr="009E4A7A" w:rsidRDefault="008242CE" w:rsidP="008242CE">
      <w:pPr>
        <w:jc w:val="both"/>
        <w:rPr>
          <w:rFonts w:asciiTheme="minorHAnsi" w:hAnsiTheme="minorHAnsi" w:cstheme="minorHAnsi"/>
          <w:sz w:val="22"/>
          <w:szCs w:val="22"/>
        </w:rPr>
      </w:pPr>
      <w:r w:rsidRPr="009E4A7A">
        <w:rPr>
          <w:rFonts w:asciiTheme="minorHAnsi" w:hAnsiTheme="minorHAnsi" w:cstheme="minorHAnsi"/>
          <w:b/>
          <w:sz w:val="22"/>
          <w:szCs w:val="22"/>
        </w:rPr>
        <w:t>Zadanie</w:t>
      </w:r>
      <w:r w:rsidR="00423257">
        <w:rPr>
          <w:rFonts w:asciiTheme="minorHAnsi" w:hAnsiTheme="minorHAnsi" w:cstheme="minorHAnsi"/>
          <w:b/>
          <w:sz w:val="22"/>
          <w:szCs w:val="22"/>
        </w:rPr>
        <w:t xml:space="preserve"> </w:t>
      </w:r>
      <w:r w:rsidRPr="009E4A7A">
        <w:rPr>
          <w:rFonts w:asciiTheme="minorHAnsi" w:hAnsiTheme="minorHAnsi" w:cstheme="minorHAnsi"/>
          <w:b/>
          <w:sz w:val="22"/>
          <w:szCs w:val="22"/>
        </w:rPr>
        <w:t xml:space="preserve"> 1</w:t>
      </w:r>
      <w:r w:rsidRPr="009E4A7A">
        <w:rPr>
          <w:rFonts w:asciiTheme="minorHAnsi" w:hAnsiTheme="minorHAnsi" w:cstheme="minorHAnsi"/>
          <w:sz w:val="22"/>
          <w:szCs w:val="22"/>
        </w:rPr>
        <w:t xml:space="preserve"> </w:t>
      </w:r>
      <w:r w:rsidR="00423257">
        <w:rPr>
          <w:rFonts w:asciiTheme="minorHAnsi" w:hAnsiTheme="minorHAnsi" w:cstheme="minorHAnsi"/>
          <w:sz w:val="22"/>
          <w:szCs w:val="22"/>
        </w:rPr>
        <w:t xml:space="preserve"> </w:t>
      </w:r>
      <w:r w:rsidRPr="009E4A7A">
        <w:rPr>
          <w:rFonts w:asciiTheme="minorHAnsi" w:hAnsiTheme="minorHAnsi" w:cstheme="minorHAnsi"/>
          <w:sz w:val="22"/>
          <w:szCs w:val="22"/>
        </w:rPr>
        <w:t xml:space="preserve">– </w:t>
      </w:r>
      <w:r w:rsidR="00E43406">
        <w:rPr>
          <w:rFonts w:asciiTheme="minorHAnsi" w:hAnsiTheme="minorHAnsi" w:cstheme="minorHAnsi"/>
          <w:sz w:val="22"/>
          <w:szCs w:val="22"/>
        </w:rPr>
        <w:t xml:space="preserve"> </w:t>
      </w:r>
      <w:r w:rsidR="00077F7C">
        <w:rPr>
          <w:rFonts w:asciiTheme="minorHAnsi" w:hAnsiTheme="minorHAnsi" w:cstheme="minorHAnsi"/>
          <w:sz w:val="22"/>
          <w:szCs w:val="22"/>
        </w:rPr>
        <w:t>Sprzęt sportowy</w:t>
      </w:r>
    </w:p>
    <w:p w14:paraId="5D97FC3A" w14:textId="4FA27C8B" w:rsidR="00451CA0" w:rsidRPr="009E4A7A" w:rsidRDefault="008242CE" w:rsidP="008242CE">
      <w:pPr>
        <w:spacing w:line="276" w:lineRule="auto"/>
        <w:jc w:val="both"/>
        <w:rPr>
          <w:rFonts w:asciiTheme="minorHAnsi" w:hAnsiTheme="minorHAnsi" w:cstheme="minorHAnsi"/>
          <w:sz w:val="22"/>
          <w:szCs w:val="22"/>
        </w:rPr>
      </w:pPr>
      <w:r w:rsidRPr="009E4A7A">
        <w:rPr>
          <w:rFonts w:asciiTheme="minorHAnsi" w:hAnsiTheme="minorHAnsi" w:cstheme="minorHAnsi"/>
          <w:b/>
          <w:sz w:val="22"/>
          <w:szCs w:val="22"/>
        </w:rPr>
        <w:t>Zadanie</w:t>
      </w:r>
      <w:r w:rsidR="0079585C">
        <w:rPr>
          <w:rFonts w:asciiTheme="minorHAnsi" w:hAnsiTheme="minorHAnsi" w:cstheme="minorHAnsi"/>
          <w:b/>
          <w:sz w:val="22"/>
          <w:szCs w:val="22"/>
        </w:rPr>
        <w:t xml:space="preserve"> </w:t>
      </w:r>
      <w:r w:rsidRPr="009E4A7A">
        <w:rPr>
          <w:rFonts w:asciiTheme="minorHAnsi" w:hAnsiTheme="minorHAnsi" w:cstheme="minorHAnsi"/>
          <w:b/>
          <w:sz w:val="22"/>
          <w:szCs w:val="22"/>
        </w:rPr>
        <w:t xml:space="preserve"> 2</w:t>
      </w:r>
      <w:r w:rsidRPr="009E4A7A">
        <w:rPr>
          <w:rFonts w:asciiTheme="minorHAnsi" w:hAnsiTheme="minorHAnsi" w:cstheme="minorHAnsi"/>
          <w:sz w:val="22"/>
          <w:szCs w:val="22"/>
        </w:rPr>
        <w:t xml:space="preserve"> </w:t>
      </w:r>
      <w:r w:rsidR="0079585C">
        <w:rPr>
          <w:rFonts w:asciiTheme="minorHAnsi" w:hAnsiTheme="minorHAnsi" w:cstheme="minorHAnsi"/>
          <w:sz w:val="22"/>
          <w:szCs w:val="22"/>
        </w:rPr>
        <w:t xml:space="preserve"> </w:t>
      </w:r>
      <w:r w:rsidRPr="009E4A7A">
        <w:rPr>
          <w:rFonts w:asciiTheme="minorHAnsi" w:hAnsiTheme="minorHAnsi" w:cstheme="minorHAnsi"/>
          <w:sz w:val="22"/>
          <w:szCs w:val="22"/>
        </w:rPr>
        <w:t xml:space="preserve">– </w:t>
      </w:r>
      <w:r w:rsidR="0079585C">
        <w:rPr>
          <w:rFonts w:asciiTheme="minorHAnsi" w:hAnsiTheme="minorHAnsi" w:cstheme="minorHAnsi"/>
          <w:sz w:val="22"/>
          <w:szCs w:val="22"/>
        </w:rPr>
        <w:t xml:space="preserve"> </w:t>
      </w:r>
      <w:r w:rsidR="00451CA0" w:rsidRPr="009E4A7A">
        <w:rPr>
          <w:rFonts w:asciiTheme="minorHAnsi" w:hAnsiTheme="minorHAnsi" w:cstheme="minorHAnsi"/>
          <w:sz w:val="22"/>
          <w:szCs w:val="22"/>
        </w:rPr>
        <w:t>Fotele ergonomiczne</w:t>
      </w:r>
      <w:r w:rsidR="00451CA0">
        <w:rPr>
          <w:rFonts w:asciiTheme="minorHAnsi" w:hAnsiTheme="minorHAnsi" w:cstheme="minorHAnsi"/>
          <w:sz w:val="22"/>
          <w:szCs w:val="22"/>
        </w:rPr>
        <w:t xml:space="preserve"> </w:t>
      </w:r>
      <w:r w:rsidR="00FB6AF7">
        <w:rPr>
          <w:rFonts w:asciiTheme="minorHAnsi" w:hAnsiTheme="minorHAnsi" w:cstheme="minorHAnsi"/>
          <w:sz w:val="22"/>
          <w:szCs w:val="22"/>
        </w:rPr>
        <w:t>i taborety</w:t>
      </w:r>
    </w:p>
    <w:p w14:paraId="4F94C488" w14:textId="77777777" w:rsidR="008242CE" w:rsidRPr="009E4A7A" w:rsidRDefault="008242CE" w:rsidP="008242CE">
      <w:pPr>
        <w:jc w:val="both"/>
        <w:rPr>
          <w:rFonts w:asciiTheme="minorHAnsi" w:hAnsiTheme="minorHAnsi" w:cstheme="minorHAnsi"/>
          <w:sz w:val="22"/>
          <w:szCs w:val="22"/>
        </w:rPr>
      </w:pPr>
      <w:r w:rsidRPr="009E4A7A">
        <w:rPr>
          <w:rFonts w:asciiTheme="minorHAnsi" w:hAnsiTheme="minorHAnsi" w:cstheme="minorHAnsi"/>
          <w:sz w:val="22"/>
          <w:szCs w:val="22"/>
        </w:rPr>
        <w:t>2. Zamawiający dopuszcza składanie ofert częściowych. Oferta może obejmować całość zamówienia lub jego część – zadanie.</w:t>
      </w:r>
    </w:p>
    <w:p w14:paraId="7522D2C4" w14:textId="77777777" w:rsidR="008242CE" w:rsidRPr="009E4A7A" w:rsidRDefault="008242CE" w:rsidP="00F370B9">
      <w:pPr>
        <w:spacing w:line="276" w:lineRule="auto"/>
        <w:jc w:val="both"/>
        <w:rPr>
          <w:rFonts w:asciiTheme="minorHAnsi" w:hAnsiTheme="minorHAnsi" w:cstheme="minorHAnsi"/>
          <w:sz w:val="22"/>
          <w:szCs w:val="22"/>
        </w:rPr>
      </w:pPr>
    </w:p>
    <w:p w14:paraId="51DDFC88" w14:textId="28E4915A" w:rsidR="004C1948" w:rsidRPr="009E4A7A" w:rsidRDefault="00666944" w:rsidP="007F4948">
      <w:pPr>
        <w:jc w:val="both"/>
        <w:rPr>
          <w:rFonts w:asciiTheme="minorHAnsi" w:hAnsiTheme="minorHAnsi" w:cstheme="minorHAnsi"/>
          <w:b/>
          <w:sz w:val="22"/>
          <w:szCs w:val="22"/>
        </w:rPr>
      </w:pPr>
      <w:r w:rsidRPr="009E4A7A">
        <w:rPr>
          <w:rFonts w:asciiTheme="minorHAnsi" w:hAnsiTheme="minorHAnsi" w:cstheme="minorHAnsi"/>
          <w:b/>
          <w:sz w:val="22"/>
          <w:szCs w:val="22"/>
        </w:rPr>
        <w:t>II.</w:t>
      </w:r>
      <w:r w:rsidR="008242CE" w:rsidRPr="009E4A7A">
        <w:rPr>
          <w:rFonts w:asciiTheme="minorHAnsi" w:hAnsiTheme="minorHAnsi" w:cstheme="minorHAnsi"/>
          <w:b/>
          <w:sz w:val="22"/>
          <w:szCs w:val="22"/>
        </w:rPr>
        <w:t xml:space="preserve"> </w:t>
      </w:r>
      <w:r w:rsidR="004C1948" w:rsidRPr="009E4A7A">
        <w:rPr>
          <w:rFonts w:asciiTheme="minorHAnsi" w:hAnsiTheme="minorHAnsi" w:cstheme="minorHAnsi"/>
          <w:b/>
          <w:sz w:val="22"/>
          <w:szCs w:val="22"/>
        </w:rPr>
        <w:t>Szczegółowy opis przedmiotu zamówienia.</w:t>
      </w:r>
    </w:p>
    <w:p w14:paraId="489A31BE" w14:textId="77777777" w:rsidR="007F4948" w:rsidRPr="009E4A7A" w:rsidRDefault="007F4948" w:rsidP="007F4948">
      <w:pPr>
        <w:jc w:val="both"/>
        <w:rPr>
          <w:rFonts w:asciiTheme="minorHAnsi" w:hAnsiTheme="minorHAnsi" w:cstheme="minorHAnsi"/>
          <w:b/>
          <w:sz w:val="22"/>
          <w:szCs w:val="22"/>
        </w:rPr>
      </w:pPr>
    </w:p>
    <w:p w14:paraId="0C254740" w14:textId="4F928008" w:rsidR="007F4948" w:rsidRPr="00077F7C" w:rsidRDefault="007F4948" w:rsidP="007F4948">
      <w:pPr>
        <w:jc w:val="both"/>
        <w:rPr>
          <w:rFonts w:asciiTheme="minorHAnsi" w:hAnsiTheme="minorHAnsi" w:cstheme="minorHAnsi"/>
          <w:b/>
          <w:sz w:val="22"/>
          <w:szCs w:val="22"/>
        </w:rPr>
      </w:pPr>
      <w:r w:rsidRPr="00077F7C">
        <w:rPr>
          <w:rFonts w:asciiTheme="minorHAnsi" w:hAnsiTheme="minorHAnsi" w:cstheme="minorHAnsi"/>
          <w:b/>
          <w:sz w:val="22"/>
          <w:szCs w:val="22"/>
        </w:rPr>
        <w:t xml:space="preserve">Zadanie 1: </w:t>
      </w:r>
      <w:r w:rsidR="00077F7C" w:rsidRPr="00077F7C">
        <w:rPr>
          <w:rFonts w:asciiTheme="minorHAnsi" w:hAnsiTheme="minorHAnsi" w:cstheme="minorHAnsi"/>
          <w:b/>
          <w:sz w:val="22"/>
          <w:szCs w:val="22"/>
        </w:rPr>
        <w:t>Sprzęt sportowy</w:t>
      </w:r>
    </w:p>
    <w:p w14:paraId="7890386E" w14:textId="77777777" w:rsidR="00077F7C" w:rsidRDefault="00077F7C" w:rsidP="007F4948">
      <w:pPr>
        <w:pStyle w:val="NormalnyWeb"/>
        <w:spacing w:before="0" w:beforeAutospacing="0" w:after="0"/>
        <w:jc w:val="both"/>
        <w:rPr>
          <w:rFonts w:asciiTheme="minorHAnsi" w:eastAsia="Calibri" w:hAnsiTheme="minorHAnsi" w:cstheme="minorHAnsi"/>
          <w:sz w:val="22"/>
          <w:szCs w:val="22"/>
          <w:lang w:eastAsia="en-US"/>
        </w:rPr>
      </w:pPr>
    </w:p>
    <w:p w14:paraId="520A386D" w14:textId="238C3D58" w:rsidR="00CF7D27" w:rsidRPr="0039467A" w:rsidRDefault="000B3236" w:rsidP="007F4948">
      <w:pPr>
        <w:pStyle w:val="NormalnyWeb"/>
        <w:spacing w:before="0" w:beforeAutospacing="0" w:after="0"/>
        <w:jc w:val="both"/>
        <w:rPr>
          <w:rFonts w:asciiTheme="minorHAnsi" w:hAnsiTheme="minorHAnsi" w:cstheme="minorHAnsi"/>
          <w:sz w:val="22"/>
          <w:szCs w:val="22"/>
          <w:u w:val="single"/>
        </w:rPr>
      </w:pPr>
      <w:r>
        <w:rPr>
          <w:rFonts w:asciiTheme="minorHAnsi" w:eastAsia="Calibri" w:hAnsiTheme="minorHAnsi" w:cstheme="minorHAnsi"/>
          <w:sz w:val="22"/>
          <w:szCs w:val="22"/>
          <w:u w:val="single"/>
          <w:lang w:eastAsia="en-US"/>
        </w:rPr>
        <w:t>5</w:t>
      </w:r>
      <w:r w:rsidR="008242CE" w:rsidRPr="0039467A">
        <w:rPr>
          <w:rFonts w:asciiTheme="minorHAnsi" w:eastAsia="Calibri" w:hAnsiTheme="minorHAnsi" w:cstheme="minorHAnsi"/>
          <w:sz w:val="22"/>
          <w:szCs w:val="22"/>
          <w:u w:val="single"/>
          <w:lang w:eastAsia="en-US"/>
        </w:rPr>
        <w:t xml:space="preserve"> sztuk </w:t>
      </w:r>
      <w:r w:rsidR="00077F7C" w:rsidRPr="0039467A">
        <w:rPr>
          <w:rFonts w:asciiTheme="minorHAnsi" w:hAnsiTheme="minorHAnsi" w:cstheme="minorHAnsi"/>
          <w:sz w:val="22"/>
          <w:szCs w:val="22"/>
          <w:u w:val="single"/>
        </w:rPr>
        <w:t xml:space="preserve">rowerów stacjonarnych magnetycznych. </w:t>
      </w:r>
      <w:r w:rsidR="00CF7D27" w:rsidRPr="0039467A">
        <w:rPr>
          <w:rFonts w:asciiTheme="minorHAnsi" w:hAnsiTheme="minorHAnsi" w:cstheme="minorHAnsi"/>
          <w:sz w:val="22"/>
          <w:szCs w:val="22"/>
          <w:u w:val="single"/>
        </w:rPr>
        <w:t xml:space="preserve">Opis </w:t>
      </w:r>
      <w:r w:rsidR="00077F7C" w:rsidRPr="0039467A">
        <w:rPr>
          <w:rFonts w:asciiTheme="minorHAnsi" w:hAnsiTheme="minorHAnsi" w:cstheme="minorHAnsi"/>
          <w:sz w:val="22"/>
          <w:szCs w:val="22"/>
          <w:u w:val="single"/>
        </w:rPr>
        <w:t xml:space="preserve">minimalnych </w:t>
      </w:r>
      <w:r w:rsidR="00CF7D27" w:rsidRPr="0039467A">
        <w:rPr>
          <w:rFonts w:asciiTheme="minorHAnsi" w:hAnsiTheme="minorHAnsi" w:cstheme="minorHAnsi"/>
          <w:sz w:val="22"/>
          <w:szCs w:val="22"/>
          <w:u w:val="single"/>
        </w:rPr>
        <w:t>parametrów:</w:t>
      </w:r>
    </w:p>
    <w:p w14:paraId="7612A02D" w14:textId="77777777" w:rsidR="00CF7D27" w:rsidRPr="00077F7C" w:rsidRDefault="00CF7D27" w:rsidP="007F4948">
      <w:pPr>
        <w:pStyle w:val="NormalnyWeb"/>
        <w:spacing w:before="0" w:beforeAutospacing="0" w:after="0"/>
        <w:jc w:val="both"/>
        <w:rPr>
          <w:rFonts w:asciiTheme="minorHAnsi" w:hAnsiTheme="minorHAnsi" w:cstheme="minorHAnsi"/>
          <w:sz w:val="22"/>
          <w:szCs w:val="22"/>
          <w:u w:val="single"/>
        </w:rPr>
      </w:pPr>
    </w:p>
    <w:p w14:paraId="03779C84"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 xml:space="preserve">Rodzaj roweru </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pionowy,</w:t>
      </w:r>
    </w:p>
    <w:p w14:paraId="1EBC1B25"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Kolor</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czarny lub srebrny lub szary,</w:t>
      </w:r>
    </w:p>
    <w:p w14:paraId="316A0DD8"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Typ</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nieskładany,</w:t>
      </w:r>
    </w:p>
    <w:p w14:paraId="4CA1E22C" w14:textId="38C1BED3"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Oparcie</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Pr="00077F7C">
        <w:rPr>
          <w:rFonts w:asciiTheme="minorHAnsi" w:hAnsiTheme="minorHAnsi" w:cstheme="minorHAnsi"/>
          <w:sz w:val="22"/>
          <w:szCs w:val="22"/>
        </w:rPr>
        <w:t>bez oparcia,</w:t>
      </w:r>
    </w:p>
    <w:p w14:paraId="796E8F7E"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 xml:space="preserve">System oporu </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magnetyczny,</w:t>
      </w:r>
    </w:p>
    <w:p w14:paraId="2183C8FD" w14:textId="7BC28981"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Waga koła zamachowego</w:t>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Pr="00077F7C">
        <w:rPr>
          <w:rFonts w:asciiTheme="minorHAnsi" w:hAnsiTheme="minorHAnsi" w:cstheme="minorHAnsi"/>
          <w:sz w:val="22"/>
          <w:szCs w:val="22"/>
        </w:rPr>
        <w:t>minimum 7 kg,</w:t>
      </w:r>
    </w:p>
    <w:p w14:paraId="57C26142"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Programy treningowe</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tak,</w:t>
      </w:r>
    </w:p>
    <w:p w14:paraId="571A0887" w14:textId="7122066F"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9158EB">
        <w:rPr>
          <w:rFonts w:asciiTheme="minorHAnsi" w:hAnsiTheme="minorHAnsi" w:cstheme="minorHAnsi"/>
          <w:sz w:val="22"/>
          <w:szCs w:val="22"/>
        </w:rPr>
        <w:t>Maksymalna waga użytkownika</w:t>
      </w:r>
      <w:r w:rsidRPr="009158EB">
        <w:rPr>
          <w:rFonts w:asciiTheme="minorHAnsi" w:hAnsiTheme="minorHAnsi" w:cstheme="minorHAnsi"/>
          <w:sz w:val="22"/>
          <w:szCs w:val="22"/>
        </w:rPr>
        <w:tab/>
      </w:r>
      <w:r w:rsidRPr="009158EB">
        <w:rPr>
          <w:rFonts w:asciiTheme="minorHAnsi" w:hAnsiTheme="minorHAnsi" w:cstheme="minorHAnsi"/>
          <w:sz w:val="22"/>
          <w:szCs w:val="22"/>
        </w:rPr>
        <w:tab/>
        <w:t xml:space="preserve">minimum 150 </w:t>
      </w:r>
      <w:r w:rsidRPr="00077F7C">
        <w:rPr>
          <w:rFonts w:asciiTheme="minorHAnsi" w:hAnsiTheme="minorHAnsi" w:cstheme="minorHAnsi"/>
          <w:sz w:val="22"/>
          <w:szCs w:val="22"/>
        </w:rPr>
        <w:t>kg,</w:t>
      </w:r>
    </w:p>
    <w:p w14:paraId="1CC5FDEF"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Odległość siedziska od podłoża</w:t>
      </w:r>
      <w:r w:rsidRPr="00077F7C">
        <w:rPr>
          <w:rFonts w:asciiTheme="minorHAnsi" w:hAnsiTheme="minorHAnsi" w:cstheme="minorHAnsi"/>
          <w:sz w:val="22"/>
          <w:szCs w:val="22"/>
        </w:rPr>
        <w:tab/>
      </w:r>
      <w:r w:rsidRPr="00077F7C">
        <w:rPr>
          <w:rFonts w:asciiTheme="minorHAnsi" w:hAnsiTheme="minorHAnsi" w:cstheme="minorHAnsi"/>
          <w:sz w:val="22"/>
          <w:szCs w:val="22"/>
        </w:rPr>
        <w:tab/>
        <w:t>w przedziale 82-107 cm,</w:t>
      </w:r>
    </w:p>
    <w:p w14:paraId="72AB79F6"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Odległość siedziska od pedałów</w:t>
      </w:r>
      <w:r w:rsidRPr="00077F7C">
        <w:rPr>
          <w:rFonts w:asciiTheme="minorHAnsi" w:hAnsiTheme="minorHAnsi" w:cstheme="minorHAnsi"/>
          <w:sz w:val="22"/>
          <w:szCs w:val="22"/>
        </w:rPr>
        <w:tab/>
      </w:r>
      <w:r w:rsidRPr="00077F7C">
        <w:rPr>
          <w:rFonts w:asciiTheme="minorHAnsi" w:hAnsiTheme="minorHAnsi" w:cstheme="minorHAnsi"/>
          <w:sz w:val="22"/>
          <w:szCs w:val="22"/>
        </w:rPr>
        <w:tab/>
        <w:t>w przedziale 75-100 cm,</w:t>
      </w:r>
    </w:p>
    <w:p w14:paraId="3772BECA" w14:textId="415DB1CE"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Uchwyt na bidon</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Pr="00077F7C">
        <w:rPr>
          <w:rFonts w:asciiTheme="minorHAnsi" w:hAnsiTheme="minorHAnsi" w:cstheme="minorHAnsi"/>
          <w:sz w:val="22"/>
          <w:szCs w:val="22"/>
        </w:rPr>
        <w:t>tak,</w:t>
      </w:r>
    </w:p>
    <w:p w14:paraId="480E1EED"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Uchwyt na urządzenia mobilne</w:t>
      </w:r>
      <w:r w:rsidRPr="00077F7C">
        <w:rPr>
          <w:rFonts w:asciiTheme="minorHAnsi" w:hAnsiTheme="minorHAnsi" w:cstheme="minorHAnsi"/>
          <w:sz w:val="22"/>
          <w:szCs w:val="22"/>
        </w:rPr>
        <w:tab/>
      </w:r>
      <w:r w:rsidRPr="00077F7C">
        <w:rPr>
          <w:rFonts w:asciiTheme="minorHAnsi" w:hAnsiTheme="minorHAnsi" w:cstheme="minorHAnsi"/>
          <w:sz w:val="22"/>
          <w:szCs w:val="22"/>
        </w:rPr>
        <w:tab/>
        <w:t>tak,</w:t>
      </w:r>
    </w:p>
    <w:p w14:paraId="60C5583E" w14:textId="427B11D0"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Komputer</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Pr="00077F7C">
        <w:rPr>
          <w:rFonts w:asciiTheme="minorHAnsi" w:hAnsiTheme="minorHAnsi" w:cstheme="minorHAnsi"/>
          <w:sz w:val="22"/>
          <w:szCs w:val="22"/>
        </w:rPr>
        <w:t>tak,</w:t>
      </w:r>
    </w:p>
    <w:p w14:paraId="0DD71CD1"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Wyświetlacz</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tak,</w:t>
      </w:r>
    </w:p>
    <w:p w14:paraId="10792CAF" w14:textId="06673A93"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Bluetooth</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Pr="00077F7C">
        <w:rPr>
          <w:rFonts w:asciiTheme="minorHAnsi" w:hAnsiTheme="minorHAnsi" w:cstheme="minorHAnsi"/>
          <w:sz w:val="22"/>
          <w:szCs w:val="22"/>
        </w:rPr>
        <w:t>niewymagany,</w:t>
      </w:r>
    </w:p>
    <w:p w14:paraId="13B3F63E"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Współpraca z aplikacjami mobilnymi</w:t>
      </w:r>
      <w:r w:rsidRPr="00077F7C">
        <w:rPr>
          <w:rFonts w:asciiTheme="minorHAnsi" w:hAnsiTheme="minorHAnsi" w:cstheme="minorHAnsi"/>
          <w:sz w:val="22"/>
          <w:szCs w:val="22"/>
        </w:rPr>
        <w:tab/>
        <w:t>niewymagana,</w:t>
      </w:r>
    </w:p>
    <w:p w14:paraId="79FA52A1"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Gniazdo USB</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niewymagane,</w:t>
      </w:r>
    </w:p>
    <w:p w14:paraId="1340EDD7"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Gniazdo słuchawkowe</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niewymagane,</w:t>
      </w:r>
    </w:p>
    <w:p w14:paraId="3CF1149E"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Współpraca z aplikacjami mobilnymi</w:t>
      </w:r>
      <w:r w:rsidRPr="00077F7C">
        <w:rPr>
          <w:rFonts w:asciiTheme="minorHAnsi" w:hAnsiTheme="minorHAnsi" w:cstheme="minorHAnsi"/>
          <w:sz w:val="22"/>
          <w:szCs w:val="22"/>
        </w:rPr>
        <w:tab/>
        <w:t>niewymagana,</w:t>
      </w:r>
    </w:p>
    <w:p w14:paraId="07B0BE21" w14:textId="413EBCFE"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Koła transportowe</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Pr="00077F7C">
        <w:rPr>
          <w:rFonts w:asciiTheme="minorHAnsi" w:hAnsiTheme="minorHAnsi" w:cstheme="minorHAnsi"/>
          <w:sz w:val="22"/>
          <w:szCs w:val="22"/>
        </w:rPr>
        <w:t>tak,</w:t>
      </w:r>
    </w:p>
    <w:p w14:paraId="227AAB77"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Waga</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t>50 kg +/-10%,</w:t>
      </w:r>
    </w:p>
    <w:p w14:paraId="5710C5E7" w14:textId="77777777" w:rsidR="00077F7C" w:rsidRP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lastRenderedPageBreak/>
        <w:t>Instrukcja obsługi w języku polskim</w:t>
      </w:r>
      <w:r w:rsidRPr="00077F7C">
        <w:rPr>
          <w:rFonts w:asciiTheme="minorHAnsi" w:hAnsiTheme="minorHAnsi" w:cstheme="minorHAnsi"/>
          <w:sz w:val="22"/>
          <w:szCs w:val="22"/>
        </w:rPr>
        <w:tab/>
        <w:t>tak,</w:t>
      </w:r>
    </w:p>
    <w:p w14:paraId="3985084F" w14:textId="66649B80" w:rsidR="00077F7C" w:rsidRDefault="00077F7C" w:rsidP="00023771">
      <w:pPr>
        <w:pStyle w:val="NormalnyWeb"/>
        <w:numPr>
          <w:ilvl w:val="0"/>
          <w:numId w:val="12"/>
        </w:numPr>
        <w:spacing w:before="0" w:beforeAutospacing="0" w:after="0"/>
        <w:jc w:val="both"/>
        <w:rPr>
          <w:rFonts w:asciiTheme="minorHAnsi" w:hAnsiTheme="minorHAnsi" w:cstheme="minorHAnsi"/>
          <w:sz w:val="22"/>
          <w:szCs w:val="22"/>
        </w:rPr>
      </w:pPr>
      <w:r w:rsidRPr="00077F7C">
        <w:rPr>
          <w:rFonts w:asciiTheme="minorHAnsi" w:hAnsiTheme="minorHAnsi" w:cstheme="minorHAnsi"/>
          <w:sz w:val="22"/>
          <w:szCs w:val="22"/>
        </w:rPr>
        <w:t>Karta gwarancyjna</w:t>
      </w:r>
      <w:r w:rsidRPr="00077F7C">
        <w:rPr>
          <w:rFonts w:asciiTheme="minorHAnsi" w:hAnsiTheme="minorHAnsi" w:cstheme="minorHAnsi"/>
          <w:sz w:val="22"/>
          <w:szCs w:val="22"/>
        </w:rPr>
        <w:tab/>
      </w:r>
      <w:r w:rsidRPr="00077F7C">
        <w:rPr>
          <w:rFonts w:asciiTheme="minorHAnsi" w:hAnsiTheme="minorHAnsi" w:cstheme="minorHAnsi"/>
          <w:sz w:val="22"/>
          <w:szCs w:val="22"/>
        </w:rPr>
        <w:tab/>
      </w:r>
      <w:r w:rsidRPr="00077F7C">
        <w:rPr>
          <w:rFonts w:asciiTheme="minorHAnsi" w:hAnsiTheme="minorHAnsi" w:cstheme="minorHAnsi"/>
          <w:sz w:val="22"/>
          <w:szCs w:val="22"/>
        </w:rPr>
        <w:tab/>
      </w:r>
      <w:r>
        <w:rPr>
          <w:rFonts w:asciiTheme="minorHAnsi" w:hAnsiTheme="minorHAnsi" w:cstheme="minorHAnsi"/>
          <w:sz w:val="22"/>
          <w:szCs w:val="22"/>
        </w:rPr>
        <w:tab/>
      </w:r>
      <w:r w:rsidR="006608D5">
        <w:rPr>
          <w:rFonts w:asciiTheme="minorHAnsi" w:hAnsiTheme="minorHAnsi" w:cstheme="minorHAnsi"/>
          <w:sz w:val="22"/>
          <w:szCs w:val="22"/>
        </w:rPr>
        <w:t>tak,</w:t>
      </w:r>
    </w:p>
    <w:p w14:paraId="4C900FAA" w14:textId="77777777" w:rsidR="006608D5" w:rsidRPr="006608D5" w:rsidRDefault="006608D5" w:rsidP="006608D5">
      <w:pPr>
        <w:pStyle w:val="Akapitzlist"/>
        <w:numPr>
          <w:ilvl w:val="0"/>
          <w:numId w:val="12"/>
        </w:numPr>
        <w:autoSpaceDE w:val="0"/>
        <w:autoSpaceDN w:val="0"/>
        <w:adjustRightInd w:val="0"/>
        <w:spacing w:after="0" w:line="240" w:lineRule="auto"/>
        <w:jc w:val="both"/>
        <w:rPr>
          <w:rFonts w:asciiTheme="minorHAnsi" w:eastAsia="Times New Roman" w:hAnsiTheme="minorHAnsi" w:cstheme="minorHAnsi"/>
          <w:lang w:eastAsia="pl-PL"/>
        </w:rPr>
      </w:pPr>
      <w:r w:rsidRPr="006608D5">
        <w:rPr>
          <w:rFonts w:asciiTheme="minorHAnsi" w:eastAsia="Times New Roman" w:hAnsiTheme="minorHAnsi" w:cstheme="minorHAnsi"/>
          <w:lang w:eastAsia="pl-PL"/>
        </w:rPr>
        <w:t>Zamawiający dopuszcza oferty na rowery stacjonarne magnetyczne bez informacji o wadze koła zamachowego, z panelem LED (brak wyświetlacza dotykowego) o wadze 78 kg, jeśli sprzęt spełnia pozostałe wymagania opisane w OPZ,</w:t>
      </w:r>
    </w:p>
    <w:p w14:paraId="3CAE5E3C" w14:textId="09AA8CD6" w:rsidR="006608D5" w:rsidRPr="006608D5" w:rsidRDefault="006608D5" w:rsidP="006608D5">
      <w:pPr>
        <w:pStyle w:val="Akapitzlist"/>
        <w:numPr>
          <w:ilvl w:val="0"/>
          <w:numId w:val="12"/>
        </w:numPr>
        <w:autoSpaceDE w:val="0"/>
        <w:autoSpaceDN w:val="0"/>
        <w:adjustRightInd w:val="0"/>
        <w:spacing w:after="0" w:line="240" w:lineRule="auto"/>
        <w:jc w:val="both"/>
        <w:rPr>
          <w:rFonts w:ascii="Calibri-Bold" w:eastAsiaTheme="minorHAnsi" w:hAnsi="Calibri-Bold" w:cs="Calibri-Bold"/>
          <w:bCs/>
        </w:rPr>
      </w:pPr>
      <w:r w:rsidRPr="006608D5">
        <w:rPr>
          <w:rFonts w:ascii="Calibri-Bold" w:eastAsiaTheme="minorHAnsi" w:hAnsi="Calibri-Bold" w:cs="Calibri-Bold"/>
          <w:bCs/>
        </w:rPr>
        <w:t>Zamawiający wymaga wniesienia, montażu oraz uruchomienia sprzętu (szerokość drzwi min. 90 cm, piętro od 1 do 4, brak przeszkód komunikacyjnych).</w:t>
      </w:r>
    </w:p>
    <w:p w14:paraId="0B228299" w14:textId="77777777" w:rsidR="00CF7D27" w:rsidRPr="009E4A7A" w:rsidRDefault="00CF7D27" w:rsidP="00CF7D27">
      <w:pPr>
        <w:pStyle w:val="NormalnyWeb"/>
        <w:spacing w:before="0" w:beforeAutospacing="0" w:after="0"/>
        <w:ind w:left="1146"/>
        <w:jc w:val="both"/>
        <w:rPr>
          <w:rFonts w:asciiTheme="minorHAnsi" w:hAnsiTheme="minorHAnsi" w:cstheme="minorHAnsi"/>
          <w:sz w:val="22"/>
          <w:szCs w:val="22"/>
        </w:rPr>
      </w:pPr>
    </w:p>
    <w:p w14:paraId="1A08F800" w14:textId="422DEE23" w:rsidR="002149D3" w:rsidRPr="0039467A" w:rsidRDefault="000B3236" w:rsidP="00077F7C">
      <w:pPr>
        <w:pStyle w:val="NormalnyWeb"/>
        <w:spacing w:before="0" w:beforeAutospacing="0" w:after="0"/>
        <w:jc w:val="both"/>
        <w:rPr>
          <w:rFonts w:asciiTheme="minorHAnsi" w:hAnsiTheme="minorHAnsi" w:cstheme="minorHAnsi"/>
          <w:sz w:val="22"/>
          <w:szCs w:val="22"/>
          <w:u w:val="single"/>
        </w:rPr>
      </w:pPr>
      <w:r>
        <w:rPr>
          <w:rFonts w:asciiTheme="minorHAnsi" w:hAnsiTheme="minorHAnsi" w:cstheme="minorHAnsi"/>
          <w:sz w:val="22"/>
          <w:szCs w:val="22"/>
          <w:u w:val="single"/>
        </w:rPr>
        <w:t>5</w:t>
      </w:r>
      <w:r w:rsidR="00077F7C" w:rsidRPr="0039467A">
        <w:rPr>
          <w:rFonts w:asciiTheme="minorHAnsi" w:hAnsiTheme="minorHAnsi" w:cstheme="minorHAnsi"/>
          <w:sz w:val="22"/>
          <w:szCs w:val="22"/>
          <w:u w:val="single"/>
        </w:rPr>
        <w:t xml:space="preserve"> sztuk bieżni elektrycznej</w:t>
      </w:r>
      <w:r w:rsidR="0039467A" w:rsidRPr="0039467A">
        <w:rPr>
          <w:rFonts w:asciiTheme="minorHAnsi" w:hAnsiTheme="minorHAnsi" w:cstheme="minorHAnsi"/>
          <w:sz w:val="22"/>
          <w:szCs w:val="22"/>
          <w:u w:val="single"/>
        </w:rPr>
        <w:t>. Opis minimalnych parametrów:</w:t>
      </w:r>
    </w:p>
    <w:p w14:paraId="2769021E" w14:textId="77777777" w:rsidR="00077F7C" w:rsidRDefault="00077F7C" w:rsidP="00077F7C">
      <w:pPr>
        <w:pStyle w:val="NormalnyWeb"/>
        <w:spacing w:before="0" w:beforeAutospacing="0" w:after="0"/>
        <w:jc w:val="both"/>
        <w:rPr>
          <w:rFonts w:asciiTheme="minorHAnsi" w:hAnsiTheme="minorHAnsi" w:cstheme="minorHAnsi"/>
          <w:sz w:val="22"/>
          <w:szCs w:val="22"/>
        </w:rPr>
      </w:pPr>
    </w:p>
    <w:p w14:paraId="753A37A4"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Możliwość złożenia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tak,</w:t>
      </w:r>
    </w:p>
    <w:p w14:paraId="5575789A"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Rodzaj bieżni</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elektryczna,</w:t>
      </w:r>
    </w:p>
    <w:p w14:paraId="16A086B0"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Prędkość maksymalna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12 km/h +/-10 %,</w:t>
      </w:r>
    </w:p>
    <w:p w14:paraId="275BC024" w14:textId="338E0062"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Moc silnia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00B870F0">
        <w:rPr>
          <w:rFonts w:asciiTheme="minorHAnsi" w:hAnsiTheme="minorHAnsi" w:cstheme="minorHAnsi"/>
          <w:sz w:val="22"/>
          <w:szCs w:val="22"/>
        </w:rPr>
        <w:tab/>
      </w:r>
      <w:r w:rsidRPr="00B870F0">
        <w:rPr>
          <w:rFonts w:asciiTheme="minorHAnsi" w:hAnsiTheme="minorHAnsi" w:cstheme="minorHAnsi"/>
          <w:sz w:val="22"/>
          <w:szCs w:val="22"/>
        </w:rPr>
        <w:t>nie mniej niż 1110 W,</w:t>
      </w:r>
    </w:p>
    <w:p w14:paraId="05E6F362"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Kąt nachylenia pasa biegowego</w:t>
      </w:r>
      <w:r w:rsidRPr="00B870F0">
        <w:rPr>
          <w:rFonts w:asciiTheme="minorHAnsi" w:hAnsiTheme="minorHAnsi" w:cstheme="minorHAnsi"/>
          <w:sz w:val="22"/>
          <w:szCs w:val="22"/>
        </w:rPr>
        <w:tab/>
      </w:r>
      <w:r w:rsidRPr="00B870F0">
        <w:rPr>
          <w:rFonts w:asciiTheme="minorHAnsi" w:hAnsiTheme="minorHAnsi" w:cstheme="minorHAnsi"/>
          <w:sz w:val="22"/>
          <w:szCs w:val="22"/>
        </w:rPr>
        <w:tab/>
        <w:t>0-3%,</w:t>
      </w:r>
    </w:p>
    <w:p w14:paraId="0813A2F6" w14:textId="69B16E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Regulacja kąta nachylenia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00B870F0">
        <w:rPr>
          <w:rFonts w:asciiTheme="minorHAnsi" w:hAnsiTheme="minorHAnsi" w:cstheme="minorHAnsi"/>
          <w:sz w:val="22"/>
          <w:szCs w:val="22"/>
        </w:rPr>
        <w:tab/>
      </w:r>
      <w:r w:rsidRPr="00B870F0">
        <w:rPr>
          <w:rFonts w:asciiTheme="minorHAnsi" w:hAnsiTheme="minorHAnsi" w:cstheme="minorHAnsi"/>
          <w:sz w:val="22"/>
          <w:szCs w:val="22"/>
        </w:rPr>
        <w:t>ręczna,</w:t>
      </w:r>
    </w:p>
    <w:p w14:paraId="745F7F38"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Wymiary pasa bieżnego (</w:t>
      </w:r>
      <w:proofErr w:type="spellStart"/>
      <w:r w:rsidRPr="00B870F0">
        <w:rPr>
          <w:rFonts w:asciiTheme="minorHAnsi" w:hAnsiTheme="minorHAnsi" w:cstheme="minorHAnsi"/>
          <w:sz w:val="22"/>
          <w:szCs w:val="22"/>
        </w:rPr>
        <w:t>SxD</w:t>
      </w:r>
      <w:proofErr w:type="spellEnd"/>
      <w:r w:rsidRPr="00B870F0">
        <w:rPr>
          <w:rFonts w:asciiTheme="minorHAnsi" w:hAnsiTheme="minorHAnsi" w:cstheme="minorHAnsi"/>
          <w:sz w:val="22"/>
          <w:szCs w:val="22"/>
        </w:rPr>
        <w:t>)</w:t>
      </w:r>
      <w:r w:rsidRPr="00B870F0">
        <w:rPr>
          <w:rFonts w:asciiTheme="minorHAnsi" w:hAnsiTheme="minorHAnsi" w:cstheme="minorHAnsi"/>
          <w:sz w:val="22"/>
          <w:szCs w:val="22"/>
        </w:rPr>
        <w:tab/>
      </w:r>
      <w:r w:rsidRPr="00B870F0">
        <w:rPr>
          <w:rFonts w:asciiTheme="minorHAnsi" w:hAnsiTheme="minorHAnsi" w:cstheme="minorHAnsi"/>
          <w:sz w:val="22"/>
          <w:szCs w:val="22"/>
        </w:rPr>
        <w:tab/>
        <w:t>nie mnie niż 40x120 cm,</w:t>
      </w:r>
    </w:p>
    <w:p w14:paraId="0EA08EF8"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Amortyzacja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tak,</w:t>
      </w:r>
    </w:p>
    <w:p w14:paraId="40996AE1"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Pomiar pulsu</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tak,</w:t>
      </w:r>
    </w:p>
    <w:p w14:paraId="58A608B6"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Funkcje komputera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 xml:space="preserve">minimum 9 programów treningowych, </w:t>
      </w:r>
    </w:p>
    <w:p w14:paraId="05031E1E" w14:textId="77777777" w:rsid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pomiary parametrów</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 xml:space="preserve">pomiar co najmniej następujących </w:t>
      </w:r>
      <w:r w:rsidR="00B870F0">
        <w:rPr>
          <w:rFonts w:asciiTheme="minorHAnsi" w:hAnsiTheme="minorHAnsi" w:cstheme="minorHAnsi"/>
          <w:sz w:val="22"/>
          <w:szCs w:val="22"/>
        </w:rPr>
        <w:t xml:space="preserve"> </w:t>
      </w:r>
    </w:p>
    <w:p w14:paraId="422EE571" w14:textId="538A751D" w:rsidR="00B870F0" w:rsidRDefault="00B870F0" w:rsidP="00B870F0">
      <w:pPr>
        <w:pStyle w:val="NormalnyWeb"/>
        <w:spacing w:before="0" w:beforeAutospacing="0" w:after="0"/>
        <w:ind w:left="3666"/>
        <w:jc w:val="both"/>
        <w:rPr>
          <w:rFonts w:asciiTheme="minorHAnsi" w:hAnsiTheme="minorHAnsi" w:cstheme="minorHAnsi"/>
          <w:sz w:val="22"/>
          <w:szCs w:val="22"/>
        </w:rPr>
      </w:pPr>
      <w:r>
        <w:rPr>
          <w:rFonts w:asciiTheme="minorHAnsi" w:hAnsiTheme="minorHAnsi" w:cstheme="minorHAnsi"/>
          <w:sz w:val="22"/>
          <w:szCs w:val="22"/>
        </w:rPr>
        <w:t xml:space="preserve">                          </w:t>
      </w:r>
      <w:r w:rsidR="00077F7C" w:rsidRPr="00B870F0">
        <w:rPr>
          <w:rFonts w:asciiTheme="minorHAnsi" w:hAnsiTheme="minorHAnsi" w:cstheme="minorHAnsi"/>
          <w:sz w:val="22"/>
          <w:szCs w:val="22"/>
        </w:rPr>
        <w:t xml:space="preserve">parametrów: Czas, Prędkość, Puls, Spalane </w:t>
      </w:r>
      <w:r>
        <w:rPr>
          <w:rFonts w:asciiTheme="minorHAnsi" w:hAnsiTheme="minorHAnsi" w:cstheme="minorHAnsi"/>
          <w:sz w:val="22"/>
          <w:szCs w:val="22"/>
        </w:rPr>
        <w:t xml:space="preserve">         </w:t>
      </w:r>
    </w:p>
    <w:p w14:paraId="74A91930" w14:textId="19981325" w:rsidR="00077F7C" w:rsidRPr="00B870F0" w:rsidRDefault="00B870F0" w:rsidP="00B870F0">
      <w:pPr>
        <w:pStyle w:val="NormalnyWeb"/>
        <w:spacing w:before="0" w:beforeAutospacing="0" w:after="0"/>
        <w:ind w:left="3666"/>
        <w:jc w:val="both"/>
        <w:rPr>
          <w:rFonts w:asciiTheme="minorHAnsi" w:hAnsiTheme="minorHAnsi" w:cstheme="minorHAnsi"/>
          <w:sz w:val="22"/>
          <w:szCs w:val="22"/>
        </w:rPr>
      </w:pPr>
      <w:r>
        <w:rPr>
          <w:rFonts w:asciiTheme="minorHAnsi" w:hAnsiTheme="minorHAnsi" w:cstheme="minorHAnsi"/>
          <w:sz w:val="22"/>
          <w:szCs w:val="22"/>
        </w:rPr>
        <w:t xml:space="preserve">                          </w:t>
      </w:r>
      <w:r w:rsidR="00077F7C" w:rsidRPr="00B870F0">
        <w:rPr>
          <w:rFonts w:asciiTheme="minorHAnsi" w:hAnsiTheme="minorHAnsi" w:cstheme="minorHAnsi"/>
          <w:sz w:val="22"/>
          <w:szCs w:val="22"/>
        </w:rPr>
        <w:t>kalorie,</w:t>
      </w:r>
    </w:p>
    <w:p w14:paraId="0579D018" w14:textId="7C8DB290"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Współpraca z aplikacjami mobilnymi</w:t>
      </w:r>
      <w:r w:rsidRPr="00B870F0">
        <w:rPr>
          <w:rFonts w:asciiTheme="minorHAnsi" w:hAnsiTheme="minorHAnsi" w:cstheme="minorHAnsi"/>
          <w:sz w:val="22"/>
          <w:szCs w:val="22"/>
        </w:rPr>
        <w:tab/>
        <w:t>niewymagana,</w:t>
      </w:r>
    </w:p>
    <w:p w14:paraId="2D30DA06"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Maksymalna waga użytkownika</w:t>
      </w:r>
      <w:r w:rsidRPr="00B870F0">
        <w:rPr>
          <w:rFonts w:asciiTheme="minorHAnsi" w:hAnsiTheme="minorHAnsi" w:cstheme="minorHAnsi"/>
          <w:sz w:val="22"/>
          <w:szCs w:val="22"/>
        </w:rPr>
        <w:tab/>
      </w:r>
      <w:r w:rsidRPr="00B870F0">
        <w:rPr>
          <w:rFonts w:asciiTheme="minorHAnsi" w:hAnsiTheme="minorHAnsi" w:cstheme="minorHAnsi"/>
          <w:sz w:val="22"/>
          <w:szCs w:val="22"/>
        </w:rPr>
        <w:tab/>
        <w:t>minimum 130 kg,</w:t>
      </w:r>
    </w:p>
    <w:p w14:paraId="630828EF" w14:textId="77777777" w:rsid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Funkcje dodatkowe</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 xml:space="preserve">co najmniej: HRC, </w:t>
      </w:r>
      <w:proofErr w:type="spellStart"/>
      <w:r w:rsidRPr="00B870F0">
        <w:rPr>
          <w:rFonts w:asciiTheme="minorHAnsi" w:hAnsiTheme="minorHAnsi" w:cstheme="minorHAnsi"/>
          <w:sz w:val="22"/>
          <w:szCs w:val="22"/>
        </w:rPr>
        <w:t>Masażer</w:t>
      </w:r>
      <w:proofErr w:type="spellEnd"/>
      <w:r w:rsidRPr="00B870F0">
        <w:rPr>
          <w:rFonts w:asciiTheme="minorHAnsi" w:hAnsiTheme="minorHAnsi" w:cstheme="minorHAnsi"/>
          <w:sz w:val="22"/>
          <w:szCs w:val="22"/>
        </w:rPr>
        <w:t xml:space="preserve">, Przebyty dystans, </w:t>
      </w:r>
    </w:p>
    <w:p w14:paraId="4628DF96" w14:textId="4B1744F2" w:rsidR="00077F7C" w:rsidRPr="00B870F0" w:rsidRDefault="00077F7C" w:rsidP="00B870F0">
      <w:pPr>
        <w:pStyle w:val="NormalnyWeb"/>
        <w:spacing w:before="0" w:beforeAutospacing="0" w:after="0"/>
        <w:ind w:left="4956"/>
        <w:jc w:val="both"/>
        <w:rPr>
          <w:rFonts w:asciiTheme="minorHAnsi" w:hAnsiTheme="minorHAnsi" w:cstheme="minorHAnsi"/>
          <w:sz w:val="22"/>
          <w:szCs w:val="22"/>
        </w:rPr>
      </w:pPr>
      <w:r w:rsidRPr="00B870F0">
        <w:rPr>
          <w:rFonts w:asciiTheme="minorHAnsi" w:hAnsiTheme="minorHAnsi" w:cstheme="minorHAnsi"/>
          <w:sz w:val="22"/>
          <w:szCs w:val="22"/>
        </w:rPr>
        <w:t xml:space="preserve">Przycisk bezpieczeństwa, Przyciski szybkiego wyboru prędkości, </w:t>
      </w:r>
    </w:p>
    <w:p w14:paraId="29165B4E" w14:textId="77777777" w:rsidR="00077F7C" w:rsidRPr="00B870F0"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Instrukcja obsługi w języku polskim</w:t>
      </w:r>
      <w:r w:rsidRPr="00B870F0">
        <w:rPr>
          <w:rFonts w:asciiTheme="minorHAnsi" w:hAnsiTheme="minorHAnsi" w:cstheme="minorHAnsi"/>
          <w:sz w:val="22"/>
          <w:szCs w:val="22"/>
        </w:rPr>
        <w:tab/>
        <w:t>tak,</w:t>
      </w:r>
    </w:p>
    <w:p w14:paraId="59B982B2" w14:textId="69033089" w:rsidR="00077F7C" w:rsidRDefault="00077F7C" w:rsidP="00023771">
      <w:pPr>
        <w:pStyle w:val="NormalnyWeb"/>
        <w:numPr>
          <w:ilvl w:val="0"/>
          <w:numId w:val="14"/>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Karta gwarancyjna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00B870F0">
        <w:rPr>
          <w:rFonts w:asciiTheme="minorHAnsi" w:hAnsiTheme="minorHAnsi" w:cstheme="minorHAnsi"/>
          <w:sz w:val="22"/>
          <w:szCs w:val="22"/>
        </w:rPr>
        <w:tab/>
      </w:r>
      <w:r w:rsidR="006608D5">
        <w:rPr>
          <w:rFonts w:asciiTheme="minorHAnsi" w:hAnsiTheme="minorHAnsi" w:cstheme="minorHAnsi"/>
          <w:sz w:val="22"/>
          <w:szCs w:val="22"/>
        </w:rPr>
        <w:t>tak,</w:t>
      </w:r>
    </w:p>
    <w:p w14:paraId="77635B41" w14:textId="75E356B2" w:rsidR="006608D5" w:rsidRPr="006608D5" w:rsidRDefault="006608D5" w:rsidP="006608D5">
      <w:pPr>
        <w:pStyle w:val="NormalnyWeb"/>
        <w:numPr>
          <w:ilvl w:val="0"/>
          <w:numId w:val="14"/>
        </w:numPr>
        <w:autoSpaceDE w:val="0"/>
        <w:autoSpaceDN w:val="0"/>
        <w:adjustRightInd w:val="0"/>
        <w:spacing w:before="0" w:beforeAutospacing="0" w:after="0"/>
        <w:jc w:val="both"/>
        <w:rPr>
          <w:rFonts w:asciiTheme="minorHAnsi" w:hAnsiTheme="minorHAnsi" w:cstheme="minorHAnsi"/>
          <w:bCs/>
          <w:sz w:val="22"/>
          <w:szCs w:val="22"/>
        </w:rPr>
      </w:pPr>
      <w:r w:rsidRPr="006608D5">
        <w:rPr>
          <w:rFonts w:asciiTheme="minorHAnsi" w:hAnsiTheme="minorHAnsi" w:cstheme="minorHAnsi"/>
          <w:bCs/>
          <w:sz w:val="22"/>
          <w:szCs w:val="22"/>
        </w:rPr>
        <w:t>Zamawiający dopuszcza oferty na bieżnie elektryczne bez możliwości składania (sprzęt do użytku komercyjnego), z 4 profesjonalnymi programami, bez HRC, jeśli sprzęt spełnia pozostałe wymagania opisane w OPZ</w:t>
      </w:r>
      <w:r>
        <w:rPr>
          <w:rFonts w:asciiTheme="minorHAnsi" w:hAnsiTheme="minorHAnsi" w:cstheme="minorHAnsi"/>
          <w:bCs/>
          <w:sz w:val="22"/>
          <w:szCs w:val="22"/>
        </w:rPr>
        <w:t>,</w:t>
      </w:r>
    </w:p>
    <w:p w14:paraId="3A69EBC2" w14:textId="3B8669DB" w:rsidR="006608D5" w:rsidRPr="006608D5" w:rsidRDefault="006608D5" w:rsidP="006608D5">
      <w:pPr>
        <w:pStyle w:val="NormalnyWeb"/>
        <w:numPr>
          <w:ilvl w:val="0"/>
          <w:numId w:val="14"/>
        </w:numPr>
        <w:autoSpaceDE w:val="0"/>
        <w:autoSpaceDN w:val="0"/>
        <w:adjustRightInd w:val="0"/>
        <w:spacing w:before="0" w:beforeAutospacing="0" w:after="0"/>
        <w:jc w:val="both"/>
        <w:rPr>
          <w:rFonts w:asciiTheme="minorHAnsi" w:hAnsiTheme="minorHAnsi" w:cstheme="minorHAnsi"/>
          <w:sz w:val="22"/>
          <w:szCs w:val="22"/>
        </w:rPr>
      </w:pPr>
      <w:r w:rsidRPr="006608D5">
        <w:rPr>
          <w:rFonts w:asciiTheme="minorHAnsi" w:eastAsiaTheme="minorHAnsi" w:hAnsiTheme="minorHAnsi" w:cstheme="minorHAnsi"/>
          <w:bCs/>
          <w:sz w:val="22"/>
          <w:szCs w:val="22"/>
          <w:lang w:eastAsia="en-US"/>
        </w:rPr>
        <w:t>Zamawiający wymaga wniesienia, montażu oraz uruchomienia sprzętu (szerokość drzwi min. 90 cm, piętro od 1 do 4, brak przeszkód komunikacyjnych).</w:t>
      </w:r>
    </w:p>
    <w:p w14:paraId="2565C3AD" w14:textId="77777777" w:rsidR="00B870F0" w:rsidRDefault="00B870F0" w:rsidP="00B870F0">
      <w:pPr>
        <w:pStyle w:val="NormalnyWeb"/>
        <w:spacing w:before="0" w:beforeAutospacing="0" w:after="0"/>
        <w:jc w:val="both"/>
        <w:rPr>
          <w:rFonts w:asciiTheme="minorHAnsi" w:hAnsiTheme="minorHAnsi" w:cstheme="minorHAnsi"/>
          <w:sz w:val="22"/>
          <w:szCs w:val="22"/>
        </w:rPr>
      </w:pPr>
    </w:p>
    <w:p w14:paraId="4C107A65" w14:textId="0EA94AAE" w:rsidR="00B870F0" w:rsidRPr="0039467A" w:rsidRDefault="000B3236" w:rsidP="00B870F0">
      <w:pPr>
        <w:pStyle w:val="NormalnyWeb"/>
        <w:spacing w:before="0" w:beforeAutospacing="0" w:after="0"/>
        <w:jc w:val="both"/>
        <w:rPr>
          <w:rFonts w:asciiTheme="minorHAnsi" w:hAnsiTheme="minorHAnsi" w:cstheme="minorHAnsi"/>
          <w:sz w:val="22"/>
          <w:szCs w:val="22"/>
          <w:u w:val="single"/>
        </w:rPr>
      </w:pPr>
      <w:r>
        <w:rPr>
          <w:rFonts w:asciiTheme="minorHAnsi" w:hAnsiTheme="minorHAnsi" w:cstheme="minorHAnsi"/>
          <w:sz w:val="22"/>
          <w:szCs w:val="22"/>
          <w:u w:val="single"/>
        </w:rPr>
        <w:t>2</w:t>
      </w:r>
      <w:r w:rsidR="00B870F0" w:rsidRPr="0039467A">
        <w:rPr>
          <w:rFonts w:asciiTheme="minorHAnsi" w:hAnsiTheme="minorHAnsi" w:cstheme="minorHAnsi"/>
          <w:sz w:val="22"/>
          <w:szCs w:val="22"/>
          <w:u w:val="single"/>
        </w:rPr>
        <w:t xml:space="preserve"> sztuki drążków rozporowych do podciągania</w:t>
      </w:r>
      <w:r w:rsidR="0039467A" w:rsidRPr="0039467A">
        <w:rPr>
          <w:rFonts w:asciiTheme="minorHAnsi" w:hAnsiTheme="minorHAnsi" w:cstheme="minorHAnsi"/>
          <w:sz w:val="22"/>
          <w:szCs w:val="22"/>
          <w:u w:val="single"/>
        </w:rPr>
        <w:t>. Opis minimalnych parametrów:</w:t>
      </w:r>
    </w:p>
    <w:p w14:paraId="3EAACB7F" w14:textId="77777777" w:rsidR="00B870F0" w:rsidRDefault="00B870F0" w:rsidP="00B870F0">
      <w:pPr>
        <w:pStyle w:val="NormalnyWeb"/>
        <w:spacing w:before="0" w:beforeAutospacing="0" w:after="0"/>
        <w:jc w:val="both"/>
        <w:rPr>
          <w:rFonts w:asciiTheme="minorHAnsi" w:hAnsiTheme="minorHAnsi" w:cstheme="minorHAnsi"/>
          <w:sz w:val="22"/>
          <w:szCs w:val="22"/>
        </w:rPr>
      </w:pPr>
    </w:p>
    <w:p w14:paraId="3A5C4151" w14:textId="6C3B2A38"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długość: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70-100 cm</w:t>
      </w:r>
      <w:r w:rsidR="001345DD">
        <w:rPr>
          <w:rFonts w:asciiTheme="minorHAnsi" w:hAnsiTheme="minorHAnsi" w:cstheme="minorHAnsi"/>
          <w:sz w:val="22"/>
          <w:szCs w:val="22"/>
        </w:rPr>
        <w:t>,</w:t>
      </w:r>
    </w:p>
    <w:p w14:paraId="00428092" w14:textId="34CFA7E5"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waga: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w przedziale od 1,5 do 2 kg</w:t>
      </w:r>
      <w:r w:rsidR="001345DD">
        <w:rPr>
          <w:rFonts w:asciiTheme="minorHAnsi" w:hAnsiTheme="minorHAnsi" w:cstheme="minorHAnsi"/>
          <w:sz w:val="22"/>
          <w:szCs w:val="22"/>
        </w:rPr>
        <w:t>,</w:t>
      </w:r>
    </w:p>
    <w:p w14:paraId="124B00BD" w14:textId="1D68D848"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maksymalna waga użytkownika: </w:t>
      </w:r>
      <w:r>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150 kg</w:t>
      </w:r>
      <w:r w:rsidR="001345DD">
        <w:rPr>
          <w:rFonts w:asciiTheme="minorHAnsi" w:hAnsiTheme="minorHAnsi" w:cstheme="minorHAnsi"/>
          <w:sz w:val="22"/>
          <w:szCs w:val="22"/>
        </w:rPr>
        <w:t>,</w:t>
      </w:r>
    </w:p>
    <w:p w14:paraId="6267FFC4" w14:textId="5A3DFEB2"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materiał:</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konstrukcja: stal, guma TPR</w:t>
      </w:r>
      <w:r w:rsidR="001345DD">
        <w:rPr>
          <w:rFonts w:asciiTheme="minorHAnsi" w:hAnsiTheme="minorHAnsi" w:cstheme="minorHAnsi"/>
          <w:sz w:val="22"/>
          <w:szCs w:val="22"/>
        </w:rPr>
        <w:t>,</w:t>
      </w:r>
    </w:p>
    <w:p w14:paraId="4ACBF7BF" w14:textId="1760E9E1"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uchwyty: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pianka EVA</w:t>
      </w:r>
      <w:r w:rsidR="001345DD">
        <w:rPr>
          <w:rFonts w:asciiTheme="minorHAnsi" w:hAnsiTheme="minorHAnsi" w:cstheme="minorHAnsi"/>
          <w:sz w:val="22"/>
          <w:szCs w:val="22"/>
        </w:rPr>
        <w:t>,</w:t>
      </w:r>
    </w:p>
    <w:p w14:paraId="0DEC3BDF" w14:textId="7BF90FD6"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średnica drążka: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3,3 cm +/- 10%</w:t>
      </w:r>
      <w:r w:rsidR="001345DD">
        <w:rPr>
          <w:rFonts w:asciiTheme="minorHAnsi" w:hAnsiTheme="minorHAnsi" w:cstheme="minorHAnsi"/>
          <w:sz w:val="22"/>
          <w:szCs w:val="22"/>
        </w:rPr>
        <w:t>,</w:t>
      </w:r>
    </w:p>
    <w:p w14:paraId="3AC1998D" w14:textId="1CE1804D"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średnica części chwytnej: </w:t>
      </w:r>
      <w:r w:rsidRPr="00B870F0">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4,5 cm +/- 10%</w:t>
      </w:r>
      <w:r w:rsidR="001345DD">
        <w:rPr>
          <w:rFonts w:asciiTheme="minorHAnsi" w:hAnsiTheme="minorHAnsi" w:cstheme="minorHAnsi"/>
          <w:sz w:val="22"/>
          <w:szCs w:val="22"/>
        </w:rPr>
        <w:t>,</w:t>
      </w:r>
    </w:p>
    <w:p w14:paraId="302C9143" w14:textId="1203D1AF"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gumowe końcówki: </w:t>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16 x 6-6,5 cm</w:t>
      </w:r>
      <w:r w:rsidR="001345DD">
        <w:rPr>
          <w:rFonts w:asciiTheme="minorHAnsi" w:hAnsiTheme="minorHAnsi" w:cstheme="minorHAnsi"/>
          <w:sz w:val="22"/>
          <w:szCs w:val="22"/>
        </w:rPr>
        <w:t>,</w:t>
      </w:r>
    </w:p>
    <w:p w14:paraId="38CD856A" w14:textId="378FD388"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możliwość regulacji długości w zakresie 70-100 cm (rekomendowany dla futryn 90 cm</w:t>
      </w:r>
      <w:r w:rsidR="001345DD">
        <w:rPr>
          <w:rFonts w:asciiTheme="minorHAnsi" w:hAnsiTheme="minorHAnsi" w:cstheme="minorHAnsi"/>
          <w:sz w:val="22"/>
          <w:szCs w:val="22"/>
        </w:rPr>
        <w:t>,</w:t>
      </w:r>
      <w:r w:rsidRPr="00B870F0">
        <w:rPr>
          <w:rFonts w:asciiTheme="minorHAnsi" w:hAnsiTheme="minorHAnsi" w:cstheme="minorHAnsi"/>
          <w:sz w:val="22"/>
          <w:szCs w:val="22"/>
        </w:rPr>
        <w:t>)</w:t>
      </w:r>
    </w:p>
    <w:p w14:paraId="3F8417B0" w14:textId="23B2E1A6" w:rsidR="00B870F0" w:rsidRP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łatwy montaż i demontaż bez użycia narzędzi</w:t>
      </w:r>
      <w:r w:rsidR="001345DD">
        <w:rPr>
          <w:rFonts w:asciiTheme="minorHAnsi" w:hAnsiTheme="minorHAnsi" w:cstheme="minorHAnsi"/>
          <w:sz w:val="22"/>
          <w:szCs w:val="22"/>
        </w:rPr>
        <w:t>,</w:t>
      </w:r>
    </w:p>
    <w:p w14:paraId="498D8F28" w14:textId="4ABD9614" w:rsidR="00B870F0" w:rsidRPr="00B870F0" w:rsidRDefault="001345DD" w:rsidP="00023771">
      <w:pPr>
        <w:pStyle w:val="NormalnyWeb"/>
        <w:numPr>
          <w:ilvl w:val="0"/>
          <w:numId w:val="15"/>
        </w:numPr>
        <w:spacing w:before="0" w:beforeAutospacing="0" w:after="0"/>
        <w:jc w:val="both"/>
        <w:rPr>
          <w:rFonts w:asciiTheme="minorHAnsi" w:hAnsiTheme="minorHAnsi" w:cstheme="minorHAnsi"/>
          <w:sz w:val="22"/>
          <w:szCs w:val="22"/>
        </w:rPr>
      </w:pPr>
      <w:r>
        <w:rPr>
          <w:rFonts w:asciiTheme="minorHAnsi" w:hAnsiTheme="minorHAnsi" w:cstheme="minorHAnsi"/>
          <w:sz w:val="22"/>
          <w:szCs w:val="22"/>
        </w:rPr>
        <w:t>zaciski,</w:t>
      </w:r>
    </w:p>
    <w:p w14:paraId="56B9D1AA" w14:textId="46389CD3" w:rsidR="00B870F0" w:rsidRDefault="00B870F0" w:rsidP="00023771">
      <w:pPr>
        <w:pStyle w:val="NormalnyWeb"/>
        <w:numPr>
          <w:ilvl w:val="0"/>
          <w:numId w:val="15"/>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kompaktowy, przenośny</w:t>
      </w:r>
      <w:r w:rsidR="006608D5">
        <w:rPr>
          <w:rFonts w:asciiTheme="minorHAnsi" w:hAnsiTheme="minorHAnsi" w:cstheme="minorHAnsi"/>
          <w:sz w:val="22"/>
          <w:szCs w:val="22"/>
        </w:rPr>
        <w:t>,</w:t>
      </w:r>
    </w:p>
    <w:p w14:paraId="04E53248" w14:textId="24639A52" w:rsidR="006608D5" w:rsidRPr="006608D5" w:rsidRDefault="006608D5" w:rsidP="006608D5">
      <w:pPr>
        <w:pStyle w:val="NormalnyWeb"/>
        <w:numPr>
          <w:ilvl w:val="0"/>
          <w:numId w:val="15"/>
        </w:numPr>
        <w:spacing w:before="0" w:beforeAutospacing="0" w:after="0"/>
        <w:jc w:val="both"/>
        <w:rPr>
          <w:rFonts w:asciiTheme="minorHAnsi" w:hAnsiTheme="minorHAnsi" w:cstheme="minorHAnsi"/>
          <w:sz w:val="22"/>
          <w:szCs w:val="22"/>
        </w:rPr>
      </w:pPr>
      <w:r w:rsidRPr="006608D5">
        <w:rPr>
          <w:rFonts w:ascii="Calibri-Bold" w:eastAsiaTheme="minorHAnsi" w:hAnsi="Calibri-Bold" w:cs="Calibri-Bold"/>
          <w:bCs/>
          <w:sz w:val="22"/>
          <w:szCs w:val="22"/>
          <w:lang w:eastAsia="en-US"/>
        </w:rPr>
        <w:lastRenderedPageBreak/>
        <w:t>Zamawiający wymaga wniesienia, montażu oraz uruchomienia sprzętu (szerokość drzwi min. 90 cm, piętro od 1 do 4, brak przeszkód komunikacyjnych).</w:t>
      </w:r>
      <w:r w:rsidRPr="006608D5">
        <w:rPr>
          <w:rFonts w:asciiTheme="minorHAnsi" w:hAnsiTheme="minorHAnsi" w:cstheme="minorHAnsi"/>
          <w:sz w:val="22"/>
          <w:szCs w:val="22"/>
        </w:rPr>
        <w:t xml:space="preserve"> </w:t>
      </w:r>
    </w:p>
    <w:p w14:paraId="394DAADE" w14:textId="77777777" w:rsidR="00B870F0" w:rsidRPr="00B870F0" w:rsidRDefault="00B870F0" w:rsidP="00B870F0">
      <w:pPr>
        <w:pStyle w:val="NormalnyWeb"/>
        <w:spacing w:before="0" w:beforeAutospacing="0" w:after="0"/>
        <w:jc w:val="both"/>
        <w:rPr>
          <w:rFonts w:asciiTheme="minorHAnsi" w:hAnsiTheme="minorHAnsi" w:cstheme="minorHAnsi"/>
          <w:sz w:val="22"/>
          <w:szCs w:val="22"/>
        </w:rPr>
      </w:pPr>
    </w:p>
    <w:p w14:paraId="02830508" w14:textId="6CD54920" w:rsidR="00077F7C" w:rsidRPr="0039467A" w:rsidRDefault="000B3236" w:rsidP="00077F7C">
      <w:pPr>
        <w:pStyle w:val="NormalnyWeb"/>
        <w:spacing w:before="0" w:beforeAutospacing="0" w:after="0"/>
        <w:jc w:val="both"/>
        <w:rPr>
          <w:rFonts w:asciiTheme="minorHAnsi" w:hAnsiTheme="minorHAnsi" w:cstheme="minorHAnsi"/>
          <w:sz w:val="22"/>
          <w:szCs w:val="22"/>
          <w:u w:val="single"/>
        </w:rPr>
      </w:pPr>
      <w:r>
        <w:rPr>
          <w:rFonts w:asciiTheme="minorHAnsi" w:hAnsiTheme="minorHAnsi" w:cstheme="minorHAnsi"/>
          <w:sz w:val="22"/>
          <w:szCs w:val="22"/>
          <w:u w:val="single"/>
        </w:rPr>
        <w:t>2</w:t>
      </w:r>
      <w:r w:rsidR="00B870F0" w:rsidRPr="0039467A">
        <w:rPr>
          <w:rFonts w:asciiTheme="minorHAnsi" w:hAnsiTheme="minorHAnsi" w:cstheme="minorHAnsi"/>
          <w:sz w:val="22"/>
          <w:szCs w:val="22"/>
          <w:u w:val="single"/>
        </w:rPr>
        <w:t xml:space="preserve"> sztuki steperów</w:t>
      </w:r>
      <w:r w:rsidR="0039467A" w:rsidRPr="0039467A">
        <w:rPr>
          <w:rFonts w:asciiTheme="minorHAnsi" w:hAnsiTheme="minorHAnsi" w:cstheme="minorHAnsi"/>
          <w:sz w:val="22"/>
          <w:szCs w:val="22"/>
          <w:u w:val="single"/>
        </w:rPr>
        <w:t>. Opis minimalnych parametrów:</w:t>
      </w:r>
    </w:p>
    <w:p w14:paraId="1FD84696" w14:textId="77777777" w:rsidR="00B870F0" w:rsidRDefault="00B870F0" w:rsidP="00077F7C">
      <w:pPr>
        <w:pStyle w:val="NormalnyWeb"/>
        <w:spacing w:before="0" w:beforeAutospacing="0" w:after="0"/>
        <w:jc w:val="both"/>
        <w:rPr>
          <w:rFonts w:asciiTheme="minorHAnsi" w:hAnsiTheme="minorHAnsi" w:cstheme="minorHAnsi"/>
          <w:sz w:val="22"/>
          <w:szCs w:val="22"/>
        </w:rPr>
      </w:pPr>
    </w:p>
    <w:p w14:paraId="23A4EAAF" w14:textId="5970C630"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Wyświetlacz LCD: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Tak</w:t>
      </w:r>
      <w:r w:rsidR="001345DD">
        <w:rPr>
          <w:rFonts w:asciiTheme="minorHAnsi" w:hAnsiTheme="minorHAnsi" w:cstheme="minorHAnsi"/>
          <w:sz w:val="22"/>
          <w:szCs w:val="22"/>
        </w:rPr>
        <w:t>,</w:t>
      </w:r>
    </w:p>
    <w:p w14:paraId="08CBF978" w14:textId="567007A9"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Regulacja oporu:</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Tak</w:t>
      </w:r>
      <w:r w:rsidR="001345DD">
        <w:rPr>
          <w:rFonts w:asciiTheme="minorHAnsi" w:hAnsiTheme="minorHAnsi" w:cstheme="minorHAnsi"/>
          <w:sz w:val="22"/>
          <w:szCs w:val="22"/>
        </w:rPr>
        <w:t>,</w:t>
      </w:r>
    </w:p>
    <w:p w14:paraId="142E256C" w14:textId="22E2D1A3"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Regulacja obciążenia: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Nie</w:t>
      </w:r>
      <w:r w:rsidR="001345DD">
        <w:rPr>
          <w:rFonts w:asciiTheme="minorHAnsi" w:hAnsiTheme="minorHAnsi" w:cstheme="minorHAnsi"/>
          <w:sz w:val="22"/>
          <w:szCs w:val="22"/>
        </w:rPr>
        <w:t>,</w:t>
      </w:r>
    </w:p>
    <w:p w14:paraId="495E55E2" w14:textId="72911BA0"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Maksymalna waga użytkownika [kg]:</w:t>
      </w:r>
      <w:r w:rsidRPr="00B870F0">
        <w:rPr>
          <w:rFonts w:asciiTheme="minorHAnsi" w:hAnsiTheme="minorHAnsi" w:cstheme="minorHAnsi"/>
          <w:sz w:val="22"/>
          <w:szCs w:val="22"/>
        </w:rPr>
        <w:tab/>
        <w:t>100</w:t>
      </w:r>
      <w:r w:rsidR="001345DD">
        <w:rPr>
          <w:rFonts w:asciiTheme="minorHAnsi" w:hAnsiTheme="minorHAnsi" w:cstheme="minorHAnsi"/>
          <w:sz w:val="22"/>
          <w:szCs w:val="22"/>
        </w:rPr>
        <w:t>,</w:t>
      </w:r>
    </w:p>
    <w:p w14:paraId="43119B0A" w14:textId="43DDB8EB"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Linki:</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Tak</w:t>
      </w:r>
      <w:r w:rsidR="001345DD">
        <w:rPr>
          <w:rFonts w:asciiTheme="minorHAnsi" w:hAnsiTheme="minorHAnsi" w:cstheme="minorHAnsi"/>
          <w:sz w:val="22"/>
          <w:szCs w:val="22"/>
        </w:rPr>
        <w:t>,</w:t>
      </w:r>
    </w:p>
    <w:p w14:paraId="661B7D3E" w14:textId="77777777" w:rsid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Funkcje komputera:</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 xml:space="preserve">Czas, Liczba powtórzeń na minutę, Licznik </w:t>
      </w:r>
    </w:p>
    <w:p w14:paraId="1575A39B" w14:textId="2C0BE983" w:rsidR="00B870F0" w:rsidRPr="00B870F0" w:rsidRDefault="00B870F0" w:rsidP="00B870F0">
      <w:pPr>
        <w:pStyle w:val="NormalnyWeb"/>
        <w:spacing w:before="0" w:beforeAutospacing="0" w:after="0"/>
        <w:ind w:left="4686" w:firstLine="270"/>
        <w:jc w:val="both"/>
        <w:rPr>
          <w:rFonts w:asciiTheme="minorHAnsi" w:hAnsiTheme="minorHAnsi" w:cstheme="minorHAnsi"/>
          <w:sz w:val="22"/>
          <w:szCs w:val="22"/>
        </w:rPr>
      </w:pPr>
      <w:r w:rsidRPr="00B870F0">
        <w:rPr>
          <w:rFonts w:asciiTheme="minorHAnsi" w:hAnsiTheme="minorHAnsi" w:cstheme="minorHAnsi"/>
          <w:sz w:val="22"/>
          <w:szCs w:val="22"/>
        </w:rPr>
        <w:t>kroków, Scan, Spalane kalorie</w:t>
      </w:r>
      <w:r w:rsidR="001345DD">
        <w:rPr>
          <w:rFonts w:asciiTheme="minorHAnsi" w:hAnsiTheme="minorHAnsi" w:cstheme="minorHAnsi"/>
          <w:sz w:val="22"/>
          <w:szCs w:val="22"/>
        </w:rPr>
        <w:t>,</w:t>
      </w:r>
    </w:p>
    <w:p w14:paraId="5D122409" w14:textId="4D4E3A77"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Instrukcja obsługi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w języku polskim, Karta gwarancyjna</w:t>
      </w:r>
      <w:r w:rsidR="001345DD">
        <w:rPr>
          <w:rFonts w:asciiTheme="minorHAnsi" w:hAnsiTheme="minorHAnsi" w:cstheme="minorHAnsi"/>
          <w:sz w:val="22"/>
          <w:szCs w:val="22"/>
        </w:rPr>
        <w:t>,</w:t>
      </w:r>
    </w:p>
    <w:p w14:paraId="1BFD45FD" w14:textId="4D25CB42"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Gwarancja: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 xml:space="preserve">24 miesiące, </w:t>
      </w:r>
      <w:proofErr w:type="spellStart"/>
      <w:r w:rsidRPr="00B870F0">
        <w:rPr>
          <w:rFonts w:asciiTheme="minorHAnsi" w:hAnsiTheme="minorHAnsi" w:cstheme="minorHAnsi"/>
          <w:sz w:val="22"/>
          <w:szCs w:val="22"/>
        </w:rPr>
        <w:t>Door</w:t>
      </w:r>
      <w:proofErr w:type="spellEnd"/>
      <w:r w:rsidRPr="00B870F0">
        <w:rPr>
          <w:rFonts w:asciiTheme="minorHAnsi" w:hAnsiTheme="minorHAnsi" w:cstheme="minorHAnsi"/>
          <w:sz w:val="22"/>
          <w:szCs w:val="22"/>
        </w:rPr>
        <w:t xml:space="preserve"> To </w:t>
      </w:r>
      <w:proofErr w:type="spellStart"/>
      <w:r w:rsidRPr="00B870F0">
        <w:rPr>
          <w:rFonts w:asciiTheme="minorHAnsi" w:hAnsiTheme="minorHAnsi" w:cstheme="minorHAnsi"/>
          <w:sz w:val="22"/>
          <w:szCs w:val="22"/>
        </w:rPr>
        <w:t>Door</w:t>
      </w:r>
      <w:proofErr w:type="spellEnd"/>
      <w:r w:rsidR="001345DD">
        <w:rPr>
          <w:rFonts w:asciiTheme="minorHAnsi" w:hAnsiTheme="minorHAnsi" w:cstheme="minorHAnsi"/>
          <w:sz w:val="22"/>
          <w:szCs w:val="22"/>
        </w:rPr>
        <w:t>,</w:t>
      </w:r>
    </w:p>
    <w:p w14:paraId="5E72B0C8" w14:textId="3DF38F9F"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Techniczne Ćwiczone partie mięśni: </w:t>
      </w:r>
      <w:r w:rsidRPr="00B870F0">
        <w:rPr>
          <w:rFonts w:asciiTheme="minorHAnsi" w:hAnsiTheme="minorHAnsi" w:cstheme="minorHAnsi"/>
          <w:sz w:val="22"/>
          <w:szCs w:val="22"/>
        </w:rPr>
        <w:tab/>
        <w:t>Biodra, Brzuch, Podudzia, Pośladki, Uda</w:t>
      </w:r>
      <w:r w:rsidR="001345DD">
        <w:rPr>
          <w:rFonts w:asciiTheme="minorHAnsi" w:hAnsiTheme="minorHAnsi" w:cstheme="minorHAnsi"/>
          <w:sz w:val="22"/>
          <w:szCs w:val="22"/>
        </w:rPr>
        <w:t>,</w:t>
      </w:r>
    </w:p>
    <w:p w14:paraId="70F4D97F" w14:textId="43D9AF23"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Wymiar po złożeniu [cm]: </w:t>
      </w:r>
      <w:r w:rsidRPr="00B870F0">
        <w:rPr>
          <w:rFonts w:asciiTheme="minorHAnsi" w:hAnsiTheme="minorHAnsi" w:cstheme="minorHAnsi"/>
          <w:sz w:val="22"/>
          <w:szCs w:val="22"/>
        </w:rPr>
        <w:tab/>
      </w:r>
      <w:r w:rsidRPr="00B870F0">
        <w:rPr>
          <w:rFonts w:asciiTheme="minorHAnsi" w:hAnsiTheme="minorHAnsi" w:cstheme="minorHAnsi"/>
          <w:sz w:val="22"/>
          <w:szCs w:val="22"/>
        </w:rPr>
        <w:tab/>
      </w:r>
      <w:r>
        <w:rPr>
          <w:rFonts w:asciiTheme="minorHAnsi" w:hAnsiTheme="minorHAnsi" w:cstheme="minorHAnsi"/>
          <w:sz w:val="22"/>
          <w:szCs w:val="22"/>
        </w:rPr>
        <w:tab/>
      </w:r>
      <w:r w:rsidRPr="00B870F0">
        <w:rPr>
          <w:rFonts w:asciiTheme="minorHAnsi" w:hAnsiTheme="minorHAnsi" w:cstheme="minorHAnsi"/>
          <w:sz w:val="22"/>
          <w:szCs w:val="22"/>
        </w:rPr>
        <w:t>43 x 32.5 x 23 +/- 10% dla każdego wymiaru</w:t>
      </w:r>
      <w:r w:rsidR="001345DD">
        <w:rPr>
          <w:rFonts w:asciiTheme="minorHAnsi" w:hAnsiTheme="minorHAnsi" w:cstheme="minorHAnsi"/>
          <w:sz w:val="22"/>
          <w:szCs w:val="22"/>
        </w:rPr>
        <w:t>,</w:t>
      </w:r>
    </w:p>
    <w:p w14:paraId="7BDA587B" w14:textId="77777777" w:rsidR="0039467A"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Funkcje dodatkowe: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 xml:space="preserve">Funkcja czas, Funkcja SCAN, Ilość powtórzeń </w:t>
      </w:r>
    </w:p>
    <w:p w14:paraId="7C48CC1A" w14:textId="6C3AEB1E" w:rsidR="00B870F0" w:rsidRPr="00B870F0" w:rsidRDefault="00B870F0" w:rsidP="0039467A">
      <w:pPr>
        <w:pStyle w:val="NormalnyWeb"/>
        <w:spacing w:before="0" w:beforeAutospacing="0" w:after="0"/>
        <w:ind w:left="4956"/>
        <w:jc w:val="both"/>
        <w:rPr>
          <w:rFonts w:asciiTheme="minorHAnsi" w:hAnsiTheme="minorHAnsi" w:cstheme="minorHAnsi"/>
          <w:sz w:val="22"/>
          <w:szCs w:val="22"/>
        </w:rPr>
      </w:pPr>
      <w:r w:rsidRPr="00B870F0">
        <w:rPr>
          <w:rFonts w:asciiTheme="minorHAnsi" w:hAnsiTheme="minorHAnsi" w:cstheme="minorHAnsi"/>
          <w:sz w:val="22"/>
          <w:szCs w:val="22"/>
        </w:rPr>
        <w:t>na minutę, Liczba spalonych kalorii, Licznik kroków, Regulacja wysokości stopni, Szerokie antypoślizgowe stopnie, Tłoki hydrauliczne</w:t>
      </w:r>
      <w:r w:rsidR="001345DD">
        <w:rPr>
          <w:rFonts w:asciiTheme="minorHAnsi" w:hAnsiTheme="minorHAnsi" w:cstheme="minorHAnsi"/>
          <w:sz w:val="22"/>
          <w:szCs w:val="22"/>
        </w:rPr>
        <w:t>,</w:t>
      </w:r>
      <w:r w:rsidRPr="00B870F0">
        <w:rPr>
          <w:rFonts w:asciiTheme="minorHAnsi" w:hAnsiTheme="minorHAnsi" w:cstheme="minorHAnsi"/>
          <w:sz w:val="22"/>
          <w:szCs w:val="22"/>
        </w:rPr>
        <w:t xml:space="preserve"> </w:t>
      </w:r>
    </w:p>
    <w:p w14:paraId="0FCB021A" w14:textId="1120AC88"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Waga urządzenia [kg]: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nie więcej niż 8 kg</w:t>
      </w:r>
      <w:r w:rsidR="001345DD">
        <w:rPr>
          <w:rFonts w:asciiTheme="minorHAnsi" w:hAnsiTheme="minorHAnsi" w:cstheme="minorHAnsi"/>
          <w:sz w:val="22"/>
          <w:szCs w:val="22"/>
        </w:rPr>
        <w:t>,</w:t>
      </w:r>
    </w:p>
    <w:p w14:paraId="7A1C4E46" w14:textId="2D879694"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Rodzaj oporu: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Hydrauliczny</w:t>
      </w:r>
      <w:r w:rsidR="001345DD">
        <w:rPr>
          <w:rFonts w:asciiTheme="minorHAnsi" w:hAnsiTheme="minorHAnsi" w:cstheme="minorHAnsi"/>
          <w:sz w:val="22"/>
          <w:szCs w:val="22"/>
        </w:rPr>
        <w:t>,</w:t>
      </w:r>
    </w:p>
    <w:p w14:paraId="2AF3C16D" w14:textId="45A875F2"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Maksymalna waga użytkownika [kg]: </w:t>
      </w:r>
      <w:r w:rsidRPr="00B870F0">
        <w:rPr>
          <w:rFonts w:asciiTheme="minorHAnsi" w:hAnsiTheme="minorHAnsi" w:cstheme="minorHAnsi"/>
          <w:sz w:val="22"/>
          <w:szCs w:val="22"/>
        </w:rPr>
        <w:tab/>
        <w:t>100</w:t>
      </w:r>
      <w:r w:rsidR="001345DD">
        <w:rPr>
          <w:rFonts w:asciiTheme="minorHAnsi" w:hAnsiTheme="minorHAnsi" w:cstheme="minorHAnsi"/>
          <w:sz w:val="22"/>
          <w:szCs w:val="22"/>
        </w:rPr>
        <w:t>,</w:t>
      </w:r>
    </w:p>
    <w:p w14:paraId="64503EF3" w14:textId="6AC19802"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Możliwość złożenia: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Nie</w:t>
      </w:r>
      <w:r w:rsidR="001345DD">
        <w:rPr>
          <w:rFonts w:asciiTheme="minorHAnsi" w:hAnsiTheme="minorHAnsi" w:cstheme="minorHAnsi"/>
          <w:sz w:val="22"/>
          <w:szCs w:val="22"/>
        </w:rPr>
        <w:t>,</w:t>
      </w:r>
    </w:p>
    <w:p w14:paraId="758BCDA3" w14:textId="1FF16F6D" w:rsidR="00B870F0" w:rsidRP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Wykonanie: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Antypoślizgowa powierzchnia</w:t>
      </w:r>
      <w:r w:rsidR="001345DD">
        <w:rPr>
          <w:rFonts w:asciiTheme="minorHAnsi" w:hAnsiTheme="minorHAnsi" w:cstheme="minorHAnsi"/>
          <w:sz w:val="22"/>
          <w:szCs w:val="22"/>
        </w:rPr>
        <w:t>,</w:t>
      </w:r>
    </w:p>
    <w:p w14:paraId="0F5CCC7F" w14:textId="2C0039F6" w:rsidR="00B870F0" w:rsidRDefault="00B870F0" w:rsidP="00023771">
      <w:pPr>
        <w:pStyle w:val="NormalnyWeb"/>
        <w:numPr>
          <w:ilvl w:val="0"/>
          <w:numId w:val="16"/>
        </w:numPr>
        <w:spacing w:before="0" w:beforeAutospacing="0" w:after="0"/>
        <w:jc w:val="both"/>
        <w:rPr>
          <w:rFonts w:asciiTheme="minorHAnsi" w:hAnsiTheme="minorHAnsi" w:cstheme="minorHAnsi"/>
          <w:sz w:val="22"/>
          <w:szCs w:val="22"/>
        </w:rPr>
      </w:pPr>
      <w:r w:rsidRPr="00B870F0">
        <w:rPr>
          <w:rFonts w:asciiTheme="minorHAnsi" w:hAnsiTheme="minorHAnsi" w:cstheme="minorHAnsi"/>
          <w:sz w:val="22"/>
          <w:szCs w:val="22"/>
        </w:rPr>
        <w:t xml:space="preserve">Wyposażenie: </w:t>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r>
      <w:r w:rsidRPr="00B870F0">
        <w:rPr>
          <w:rFonts w:asciiTheme="minorHAnsi" w:hAnsiTheme="minorHAnsi" w:cstheme="minorHAnsi"/>
          <w:sz w:val="22"/>
          <w:szCs w:val="22"/>
        </w:rPr>
        <w:tab/>
        <w:t>Ekspandery do ćwiczeń</w:t>
      </w:r>
      <w:r w:rsidR="006608D5">
        <w:rPr>
          <w:rFonts w:asciiTheme="minorHAnsi" w:hAnsiTheme="minorHAnsi" w:cstheme="minorHAnsi"/>
          <w:sz w:val="22"/>
          <w:szCs w:val="22"/>
        </w:rPr>
        <w:t>,</w:t>
      </w:r>
    </w:p>
    <w:p w14:paraId="1FBC4E16" w14:textId="3E4E60B2" w:rsidR="006608D5" w:rsidRPr="006608D5" w:rsidRDefault="006608D5" w:rsidP="006608D5">
      <w:pPr>
        <w:pStyle w:val="NormalnyWeb"/>
        <w:numPr>
          <w:ilvl w:val="0"/>
          <w:numId w:val="16"/>
        </w:numPr>
        <w:spacing w:before="0" w:beforeAutospacing="0" w:after="0"/>
        <w:jc w:val="both"/>
        <w:rPr>
          <w:rFonts w:asciiTheme="minorHAnsi" w:hAnsiTheme="minorHAnsi" w:cstheme="minorHAnsi"/>
          <w:sz w:val="22"/>
          <w:szCs w:val="22"/>
        </w:rPr>
      </w:pPr>
      <w:r w:rsidRPr="006608D5">
        <w:rPr>
          <w:rFonts w:ascii="Calibri-Bold" w:eastAsiaTheme="minorHAnsi" w:hAnsi="Calibri-Bold" w:cs="Calibri-Bold"/>
          <w:bCs/>
          <w:sz w:val="22"/>
          <w:szCs w:val="22"/>
          <w:lang w:eastAsia="en-US"/>
        </w:rPr>
        <w:t>Zamawiający wymaga wniesienia, montażu oraz uruchomienia sprzętu (szerokość drzwi min. 90 cm, piętro od 1 do 4, brak przeszkód komunikacyjnych).</w:t>
      </w:r>
    </w:p>
    <w:p w14:paraId="36CDA9CC" w14:textId="77777777" w:rsidR="007F4948" w:rsidRPr="00506784" w:rsidRDefault="007F4948" w:rsidP="007F4948">
      <w:pPr>
        <w:spacing w:line="276" w:lineRule="auto"/>
        <w:jc w:val="both"/>
        <w:rPr>
          <w:rFonts w:asciiTheme="minorHAnsi" w:hAnsiTheme="minorHAnsi" w:cstheme="minorHAnsi"/>
          <w:b/>
          <w:sz w:val="22"/>
          <w:szCs w:val="22"/>
        </w:rPr>
      </w:pPr>
    </w:p>
    <w:p w14:paraId="55DDCA43" w14:textId="1609B3A6" w:rsidR="007F4948" w:rsidRDefault="007F4948" w:rsidP="007F4948">
      <w:pPr>
        <w:spacing w:line="276" w:lineRule="auto"/>
        <w:jc w:val="both"/>
        <w:rPr>
          <w:rFonts w:asciiTheme="minorHAnsi" w:hAnsiTheme="minorHAnsi" w:cstheme="minorHAnsi"/>
          <w:b/>
          <w:sz w:val="22"/>
          <w:szCs w:val="22"/>
        </w:rPr>
      </w:pPr>
      <w:r w:rsidRPr="00506784">
        <w:rPr>
          <w:rFonts w:asciiTheme="minorHAnsi" w:hAnsiTheme="minorHAnsi" w:cstheme="minorHAnsi"/>
          <w:b/>
          <w:sz w:val="22"/>
          <w:szCs w:val="22"/>
        </w:rPr>
        <w:t>Zadanie 2 –</w:t>
      </w:r>
      <w:r w:rsidR="00FB6AF7">
        <w:rPr>
          <w:rFonts w:asciiTheme="minorHAnsi" w:hAnsiTheme="minorHAnsi" w:cstheme="minorHAnsi"/>
          <w:b/>
          <w:sz w:val="22"/>
          <w:szCs w:val="22"/>
        </w:rPr>
        <w:t xml:space="preserve"> Fotele ergonomiczne i taborety</w:t>
      </w:r>
    </w:p>
    <w:p w14:paraId="3208F5DE" w14:textId="77777777" w:rsidR="00451CA0" w:rsidRDefault="00451CA0" w:rsidP="007F4948">
      <w:pPr>
        <w:spacing w:line="276" w:lineRule="auto"/>
        <w:jc w:val="both"/>
        <w:rPr>
          <w:rFonts w:asciiTheme="minorHAnsi" w:hAnsiTheme="minorHAnsi" w:cstheme="minorHAnsi"/>
          <w:b/>
          <w:sz w:val="22"/>
          <w:szCs w:val="22"/>
        </w:rPr>
      </w:pPr>
    </w:p>
    <w:p w14:paraId="64CEAFE5" w14:textId="46A926D6" w:rsidR="00B115EE" w:rsidRDefault="00B115EE" w:rsidP="00B115EE">
      <w:pPr>
        <w:pStyle w:val="NormalnyWeb"/>
        <w:spacing w:before="0" w:beforeAutospacing="0" w:after="0"/>
        <w:jc w:val="both"/>
        <w:rPr>
          <w:rFonts w:asciiTheme="minorHAnsi" w:hAnsiTheme="minorHAnsi" w:cstheme="minorHAnsi"/>
          <w:sz w:val="22"/>
          <w:szCs w:val="22"/>
          <w:u w:val="single"/>
        </w:rPr>
      </w:pPr>
      <w:r w:rsidRPr="00B115EE">
        <w:rPr>
          <w:rFonts w:asciiTheme="minorHAnsi" w:hAnsiTheme="minorHAnsi" w:cstheme="minorHAnsi"/>
          <w:sz w:val="22"/>
          <w:szCs w:val="22"/>
          <w:u w:val="single"/>
        </w:rPr>
        <w:t>20 sztuk Foteli ergonomicznych przy biurkowe wraz z podnóżkami</w:t>
      </w:r>
      <w:r w:rsidR="003A2848">
        <w:rPr>
          <w:rFonts w:asciiTheme="minorHAnsi" w:hAnsiTheme="minorHAnsi" w:cstheme="minorHAnsi"/>
          <w:sz w:val="22"/>
          <w:szCs w:val="22"/>
          <w:u w:val="single"/>
        </w:rPr>
        <w:t>. Opis parametrów:</w:t>
      </w:r>
    </w:p>
    <w:p w14:paraId="17E6E219" w14:textId="77777777" w:rsidR="00B115EE" w:rsidRPr="00B115EE" w:rsidRDefault="00B115EE" w:rsidP="00B115EE">
      <w:pPr>
        <w:pStyle w:val="NormalnyWeb"/>
        <w:spacing w:before="0" w:beforeAutospacing="0" w:after="0"/>
        <w:jc w:val="both"/>
        <w:rPr>
          <w:rFonts w:asciiTheme="minorHAnsi" w:hAnsiTheme="minorHAnsi" w:cstheme="minorHAnsi"/>
          <w:sz w:val="22"/>
          <w:szCs w:val="22"/>
          <w:u w:val="single"/>
        </w:rPr>
      </w:pPr>
    </w:p>
    <w:p w14:paraId="26E4DBD3"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Regulacja wysokości siedziska w zakresie co najmniej w przedziale  45 – 53 cm,</w:t>
      </w:r>
    </w:p>
    <w:p w14:paraId="34D20565"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Siedzisko wypełnione pianką o wysokiej gęstości,</w:t>
      </w:r>
    </w:p>
    <w:p w14:paraId="7825C210"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Miękkie, wygodne siedzisko o szerokości co najmniej 49 cm i głębokości co najmniej 44,0 cm,</w:t>
      </w:r>
    </w:p>
    <w:p w14:paraId="5B92DFDD"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Oparcie siedziska o wysokości co najmniej od 70 do 84,5 cm i szerokości 47,5 cm,</w:t>
      </w:r>
    </w:p>
    <w:p w14:paraId="2CA30B76"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Regulowany podłokietnik 5</w:t>
      </w:r>
      <w:r>
        <w:rPr>
          <w:rFonts w:asciiTheme="minorHAnsi" w:hAnsiTheme="minorHAnsi" w:cstheme="minorHAnsi"/>
          <w:sz w:val="22"/>
          <w:szCs w:val="22"/>
        </w:rPr>
        <w:t xml:space="preserve"> </w:t>
      </w:r>
      <w:r w:rsidRPr="009E4A7A">
        <w:rPr>
          <w:rFonts w:asciiTheme="minorHAnsi" w:hAnsiTheme="minorHAnsi" w:cstheme="minorHAnsi"/>
          <w:sz w:val="22"/>
          <w:szCs w:val="22"/>
        </w:rPr>
        <w:t>D 360 stopni tj. podłokietnik możliwy do regulacji w zakresie przód - tył oraz obracać o 360 stopni,</w:t>
      </w:r>
    </w:p>
    <w:p w14:paraId="05FB701C"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Regulowany zagłówek w 3 zakresach,</w:t>
      </w:r>
    </w:p>
    <w:p w14:paraId="1A08852B"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13 stopniowa regulacja podparcia odcinka lędźwiowego,</w:t>
      </w:r>
    </w:p>
    <w:p w14:paraId="53E96F6D"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Regulacja siły oporu oparcia,</w:t>
      </w:r>
    </w:p>
    <w:p w14:paraId="3D649A44"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Regulacja krzesła w systemie linkowym,</w:t>
      </w:r>
    </w:p>
    <w:p w14:paraId="577EEB3C"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Wysuwany podnóżek o wymiarach co najmniej 39</w:t>
      </w:r>
      <w:r>
        <w:rPr>
          <w:rFonts w:asciiTheme="minorHAnsi" w:hAnsiTheme="minorHAnsi" w:cstheme="minorHAnsi"/>
          <w:sz w:val="22"/>
          <w:szCs w:val="22"/>
        </w:rPr>
        <w:t xml:space="preserve"> </w:t>
      </w:r>
      <w:r w:rsidRPr="009E4A7A">
        <w:rPr>
          <w:rFonts w:asciiTheme="minorHAnsi" w:hAnsiTheme="minorHAnsi" w:cstheme="minorHAnsi"/>
          <w:sz w:val="22"/>
          <w:szCs w:val="22"/>
        </w:rPr>
        <w:t>x</w:t>
      </w:r>
      <w:r>
        <w:rPr>
          <w:rFonts w:asciiTheme="minorHAnsi" w:hAnsiTheme="minorHAnsi" w:cstheme="minorHAnsi"/>
          <w:sz w:val="22"/>
          <w:szCs w:val="22"/>
        </w:rPr>
        <w:t xml:space="preserve"> </w:t>
      </w:r>
      <w:r w:rsidRPr="009E4A7A">
        <w:rPr>
          <w:rFonts w:asciiTheme="minorHAnsi" w:hAnsiTheme="minorHAnsi" w:cstheme="minorHAnsi"/>
          <w:sz w:val="22"/>
          <w:szCs w:val="22"/>
        </w:rPr>
        <w:t>17 cm,</w:t>
      </w:r>
    </w:p>
    <w:p w14:paraId="3B13300B"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Maksymalna odległość końca podnóżka – 40 cm od siedziska,</w:t>
      </w:r>
    </w:p>
    <w:p w14:paraId="6A26E844"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Wykończenie z wysokiej jakości materiału,</w:t>
      </w:r>
    </w:p>
    <w:p w14:paraId="71A96379" w14:textId="77777777" w:rsidR="00451CA0" w:rsidRPr="009E4A7A"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5 ramienna stalowa chromowana podstawa o średnicy 64,5 cm,</w:t>
      </w:r>
    </w:p>
    <w:p w14:paraId="0A5A12F2" w14:textId="77777777" w:rsidR="00451CA0" w:rsidRDefault="00451CA0" w:rsidP="00451CA0">
      <w:pPr>
        <w:pStyle w:val="NormalnyWeb"/>
        <w:numPr>
          <w:ilvl w:val="0"/>
          <w:numId w:val="21"/>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5 kółek z tworzywa sztucznego</w:t>
      </w:r>
      <w:r>
        <w:rPr>
          <w:rFonts w:asciiTheme="minorHAnsi" w:hAnsiTheme="minorHAnsi" w:cstheme="minorHAnsi"/>
          <w:sz w:val="22"/>
          <w:szCs w:val="22"/>
        </w:rPr>
        <w:t>.</w:t>
      </w:r>
    </w:p>
    <w:p w14:paraId="04A4C093" w14:textId="77777777" w:rsidR="00451CA0" w:rsidRDefault="00451CA0" w:rsidP="00451CA0">
      <w:pPr>
        <w:pStyle w:val="NormalnyWeb"/>
        <w:spacing w:before="0" w:beforeAutospacing="0" w:after="0"/>
        <w:jc w:val="both"/>
        <w:rPr>
          <w:rFonts w:asciiTheme="minorHAnsi" w:hAnsiTheme="minorHAnsi" w:cstheme="minorHAnsi"/>
          <w:sz w:val="22"/>
          <w:szCs w:val="22"/>
        </w:rPr>
      </w:pPr>
    </w:p>
    <w:p w14:paraId="6DD6AA4E" w14:textId="77777777" w:rsidR="00B25BA8" w:rsidRPr="009E4A7A" w:rsidRDefault="00B25BA8" w:rsidP="00451CA0">
      <w:pPr>
        <w:pStyle w:val="NormalnyWeb"/>
        <w:spacing w:before="0" w:beforeAutospacing="0" w:after="0"/>
        <w:jc w:val="both"/>
        <w:rPr>
          <w:rFonts w:asciiTheme="minorHAnsi" w:hAnsiTheme="minorHAnsi" w:cstheme="minorHAnsi"/>
          <w:sz w:val="22"/>
          <w:szCs w:val="22"/>
        </w:rPr>
      </w:pPr>
    </w:p>
    <w:p w14:paraId="3F7C848B" w14:textId="694CE6A4" w:rsidR="00451CA0" w:rsidRDefault="00451CA0" w:rsidP="00451CA0">
      <w:pPr>
        <w:pStyle w:val="NormalnyWeb"/>
        <w:spacing w:before="0" w:beforeAutospacing="0" w:after="0"/>
        <w:jc w:val="both"/>
        <w:rPr>
          <w:rFonts w:asciiTheme="minorHAnsi" w:hAnsiTheme="minorHAnsi" w:cstheme="minorHAnsi"/>
          <w:sz w:val="22"/>
          <w:szCs w:val="22"/>
          <w:u w:val="single"/>
        </w:rPr>
      </w:pPr>
      <w:r w:rsidRPr="009E4A7A">
        <w:rPr>
          <w:rFonts w:asciiTheme="minorHAnsi" w:hAnsiTheme="minorHAnsi" w:cstheme="minorHAnsi"/>
          <w:sz w:val="22"/>
          <w:szCs w:val="22"/>
          <w:u w:val="single"/>
        </w:rPr>
        <w:t>4 sztuki taboretów laboratoryjnych z oparciem</w:t>
      </w:r>
      <w:r w:rsidR="003A2848">
        <w:rPr>
          <w:rFonts w:asciiTheme="minorHAnsi" w:hAnsiTheme="minorHAnsi" w:cstheme="minorHAnsi"/>
          <w:sz w:val="22"/>
          <w:szCs w:val="22"/>
          <w:u w:val="single"/>
        </w:rPr>
        <w:t>. Opis parametrów:</w:t>
      </w:r>
    </w:p>
    <w:p w14:paraId="0F7C84B2" w14:textId="77777777" w:rsidR="00B115EE" w:rsidRPr="009E4A7A" w:rsidRDefault="00B115EE" w:rsidP="00451CA0">
      <w:pPr>
        <w:pStyle w:val="NormalnyWeb"/>
        <w:spacing w:before="0" w:beforeAutospacing="0" w:after="0"/>
        <w:jc w:val="both"/>
        <w:rPr>
          <w:rFonts w:asciiTheme="minorHAnsi" w:hAnsiTheme="minorHAnsi" w:cstheme="minorHAnsi"/>
          <w:sz w:val="22"/>
          <w:szCs w:val="22"/>
          <w:u w:val="single"/>
        </w:rPr>
      </w:pPr>
    </w:p>
    <w:p w14:paraId="26F5AABB"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 xml:space="preserve">Średnica siedziska </w:t>
      </w:r>
      <w:r w:rsidRPr="009E4A7A">
        <w:rPr>
          <w:rFonts w:asciiTheme="minorHAnsi" w:hAnsiTheme="minorHAnsi" w:cstheme="minorHAnsi"/>
          <w:sz w:val="22"/>
          <w:szCs w:val="22"/>
        </w:rPr>
        <w:tab/>
        <w:t>40 cm,</w:t>
      </w:r>
    </w:p>
    <w:p w14:paraId="39A3806E"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Średnica podstawy  62 cm,</w:t>
      </w:r>
    </w:p>
    <w:p w14:paraId="5082D427"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Grubość pianki siedziska 4.5 cm,</w:t>
      </w:r>
    </w:p>
    <w:p w14:paraId="4611ADFD"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Wysokość (regulowana)  52 – 72 cm,</w:t>
      </w:r>
    </w:p>
    <w:p w14:paraId="2F4CAA3D"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Dopuszczalne obciążenie 120 kg,</w:t>
      </w:r>
    </w:p>
    <w:p w14:paraId="2B2BAC25"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Waga 10 kg,</w:t>
      </w:r>
    </w:p>
    <w:p w14:paraId="4577D3F1" w14:textId="77777777" w:rsidR="00451CA0" w:rsidRPr="009E4A7A" w:rsidRDefault="00451CA0" w:rsidP="006608D5">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Kolor tapicerki szary,</w:t>
      </w:r>
    </w:p>
    <w:p w14:paraId="4BCDB144" w14:textId="3B9EE4E8" w:rsidR="007F4948" w:rsidRPr="002B48A6" w:rsidRDefault="00451CA0" w:rsidP="007F4948">
      <w:pPr>
        <w:pStyle w:val="NormalnyWeb"/>
        <w:numPr>
          <w:ilvl w:val="0"/>
          <w:numId w:val="26"/>
        </w:numPr>
        <w:spacing w:before="0" w:beforeAutospacing="0" w:after="0"/>
        <w:jc w:val="both"/>
        <w:rPr>
          <w:rFonts w:asciiTheme="minorHAnsi" w:hAnsiTheme="minorHAnsi" w:cstheme="minorHAnsi"/>
          <w:sz w:val="22"/>
          <w:szCs w:val="22"/>
        </w:rPr>
      </w:pPr>
      <w:r w:rsidRPr="009E4A7A">
        <w:rPr>
          <w:rFonts w:asciiTheme="minorHAnsi" w:hAnsiTheme="minorHAnsi" w:cstheme="minorHAnsi"/>
          <w:sz w:val="22"/>
          <w:szCs w:val="22"/>
        </w:rPr>
        <w:t xml:space="preserve">Rodzaj tapicerki </w:t>
      </w:r>
      <w:proofErr w:type="spellStart"/>
      <w:r w:rsidRPr="009E4A7A">
        <w:rPr>
          <w:rFonts w:asciiTheme="minorHAnsi" w:hAnsiTheme="minorHAnsi" w:cstheme="minorHAnsi"/>
          <w:sz w:val="22"/>
          <w:szCs w:val="22"/>
        </w:rPr>
        <w:t>So</w:t>
      </w:r>
      <w:proofErr w:type="spellEnd"/>
      <w:r w:rsidRPr="009E4A7A">
        <w:rPr>
          <w:rFonts w:asciiTheme="minorHAnsi" w:hAnsiTheme="minorHAnsi" w:cstheme="minorHAnsi"/>
          <w:sz w:val="22"/>
          <w:szCs w:val="22"/>
        </w:rPr>
        <w:t xml:space="preserve"> Skin.</w:t>
      </w:r>
    </w:p>
    <w:p w14:paraId="569EA1A5" w14:textId="77777777" w:rsidR="001345DD" w:rsidRPr="009E4A7A" w:rsidRDefault="001345DD" w:rsidP="007F4948">
      <w:pPr>
        <w:pStyle w:val="NormalnyWeb"/>
        <w:spacing w:before="0" w:beforeAutospacing="0" w:after="0"/>
        <w:ind w:left="786"/>
        <w:jc w:val="both"/>
        <w:rPr>
          <w:rFonts w:asciiTheme="minorHAnsi" w:hAnsiTheme="minorHAnsi" w:cstheme="minorHAnsi"/>
          <w:sz w:val="22"/>
          <w:szCs w:val="22"/>
        </w:rPr>
      </w:pPr>
    </w:p>
    <w:p w14:paraId="364DFE54" w14:textId="7270019A" w:rsidR="007F4948" w:rsidRPr="009E4A7A" w:rsidRDefault="007F4948" w:rsidP="007F4948">
      <w:pPr>
        <w:spacing w:line="276" w:lineRule="auto"/>
        <w:jc w:val="both"/>
        <w:rPr>
          <w:rFonts w:asciiTheme="minorHAnsi" w:hAnsiTheme="minorHAnsi" w:cstheme="minorHAnsi"/>
          <w:b/>
          <w:sz w:val="22"/>
          <w:szCs w:val="22"/>
        </w:rPr>
      </w:pPr>
      <w:r w:rsidRPr="009E4A7A">
        <w:rPr>
          <w:rFonts w:asciiTheme="minorHAnsi" w:hAnsiTheme="minorHAnsi" w:cstheme="minorHAnsi"/>
          <w:b/>
          <w:sz w:val="22"/>
          <w:szCs w:val="22"/>
        </w:rPr>
        <w:t>III. Termin realizacji zamówienia.</w:t>
      </w:r>
    </w:p>
    <w:p w14:paraId="6922ADBC" w14:textId="42AFACAB" w:rsidR="007F4948" w:rsidRPr="009E4A7A" w:rsidRDefault="007F4948" w:rsidP="007F4948">
      <w:pPr>
        <w:tabs>
          <w:tab w:val="left" w:pos="284"/>
          <w:tab w:val="left" w:pos="1134"/>
        </w:tabs>
        <w:spacing w:line="276" w:lineRule="auto"/>
        <w:contextualSpacing/>
        <w:jc w:val="both"/>
        <w:rPr>
          <w:rFonts w:asciiTheme="minorHAnsi" w:hAnsiTheme="minorHAnsi" w:cstheme="minorHAnsi"/>
          <w:sz w:val="22"/>
          <w:szCs w:val="22"/>
        </w:rPr>
      </w:pPr>
      <w:r w:rsidRPr="009E4A7A">
        <w:rPr>
          <w:rFonts w:asciiTheme="minorHAnsi" w:hAnsiTheme="minorHAnsi" w:cstheme="minorHAnsi"/>
          <w:sz w:val="22"/>
          <w:szCs w:val="22"/>
        </w:rPr>
        <w:t xml:space="preserve">Termin realizacji zamówienia – maksymalnie do </w:t>
      </w:r>
      <w:r w:rsidRPr="009E4A7A">
        <w:rPr>
          <w:rFonts w:asciiTheme="minorHAnsi" w:hAnsiTheme="minorHAnsi" w:cstheme="minorHAnsi"/>
          <w:b/>
          <w:sz w:val="22"/>
          <w:szCs w:val="22"/>
        </w:rPr>
        <w:t>30 dni</w:t>
      </w:r>
      <w:r w:rsidRPr="009E4A7A">
        <w:rPr>
          <w:rFonts w:asciiTheme="minorHAnsi" w:hAnsiTheme="minorHAnsi" w:cstheme="minorHAnsi"/>
          <w:sz w:val="22"/>
          <w:szCs w:val="22"/>
        </w:rPr>
        <w:t xml:space="preserve"> od daty zawarcia umowy.</w:t>
      </w:r>
    </w:p>
    <w:p w14:paraId="1B5724F3" w14:textId="77777777" w:rsidR="0072318E" w:rsidRDefault="0072318E" w:rsidP="00045964">
      <w:pPr>
        <w:pStyle w:val="Standard"/>
        <w:jc w:val="both"/>
        <w:rPr>
          <w:rFonts w:asciiTheme="minorHAnsi" w:hAnsiTheme="minorHAnsi" w:cstheme="minorHAnsi"/>
          <w:b/>
          <w:sz w:val="22"/>
          <w:szCs w:val="22"/>
        </w:rPr>
      </w:pPr>
    </w:p>
    <w:p w14:paraId="1FEC6923" w14:textId="47F84AB7" w:rsidR="00045964" w:rsidRPr="00932973" w:rsidRDefault="00045964" w:rsidP="00045964">
      <w:pPr>
        <w:pStyle w:val="Standard"/>
        <w:jc w:val="both"/>
        <w:rPr>
          <w:rFonts w:asciiTheme="minorHAnsi" w:hAnsiTheme="minorHAnsi" w:cstheme="minorHAnsi"/>
          <w:b/>
          <w:sz w:val="22"/>
          <w:szCs w:val="22"/>
        </w:rPr>
      </w:pPr>
      <w:r w:rsidRPr="00932973">
        <w:rPr>
          <w:rFonts w:asciiTheme="minorHAnsi" w:hAnsiTheme="minorHAnsi" w:cstheme="minorHAnsi"/>
          <w:b/>
          <w:sz w:val="22"/>
          <w:szCs w:val="22"/>
        </w:rPr>
        <w:t>IV. Wykaz oświadczeń lub dokumentów wymaganych od Wykonawców.</w:t>
      </w:r>
    </w:p>
    <w:p w14:paraId="4B8A2700" w14:textId="77777777" w:rsidR="00045964" w:rsidRDefault="00045964" w:rsidP="00045964">
      <w:pPr>
        <w:pStyle w:val="Standard"/>
        <w:jc w:val="both"/>
        <w:rPr>
          <w:rFonts w:asciiTheme="minorHAnsi" w:hAnsiTheme="minorHAnsi" w:cstheme="minorHAnsi"/>
          <w:sz w:val="22"/>
          <w:szCs w:val="22"/>
        </w:rPr>
      </w:pPr>
      <w:r w:rsidRPr="00932973">
        <w:rPr>
          <w:rFonts w:asciiTheme="minorHAnsi" w:hAnsiTheme="minorHAnsi" w:cstheme="minorHAnsi"/>
          <w:sz w:val="22"/>
          <w:szCs w:val="22"/>
        </w:rPr>
        <w:t>Wykonawca zobowiązany jest załączyć do oferty:</w:t>
      </w:r>
    </w:p>
    <w:p w14:paraId="69F7DCB6" w14:textId="558B1E19" w:rsidR="00EF0D4C" w:rsidRPr="00932973" w:rsidRDefault="00EF0D4C" w:rsidP="00045964">
      <w:pPr>
        <w:pStyle w:val="Standard"/>
        <w:jc w:val="both"/>
        <w:rPr>
          <w:rFonts w:asciiTheme="minorHAnsi" w:hAnsiTheme="minorHAnsi" w:cstheme="minorHAnsi"/>
          <w:sz w:val="22"/>
          <w:szCs w:val="22"/>
        </w:rPr>
      </w:pPr>
      <w:r>
        <w:rPr>
          <w:rFonts w:asciiTheme="minorHAnsi" w:hAnsiTheme="minorHAnsi" w:cstheme="minorHAnsi"/>
          <w:sz w:val="22"/>
          <w:szCs w:val="22"/>
        </w:rPr>
        <w:t xml:space="preserve">1.  </w:t>
      </w:r>
      <w:r w:rsidRPr="00932973">
        <w:rPr>
          <w:rFonts w:asciiTheme="minorHAnsi" w:hAnsiTheme="minorHAnsi" w:cstheme="minorHAnsi"/>
          <w:sz w:val="22"/>
          <w:szCs w:val="22"/>
        </w:rPr>
        <w:t xml:space="preserve">Wypełniony formularz </w:t>
      </w:r>
      <w:r>
        <w:rPr>
          <w:rFonts w:asciiTheme="minorHAnsi" w:hAnsiTheme="minorHAnsi" w:cstheme="minorHAnsi"/>
          <w:sz w:val="22"/>
          <w:szCs w:val="22"/>
        </w:rPr>
        <w:t>parametró</w:t>
      </w:r>
      <w:r w:rsidR="00FF34A2">
        <w:rPr>
          <w:rFonts w:asciiTheme="minorHAnsi" w:hAnsiTheme="minorHAnsi" w:cstheme="minorHAnsi"/>
          <w:sz w:val="22"/>
          <w:szCs w:val="22"/>
        </w:rPr>
        <w:t>w wymaganych – załącznik nr 1-1 i /lub</w:t>
      </w:r>
      <w:r>
        <w:rPr>
          <w:rFonts w:asciiTheme="minorHAnsi" w:hAnsiTheme="minorHAnsi" w:cstheme="minorHAnsi"/>
          <w:sz w:val="22"/>
          <w:szCs w:val="22"/>
        </w:rPr>
        <w:t>1-2</w:t>
      </w:r>
      <w:r w:rsidRPr="00932973">
        <w:rPr>
          <w:rFonts w:asciiTheme="minorHAnsi" w:hAnsiTheme="minorHAnsi" w:cstheme="minorHAnsi"/>
          <w:sz w:val="22"/>
          <w:szCs w:val="22"/>
        </w:rPr>
        <w:t>,</w:t>
      </w:r>
    </w:p>
    <w:p w14:paraId="0E070930" w14:textId="43D289D2" w:rsidR="00045964" w:rsidRPr="00932973" w:rsidRDefault="00EF0D4C" w:rsidP="00045964">
      <w:pPr>
        <w:pStyle w:val="Standard"/>
        <w:ind w:left="284" w:hanging="284"/>
        <w:jc w:val="both"/>
        <w:rPr>
          <w:rFonts w:asciiTheme="minorHAnsi" w:hAnsiTheme="minorHAnsi" w:cstheme="minorHAnsi"/>
          <w:sz w:val="22"/>
          <w:szCs w:val="22"/>
        </w:rPr>
      </w:pPr>
      <w:r>
        <w:rPr>
          <w:rFonts w:asciiTheme="minorHAnsi" w:hAnsiTheme="minorHAnsi" w:cstheme="minorHAnsi"/>
          <w:sz w:val="22"/>
          <w:szCs w:val="22"/>
        </w:rPr>
        <w:t>2</w:t>
      </w:r>
      <w:r w:rsidR="00045964" w:rsidRPr="00932973">
        <w:rPr>
          <w:rFonts w:asciiTheme="minorHAnsi" w:hAnsiTheme="minorHAnsi" w:cstheme="minorHAnsi"/>
          <w:sz w:val="22"/>
          <w:szCs w:val="22"/>
        </w:rPr>
        <w:t>.</w:t>
      </w:r>
      <w:r w:rsidR="00045964" w:rsidRPr="00932973">
        <w:rPr>
          <w:rFonts w:asciiTheme="minorHAnsi" w:hAnsiTheme="minorHAnsi" w:cstheme="minorHAnsi"/>
          <w:sz w:val="22"/>
          <w:szCs w:val="22"/>
        </w:rPr>
        <w:tab/>
        <w:t>Wypełniony formularz ofertowy – załącznik nr 2,</w:t>
      </w:r>
    </w:p>
    <w:p w14:paraId="3EF83647" w14:textId="72549AFB" w:rsidR="00045964" w:rsidRPr="00C96C50" w:rsidRDefault="00EF0D4C" w:rsidP="00045964">
      <w:pPr>
        <w:pStyle w:val="Standard"/>
        <w:ind w:left="284" w:hanging="284"/>
        <w:jc w:val="both"/>
        <w:rPr>
          <w:rFonts w:asciiTheme="minorHAnsi" w:hAnsiTheme="minorHAnsi" w:cstheme="minorHAnsi"/>
          <w:sz w:val="22"/>
          <w:szCs w:val="22"/>
        </w:rPr>
      </w:pPr>
      <w:r>
        <w:rPr>
          <w:rFonts w:asciiTheme="minorHAnsi" w:hAnsiTheme="minorHAnsi" w:cstheme="minorHAnsi"/>
          <w:sz w:val="22"/>
          <w:szCs w:val="22"/>
        </w:rPr>
        <w:t>3</w:t>
      </w:r>
      <w:r w:rsidR="00045964" w:rsidRPr="00C96C50">
        <w:rPr>
          <w:rFonts w:asciiTheme="minorHAnsi" w:hAnsiTheme="minorHAnsi" w:cstheme="minorHAnsi"/>
          <w:sz w:val="22"/>
          <w:szCs w:val="22"/>
        </w:rPr>
        <w:t>.</w:t>
      </w:r>
      <w:r w:rsidR="00045964" w:rsidRPr="00C96C50">
        <w:rPr>
          <w:rFonts w:asciiTheme="minorHAnsi" w:hAnsiTheme="minorHAnsi" w:cstheme="minorHAnsi"/>
          <w:sz w:val="22"/>
          <w:szCs w:val="22"/>
        </w:rPr>
        <w:tab/>
        <w:t>Wypełnione oświadczenie o spełnieniu warunków udziału w postępowaniu – załącznik nr 3,</w:t>
      </w:r>
    </w:p>
    <w:p w14:paraId="53471257" w14:textId="1D22BAC9" w:rsidR="00045964" w:rsidRPr="00C96C50" w:rsidRDefault="00EF0D4C" w:rsidP="00045964">
      <w:pPr>
        <w:suppressAutoHyphens/>
        <w:jc w:val="both"/>
        <w:rPr>
          <w:rFonts w:asciiTheme="minorHAnsi" w:hAnsiTheme="minorHAnsi" w:cstheme="minorHAnsi"/>
          <w:sz w:val="22"/>
          <w:szCs w:val="22"/>
        </w:rPr>
      </w:pPr>
      <w:r>
        <w:rPr>
          <w:rFonts w:asciiTheme="minorHAnsi" w:hAnsiTheme="minorHAnsi" w:cstheme="minorHAnsi"/>
          <w:sz w:val="22"/>
          <w:szCs w:val="22"/>
        </w:rPr>
        <w:t>4</w:t>
      </w:r>
      <w:r w:rsidR="00045964" w:rsidRPr="00C96C50">
        <w:rPr>
          <w:rFonts w:asciiTheme="minorHAnsi" w:hAnsiTheme="minorHAnsi" w:cstheme="minorHAnsi"/>
          <w:sz w:val="22"/>
          <w:szCs w:val="22"/>
        </w:rPr>
        <w:t>.  Oświadczenia – załącznik nr  4 i 5,</w:t>
      </w:r>
    </w:p>
    <w:p w14:paraId="59182F69" w14:textId="23191824" w:rsidR="00A764B9" w:rsidRPr="00C96C50" w:rsidRDefault="00EF0D4C" w:rsidP="00C96C50">
      <w:pPr>
        <w:pStyle w:val="Standard"/>
        <w:ind w:left="284" w:hanging="284"/>
        <w:jc w:val="both"/>
        <w:rPr>
          <w:rFonts w:asciiTheme="minorHAnsi" w:hAnsiTheme="minorHAnsi" w:cstheme="minorHAnsi"/>
          <w:sz w:val="22"/>
          <w:szCs w:val="22"/>
        </w:rPr>
      </w:pPr>
      <w:r>
        <w:rPr>
          <w:rFonts w:asciiTheme="minorHAnsi" w:hAnsiTheme="minorHAnsi" w:cstheme="minorHAnsi"/>
          <w:sz w:val="22"/>
          <w:szCs w:val="22"/>
        </w:rPr>
        <w:t>5</w:t>
      </w:r>
      <w:r w:rsidR="00045964" w:rsidRPr="00C96C50">
        <w:rPr>
          <w:rFonts w:asciiTheme="minorHAnsi" w:hAnsiTheme="minorHAnsi" w:cstheme="minorHAnsi"/>
          <w:sz w:val="22"/>
          <w:szCs w:val="22"/>
        </w:rPr>
        <w:t>.</w:t>
      </w:r>
      <w:r w:rsidR="00045964" w:rsidRPr="00C96C50">
        <w:rPr>
          <w:rFonts w:asciiTheme="minorHAnsi" w:hAnsiTheme="minorHAnsi" w:cstheme="minorHAnsi"/>
          <w:sz w:val="22"/>
          <w:szCs w:val="22"/>
        </w:rPr>
        <w:tab/>
        <w:t>Aktualny odpis z rejestru przedsiębiorców Krajowego Rejestru Sądowego w przypadku oferentów podlegających wpisowi do rejestru przedsiębiorców, w przypadku oferentów prowadzących działalność gospodarczą we własnym imieniu i na własny rachunek informację o wpisie do Centralnej Ewidencji i Informacji o działalności gospodarczej.</w:t>
      </w:r>
    </w:p>
    <w:p w14:paraId="573A1F8A" w14:textId="6FFFAC0B" w:rsidR="00506784" w:rsidRPr="00C96C50" w:rsidRDefault="00EF0D4C" w:rsidP="00C96C50">
      <w:pPr>
        <w:spacing w:line="276" w:lineRule="auto"/>
        <w:ind w:left="284" w:hanging="284"/>
        <w:jc w:val="both"/>
        <w:rPr>
          <w:rFonts w:asciiTheme="minorHAnsi" w:hAnsiTheme="minorHAnsi" w:cstheme="minorHAnsi"/>
          <w:sz w:val="22"/>
          <w:szCs w:val="22"/>
        </w:rPr>
      </w:pPr>
      <w:bookmarkStart w:id="2" w:name="_Hlk209512179"/>
      <w:r>
        <w:rPr>
          <w:rFonts w:asciiTheme="minorHAnsi" w:hAnsiTheme="minorHAnsi" w:cstheme="minorHAnsi"/>
          <w:sz w:val="22"/>
          <w:szCs w:val="22"/>
        </w:rPr>
        <w:t>6</w:t>
      </w:r>
      <w:r w:rsidR="00506784" w:rsidRPr="00D5615C">
        <w:rPr>
          <w:rFonts w:asciiTheme="minorHAnsi" w:hAnsiTheme="minorHAnsi" w:cstheme="minorHAnsi"/>
          <w:sz w:val="22"/>
          <w:szCs w:val="22"/>
        </w:rPr>
        <w:t>. Katalogi</w:t>
      </w:r>
      <w:r w:rsidR="00B31428" w:rsidRPr="00D5615C">
        <w:rPr>
          <w:rFonts w:asciiTheme="minorHAnsi" w:hAnsiTheme="minorHAnsi" w:cstheme="minorHAnsi"/>
          <w:sz w:val="22"/>
          <w:szCs w:val="22"/>
        </w:rPr>
        <w:t xml:space="preserve">/foldery </w:t>
      </w:r>
      <w:r w:rsidR="00DE51A7">
        <w:rPr>
          <w:rFonts w:asciiTheme="minorHAnsi" w:hAnsiTheme="minorHAnsi" w:cstheme="minorHAnsi"/>
          <w:sz w:val="22"/>
          <w:szCs w:val="22"/>
        </w:rPr>
        <w:t>zaoferowanego sprzętu.</w:t>
      </w:r>
    </w:p>
    <w:bookmarkEnd w:id="2"/>
    <w:p w14:paraId="1CC672E6" w14:textId="77777777" w:rsidR="00495893" w:rsidRPr="009E4A7A" w:rsidRDefault="00CA4DE5" w:rsidP="00F370B9">
      <w:pPr>
        <w:suppressAutoHyphens/>
        <w:spacing w:line="276" w:lineRule="auto"/>
        <w:ind w:left="284" w:hanging="284"/>
        <w:jc w:val="both"/>
        <w:rPr>
          <w:rFonts w:asciiTheme="minorHAnsi" w:hAnsiTheme="minorHAnsi" w:cstheme="minorHAnsi"/>
          <w:sz w:val="22"/>
          <w:szCs w:val="22"/>
          <w:u w:val="single"/>
          <w:lang w:eastAsia="ar-SA"/>
        </w:rPr>
      </w:pPr>
      <w:r w:rsidRPr="009E4A7A">
        <w:rPr>
          <w:rFonts w:asciiTheme="minorHAnsi" w:hAnsiTheme="minorHAnsi" w:cstheme="minorHAnsi"/>
          <w:sz w:val="22"/>
          <w:szCs w:val="22"/>
          <w:u w:val="single"/>
          <w:lang w:eastAsia="ar-SA"/>
        </w:rPr>
        <w:t>Kserokopie dokumentów stanowiących załączniki do oferty muszą zo</w:t>
      </w:r>
      <w:r w:rsidR="00495893" w:rsidRPr="009E4A7A">
        <w:rPr>
          <w:rFonts w:asciiTheme="minorHAnsi" w:hAnsiTheme="minorHAnsi" w:cstheme="minorHAnsi"/>
          <w:sz w:val="22"/>
          <w:szCs w:val="22"/>
          <w:u w:val="single"/>
          <w:lang w:eastAsia="ar-SA"/>
        </w:rPr>
        <w:t>stać potwierdzone za zgodność z</w:t>
      </w:r>
    </w:p>
    <w:p w14:paraId="2935FADD" w14:textId="0432A1C6" w:rsidR="00CA4DE5" w:rsidRPr="009E4A7A" w:rsidRDefault="00CA4DE5" w:rsidP="00F370B9">
      <w:pPr>
        <w:suppressAutoHyphens/>
        <w:spacing w:line="276" w:lineRule="auto"/>
        <w:ind w:left="284" w:hanging="284"/>
        <w:jc w:val="both"/>
        <w:rPr>
          <w:rFonts w:asciiTheme="minorHAnsi" w:hAnsiTheme="minorHAnsi" w:cstheme="minorHAnsi"/>
          <w:sz w:val="22"/>
          <w:szCs w:val="22"/>
          <w:u w:val="single"/>
          <w:lang w:eastAsia="ar-SA"/>
        </w:rPr>
      </w:pPr>
      <w:r w:rsidRPr="009E4A7A">
        <w:rPr>
          <w:rFonts w:asciiTheme="minorHAnsi" w:hAnsiTheme="minorHAnsi" w:cstheme="minorHAnsi"/>
          <w:sz w:val="22"/>
          <w:szCs w:val="22"/>
          <w:u w:val="single"/>
          <w:lang w:eastAsia="ar-SA"/>
        </w:rPr>
        <w:t>oryginałem przez osoby upoważnione do reprezentowania podmiotu.</w:t>
      </w:r>
    </w:p>
    <w:p w14:paraId="2809CA0C" w14:textId="107ED38B" w:rsidR="004C1948" w:rsidRPr="009E4A7A" w:rsidRDefault="00526432" w:rsidP="00C96C50">
      <w:pPr>
        <w:suppressAutoHyphens/>
        <w:spacing w:line="276" w:lineRule="auto"/>
        <w:jc w:val="both"/>
        <w:rPr>
          <w:rFonts w:asciiTheme="minorHAnsi" w:hAnsiTheme="minorHAnsi" w:cstheme="minorHAnsi"/>
          <w:sz w:val="22"/>
          <w:szCs w:val="22"/>
          <w:u w:val="single"/>
          <w:lang w:eastAsia="ar-SA"/>
        </w:rPr>
      </w:pPr>
      <w:r>
        <w:rPr>
          <w:rFonts w:asciiTheme="minorHAnsi" w:hAnsiTheme="minorHAnsi" w:cstheme="minorHAnsi"/>
          <w:sz w:val="22"/>
          <w:szCs w:val="22"/>
          <w:u w:val="single"/>
          <w:lang w:eastAsia="ar-SA"/>
        </w:rPr>
        <w:t xml:space="preserve"> </w:t>
      </w:r>
    </w:p>
    <w:p w14:paraId="049FAC4E" w14:textId="40AECC23" w:rsidR="00CA4DE5" w:rsidRPr="009E4A7A" w:rsidRDefault="00E16B6E" w:rsidP="00F370B9">
      <w:pPr>
        <w:spacing w:line="276" w:lineRule="auto"/>
        <w:rPr>
          <w:rFonts w:asciiTheme="minorHAnsi" w:hAnsiTheme="minorHAnsi" w:cstheme="minorHAnsi"/>
          <w:b/>
          <w:sz w:val="22"/>
          <w:szCs w:val="22"/>
        </w:rPr>
      </w:pPr>
      <w:r w:rsidRPr="009E4A7A">
        <w:rPr>
          <w:rFonts w:asciiTheme="minorHAnsi" w:hAnsiTheme="minorHAnsi" w:cstheme="minorHAnsi"/>
          <w:b/>
          <w:sz w:val="22"/>
          <w:szCs w:val="22"/>
        </w:rPr>
        <w:t>V</w:t>
      </w:r>
      <w:r w:rsidR="00CA4DE5" w:rsidRPr="009E4A7A">
        <w:rPr>
          <w:rFonts w:asciiTheme="minorHAnsi" w:hAnsiTheme="minorHAnsi" w:cstheme="minorHAnsi"/>
          <w:b/>
          <w:sz w:val="22"/>
          <w:szCs w:val="22"/>
        </w:rPr>
        <w:t xml:space="preserve">. Kryteria oceny ofert i sposobu dokonywania oceny ofert. </w:t>
      </w:r>
    </w:p>
    <w:p w14:paraId="6B3627A9" w14:textId="6A786410" w:rsidR="002A7E41" w:rsidRPr="00C96C50" w:rsidRDefault="00C21659" w:rsidP="00F370B9">
      <w:pPr>
        <w:tabs>
          <w:tab w:val="left" w:pos="360"/>
          <w:tab w:val="left" w:pos="3118"/>
        </w:tabs>
        <w:spacing w:line="276" w:lineRule="auto"/>
        <w:rPr>
          <w:rFonts w:asciiTheme="minorHAnsi" w:hAnsiTheme="minorHAnsi" w:cstheme="minorHAnsi"/>
          <w:sz w:val="22"/>
          <w:szCs w:val="22"/>
        </w:rPr>
      </w:pPr>
      <w:r w:rsidRPr="009E4A7A">
        <w:rPr>
          <w:rFonts w:asciiTheme="minorHAnsi" w:hAnsiTheme="minorHAnsi" w:cstheme="minorHAnsi"/>
          <w:sz w:val="22"/>
          <w:szCs w:val="22"/>
        </w:rPr>
        <w:t xml:space="preserve">Zamawiający dokona wyboru najkorzystniejszej oferty </w:t>
      </w:r>
      <w:r w:rsidR="00C96C50">
        <w:rPr>
          <w:rFonts w:asciiTheme="minorHAnsi" w:hAnsiTheme="minorHAnsi" w:cstheme="minorHAnsi"/>
          <w:sz w:val="22"/>
          <w:szCs w:val="22"/>
        </w:rPr>
        <w:t>według następujących kryteriów:</w:t>
      </w:r>
    </w:p>
    <w:p w14:paraId="45F8E65F" w14:textId="5FB774FB" w:rsidR="00CF7D27" w:rsidRPr="0061696D" w:rsidRDefault="000A7C28" w:rsidP="00356739">
      <w:pPr>
        <w:tabs>
          <w:tab w:val="left" w:pos="360"/>
          <w:tab w:val="left" w:pos="3118"/>
        </w:tabs>
        <w:rPr>
          <w:rFonts w:asciiTheme="minorHAnsi" w:hAnsiTheme="minorHAnsi" w:cstheme="minorHAnsi"/>
          <w:b/>
          <w:sz w:val="22"/>
          <w:szCs w:val="22"/>
          <w:u w:val="single"/>
        </w:rPr>
      </w:pPr>
      <w:r w:rsidRPr="0061696D">
        <w:rPr>
          <w:rFonts w:asciiTheme="minorHAnsi" w:hAnsiTheme="minorHAnsi" w:cstheme="minorHAnsi"/>
          <w:b/>
          <w:sz w:val="22"/>
          <w:szCs w:val="22"/>
          <w:u w:val="single"/>
        </w:rPr>
        <w:t>Cena</w:t>
      </w:r>
      <w:r w:rsidR="00C21659" w:rsidRPr="0061696D">
        <w:rPr>
          <w:rFonts w:asciiTheme="minorHAnsi" w:hAnsiTheme="minorHAnsi" w:cstheme="minorHAnsi"/>
          <w:b/>
          <w:sz w:val="22"/>
          <w:szCs w:val="22"/>
          <w:u w:val="single"/>
        </w:rPr>
        <w:t xml:space="preserve"> – </w:t>
      </w:r>
      <w:r w:rsidR="00C750C1" w:rsidRPr="0061696D">
        <w:rPr>
          <w:rFonts w:asciiTheme="minorHAnsi" w:hAnsiTheme="minorHAnsi" w:cstheme="minorHAnsi"/>
          <w:b/>
          <w:sz w:val="22"/>
          <w:szCs w:val="22"/>
          <w:u w:val="single"/>
        </w:rPr>
        <w:t>100</w:t>
      </w:r>
      <w:r w:rsidR="00C21659" w:rsidRPr="0061696D">
        <w:rPr>
          <w:rFonts w:asciiTheme="minorHAnsi" w:hAnsiTheme="minorHAnsi" w:cstheme="minorHAnsi"/>
          <w:b/>
          <w:sz w:val="22"/>
          <w:szCs w:val="22"/>
          <w:u w:val="single"/>
        </w:rPr>
        <w:t xml:space="preserve"> </w:t>
      </w:r>
      <w:r w:rsidR="009E2335" w:rsidRPr="0061696D">
        <w:rPr>
          <w:rFonts w:asciiTheme="minorHAnsi" w:hAnsiTheme="minorHAnsi" w:cstheme="minorHAnsi"/>
          <w:b/>
          <w:sz w:val="22"/>
          <w:szCs w:val="22"/>
          <w:u w:val="single"/>
        </w:rPr>
        <w:t>pkt</w:t>
      </w:r>
    </w:p>
    <w:p w14:paraId="1FE85690" w14:textId="27A3ACAE" w:rsidR="004D4BD2" w:rsidRPr="00C96C50" w:rsidRDefault="00C21659" w:rsidP="00C96C50">
      <w:pPr>
        <w:pStyle w:val="Nagwek6"/>
        <w:spacing w:after="0"/>
        <w:jc w:val="both"/>
        <w:rPr>
          <w:rFonts w:asciiTheme="minorHAnsi" w:hAnsiTheme="minorHAnsi" w:cstheme="minorHAnsi"/>
          <w:b w:val="0"/>
        </w:rPr>
      </w:pPr>
      <w:r w:rsidRPr="009E4A7A">
        <w:rPr>
          <w:rFonts w:asciiTheme="minorHAnsi" w:hAnsiTheme="minorHAnsi" w:cstheme="minorHAnsi"/>
          <w:b w:val="0"/>
        </w:rPr>
        <w:t xml:space="preserve">Sposób przyznania punktów. </w:t>
      </w:r>
    </w:p>
    <w:p w14:paraId="3920FAAF" w14:textId="77777777" w:rsidR="000A7C28" w:rsidRPr="009E4A7A" w:rsidRDefault="000A7C28" w:rsidP="00023771">
      <w:pPr>
        <w:pStyle w:val="Akapitzlist"/>
        <w:numPr>
          <w:ilvl w:val="0"/>
          <w:numId w:val="4"/>
        </w:numPr>
        <w:tabs>
          <w:tab w:val="left" w:pos="360"/>
          <w:tab w:val="left" w:pos="3118"/>
        </w:tabs>
        <w:rPr>
          <w:rFonts w:asciiTheme="minorHAnsi" w:hAnsiTheme="minorHAnsi" w:cstheme="minorHAnsi"/>
          <w:u w:val="single"/>
        </w:rPr>
      </w:pPr>
      <w:r w:rsidRPr="009E4A7A">
        <w:rPr>
          <w:rFonts w:asciiTheme="minorHAnsi" w:hAnsiTheme="minorHAnsi" w:cstheme="minorHAnsi"/>
          <w:b/>
          <w:u w:val="single"/>
        </w:rPr>
        <w:t xml:space="preserve">Cena </w:t>
      </w:r>
    </w:p>
    <w:p w14:paraId="413DD11C" w14:textId="77777777" w:rsidR="00C21659" w:rsidRPr="009E4A7A" w:rsidRDefault="00C21659" w:rsidP="00356739">
      <w:pPr>
        <w:pStyle w:val="Tekstpodstawowywcity3"/>
        <w:spacing w:after="0"/>
        <w:ind w:left="0"/>
        <w:jc w:val="both"/>
        <w:rPr>
          <w:rFonts w:asciiTheme="minorHAnsi" w:hAnsiTheme="minorHAnsi" w:cstheme="minorHAnsi"/>
          <w:sz w:val="22"/>
          <w:szCs w:val="22"/>
        </w:rPr>
      </w:pPr>
      <w:r w:rsidRPr="009E4A7A">
        <w:rPr>
          <w:rFonts w:asciiTheme="minorHAnsi" w:hAnsiTheme="minorHAnsi" w:cstheme="minorHAnsi"/>
          <w:sz w:val="22"/>
          <w:szCs w:val="22"/>
        </w:rPr>
        <w:t>Punkty za to kryterium będą przyznane na podstawie ceny brutto oferty podanej przez Wykonawcę w „Formularzu ofertowym”.</w:t>
      </w:r>
    </w:p>
    <w:p w14:paraId="7B8BE839" w14:textId="40844CE8" w:rsidR="00C21659" w:rsidRPr="009E4A7A" w:rsidRDefault="00C21659" w:rsidP="00356739">
      <w:pPr>
        <w:spacing w:line="276" w:lineRule="auto"/>
        <w:jc w:val="both"/>
        <w:rPr>
          <w:rFonts w:asciiTheme="minorHAnsi" w:hAnsiTheme="minorHAnsi" w:cstheme="minorHAnsi"/>
          <w:sz w:val="22"/>
          <w:szCs w:val="22"/>
        </w:rPr>
      </w:pPr>
      <w:r w:rsidRPr="009E4A7A">
        <w:rPr>
          <w:rFonts w:asciiTheme="minorHAnsi" w:hAnsiTheme="minorHAnsi" w:cstheme="minorHAnsi"/>
          <w:sz w:val="22"/>
          <w:szCs w:val="22"/>
        </w:rPr>
        <w:t xml:space="preserve">Wykonawca, który zaproponuje najniższą cenę otrzyma </w:t>
      </w:r>
      <w:r w:rsidR="00C750C1" w:rsidRPr="009E4A7A">
        <w:rPr>
          <w:rFonts w:asciiTheme="minorHAnsi" w:hAnsiTheme="minorHAnsi" w:cstheme="minorHAnsi"/>
          <w:sz w:val="22"/>
          <w:szCs w:val="22"/>
        </w:rPr>
        <w:t>10</w:t>
      </w:r>
      <w:r w:rsidR="00F9242C" w:rsidRPr="009E4A7A">
        <w:rPr>
          <w:rFonts w:asciiTheme="minorHAnsi" w:hAnsiTheme="minorHAnsi" w:cstheme="minorHAnsi"/>
          <w:sz w:val="22"/>
          <w:szCs w:val="22"/>
        </w:rPr>
        <w:t>0</w:t>
      </w:r>
      <w:r w:rsidR="009E2335" w:rsidRPr="009E4A7A">
        <w:rPr>
          <w:rFonts w:asciiTheme="minorHAnsi" w:hAnsiTheme="minorHAnsi" w:cstheme="minorHAnsi"/>
          <w:sz w:val="22"/>
          <w:szCs w:val="22"/>
        </w:rPr>
        <w:t xml:space="preserve"> </w:t>
      </w:r>
      <w:r w:rsidRPr="009E4A7A">
        <w:rPr>
          <w:rFonts w:asciiTheme="minorHAnsi" w:hAnsiTheme="minorHAnsi" w:cstheme="minorHAnsi"/>
          <w:sz w:val="22"/>
          <w:szCs w:val="22"/>
        </w:rPr>
        <w:t>pkt, pozostali Wykonawcy odpowiednio mniej punktów, wg wzoru:</w:t>
      </w:r>
    </w:p>
    <w:p w14:paraId="08329FE0" w14:textId="77777777" w:rsidR="00C21659" w:rsidRPr="009E4A7A" w:rsidRDefault="00C21659" w:rsidP="00F370B9">
      <w:pPr>
        <w:spacing w:line="276" w:lineRule="auto"/>
        <w:rPr>
          <w:rFonts w:asciiTheme="minorHAnsi" w:hAnsiTheme="minorHAnsi" w:cstheme="minorHAnsi"/>
          <w:b/>
          <w:sz w:val="22"/>
          <w:szCs w:val="22"/>
        </w:rPr>
      </w:pPr>
    </w:p>
    <w:p w14:paraId="192C02FC" w14:textId="6B1451FD" w:rsidR="00CA4DE5" w:rsidRPr="009E4A7A" w:rsidRDefault="00CA4DE5" w:rsidP="00F370B9">
      <w:pPr>
        <w:spacing w:line="276" w:lineRule="auto"/>
        <w:ind w:left="360" w:firstLine="708"/>
        <w:rPr>
          <w:rFonts w:asciiTheme="minorHAnsi" w:hAnsiTheme="minorHAnsi" w:cstheme="minorHAnsi"/>
          <w:sz w:val="22"/>
          <w:szCs w:val="22"/>
        </w:rPr>
      </w:pPr>
      <w:r w:rsidRPr="009E4A7A">
        <w:rPr>
          <w:rFonts w:asciiTheme="minorHAnsi" w:hAnsiTheme="minorHAnsi" w:cstheme="minorHAnsi"/>
          <w:sz w:val="22"/>
          <w:szCs w:val="22"/>
        </w:rPr>
        <w:t xml:space="preserve">               </w:t>
      </w:r>
      <w:r w:rsidR="00C7263A" w:rsidRPr="009E4A7A">
        <w:rPr>
          <w:rFonts w:asciiTheme="minorHAnsi" w:hAnsiTheme="minorHAnsi" w:cstheme="minorHAnsi"/>
          <w:sz w:val="22"/>
          <w:szCs w:val="22"/>
        </w:rPr>
        <w:t xml:space="preserve">         </w:t>
      </w:r>
      <w:r w:rsidRPr="009E4A7A">
        <w:rPr>
          <w:rFonts w:asciiTheme="minorHAnsi" w:hAnsiTheme="minorHAnsi" w:cstheme="minorHAnsi"/>
          <w:sz w:val="22"/>
          <w:szCs w:val="22"/>
        </w:rPr>
        <w:t xml:space="preserve">  Najniższa cena oferowana spośród ocenianych ofert</w:t>
      </w:r>
    </w:p>
    <w:p w14:paraId="487B3046" w14:textId="27374AAD" w:rsidR="00CA4DE5" w:rsidRPr="009E4A7A" w:rsidRDefault="00CA4DE5" w:rsidP="00F370B9">
      <w:pPr>
        <w:spacing w:line="276" w:lineRule="auto"/>
        <w:ind w:left="360"/>
        <w:rPr>
          <w:rFonts w:asciiTheme="minorHAnsi" w:hAnsiTheme="minorHAnsi" w:cstheme="minorHAnsi"/>
          <w:sz w:val="22"/>
          <w:szCs w:val="22"/>
        </w:rPr>
      </w:pPr>
      <w:r w:rsidRPr="009E4A7A">
        <w:rPr>
          <w:rFonts w:asciiTheme="minorHAnsi" w:hAnsiTheme="minorHAnsi" w:cstheme="minorHAnsi"/>
          <w:noProof/>
          <w:sz w:val="22"/>
          <w:szCs w:val="22"/>
        </w:rPr>
        <mc:AlternateContent>
          <mc:Choice Requires="wps">
            <w:drawing>
              <wp:anchor distT="0" distB="0" distL="114300" distR="114300" simplePos="0" relativeHeight="251660288" behindDoc="0" locked="0" layoutInCell="0" allowOverlap="1" wp14:anchorId="209BFFA5" wp14:editId="1BAB19B6">
                <wp:simplePos x="0" y="0"/>
                <wp:positionH relativeFrom="column">
                  <wp:posOffset>1301115</wp:posOffset>
                </wp:positionH>
                <wp:positionV relativeFrom="paragraph">
                  <wp:posOffset>96520</wp:posOffset>
                </wp:positionV>
                <wp:extent cx="3314700" cy="635"/>
                <wp:effectExtent l="11430" t="7620" r="7620" b="10795"/>
                <wp:wrapNone/>
                <wp:docPr id="1" name="Dowolny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0" cy="635"/>
                        </a:xfrm>
                        <a:custGeom>
                          <a:avLst/>
                          <a:gdLst>
                            <a:gd name="T0" fmla="*/ 0 w 5220"/>
                            <a:gd name="T1" fmla="*/ 0 h 1"/>
                            <a:gd name="T2" fmla="*/ 5220 w 5220"/>
                            <a:gd name="T3" fmla="*/ 0 h 1"/>
                          </a:gdLst>
                          <a:ahLst/>
                          <a:cxnLst>
                            <a:cxn ang="0">
                              <a:pos x="T0" y="T1"/>
                            </a:cxn>
                            <a:cxn ang="0">
                              <a:pos x="T2" y="T3"/>
                            </a:cxn>
                          </a:cxnLst>
                          <a:rect l="0" t="0" r="r" b="b"/>
                          <a:pathLst>
                            <a:path w="5220" h="1">
                              <a:moveTo>
                                <a:pt x="0" y="0"/>
                              </a:moveTo>
                              <a:lnTo>
                                <a:pt x="52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5FC6B05D" id="Dowolny kształ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2.45pt,7.6pt,363.45pt,7.6pt" coordsize="5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" o:allowincell="f" filled="f">
                <v:path arrowok="t" o:connecttype="custom" o:connectlocs="0,0;3314700,0" o:connectangles="0,0"/>
              </v:polyline>
            </w:pict>
          </mc:Fallback>
        </mc:AlternateContent>
      </w:r>
      <w:r w:rsidRPr="009E4A7A">
        <w:rPr>
          <w:rFonts w:asciiTheme="minorHAnsi" w:hAnsiTheme="minorHAnsi" w:cstheme="minorHAnsi"/>
          <w:sz w:val="22"/>
          <w:szCs w:val="22"/>
        </w:rPr>
        <w:t xml:space="preserve">     </w:t>
      </w:r>
      <w:r w:rsidRPr="009E4A7A">
        <w:rPr>
          <w:rFonts w:asciiTheme="minorHAnsi" w:hAnsiTheme="minorHAnsi" w:cstheme="minorHAnsi"/>
          <w:sz w:val="22"/>
          <w:szCs w:val="22"/>
        </w:rPr>
        <w:tab/>
        <w:t xml:space="preserve">               C =    </w:t>
      </w:r>
      <w:r w:rsidRPr="009E4A7A">
        <w:rPr>
          <w:rFonts w:asciiTheme="minorHAnsi" w:hAnsiTheme="minorHAnsi" w:cstheme="minorHAnsi"/>
          <w:sz w:val="22"/>
          <w:szCs w:val="22"/>
        </w:rPr>
        <w:tab/>
      </w:r>
      <w:r w:rsidRPr="009E4A7A">
        <w:rPr>
          <w:rFonts w:asciiTheme="minorHAnsi" w:hAnsiTheme="minorHAnsi" w:cstheme="minorHAnsi"/>
          <w:sz w:val="22"/>
          <w:szCs w:val="22"/>
        </w:rPr>
        <w:tab/>
      </w:r>
      <w:r w:rsidRPr="009E4A7A">
        <w:rPr>
          <w:rFonts w:asciiTheme="minorHAnsi" w:hAnsiTheme="minorHAnsi" w:cstheme="minorHAnsi"/>
          <w:sz w:val="22"/>
          <w:szCs w:val="22"/>
        </w:rPr>
        <w:tab/>
      </w:r>
      <w:r w:rsidRPr="009E4A7A">
        <w:rPr>
          <w:rFonts w:asciiTheme="minorHAnsi" w:hAnsiTheme="minorHAnsi" w:cstheme="minorHAnsi"/>
          <w:sz w:val="22"/>
          <w:szCs w:val="22"/>
        </w:rPr>
        <w:tab/>
        <w:t xml:space="preserve">                                     </w:t>
      </w:r>
      <w:r w:rsidR="0046195A" w:rsidRPr="009E4A7A">
        <w:rPr>
          <w:rFonts w:asciiTheme="minorHAnsi" w:hAnsiTheme="minorHAnsi" w:cstheme="minorHAnsi"/>
          <w:sz w:val="22"/>
          <w:szCs w:val="22"/>
        </w:rPr>
        <w:t xml:space="preserve">                      </w:t>
      </w:r>
      <w:r w:rsidRPr="009E4A7A">
        <w:rPr>
          <w:rFonts w:asciiTheme="minorHAnsi" w:hAnsiTheme="minorHAnsi" w:cstheme="minorHAnsi"/>
          <w:sz w:val="22"/>
          <w:szCs w:val="22"/>
        </w:rPr>
        <w:t xml:space="preserve">  </w:t>
      </w:r>
      <w:r w:rsidR="00C7263A" w:rsidRPr="009E4A7A">
        <w:rPr>
          <w:rFonts w:asciiTheme="minorHAnsi" w:hAnsiTheme="minorHAnsi" w:cstheme="minorHAnsi"/>
          <w:sz w:val="22"/>
          <w:szCs w:val="22"/>
        </w:rPr>
        <w:t xml:space="preserve">  </w:t>
      </w:r>
      <w:r w:rsidRPr="009E4A7A">
        <w:rPr>
          <w:rFonts w:asciiTheme="minorHAnsi" w:hAnsiTheme="minorHAnsi" w:cstheme="minorHAnsi"/>
          <w:sz w:val="22"/>
          <w:szCs w:val="22"/>
        </w:rPr>
        <w:t xml:space="preserve"> </w:t>
      </w:r>
      <w:r w:rsidR="00C750C1" w:rsidRPr="009E4A7A">
        <w:rPr>
          <w:rFonts w:asciiTheme="minorHAnsi" w:hAnsiTheme="minorHAnsi" w:cstheme="minorHAnsi"/>
          <w:sz w:val="22"/>
          <w:szCs w:val="22"/>
        </w:rPr>
        <w:t>x 10</w:t>
      </w:r>
      <w:r w:rsidR="00F9242C" w:rsidRPr="009E4A7A">
        <w:rPr>
          <w:rFonts w:asciiTheme="minorHAnsi" w:hAnsiTheme="minorHAnsi" w:cstheme="minorHAnsi"/>
          <w:sz w:val="22"/>
          <w:szCs w:val="22"/>
        </w:rPr>
        <w:t>0</w:t>
      </w:r>
      <w:r w:rsidR="009E2335" w:rsidRPr="009E4A7A">
        <w:rPr>
          <w:rFonts w:asciiTheme="minorHAnsi" w:hAnsiTheme="minorHAnsi" w:cstheme="minorHAnsi"/>
          <w:sz w:val="22"/>
          <w:szCs w:val="22"/>
        </w:rPr>
        <w:t xml:space="preserve"> </w:t>
      </w:r>
      <w:r w:rsidR="00836E24" w:rsidRPr="009E4A7A">
        <w:rPr>
          <w:rFonts w:asciiTheme="minorHAnsi" w:hAnsiTheme="minorHAnsi" w:cstheme="minorHAnsi"/>
          <w:sz w:val="22"/>
          <w:szCs w:val="22"/>
        </w:rPr>
        <w:t>pkt</w:t>
      </w:r>
    </w:p>
    <w:p w14:paraId="38F7C625" w14:textId="1DF7A169" w:rsidR="00CA4DE5" w:rsidRPr="009E4A7A" w:rsidRDefault="00CA4DE5" w:rsidP="00F370B9">
      <w:pPr>
        <w:spacing w:line="276" w:lineRule="auto"/>
        <w:ind w:left="360"/>
        <w:jc w:val="both"/>
        <w:rPr>
          <w:rFonts w:asciiTheme="minorHAnsi" w:hAnsiTheme="minorHAnsi" w:cstheme="minorHAnsi"/>
          <w:sz w:val="22"/>
          <w:szCs w:val="22"/>
        </w:rPr>
      </w:pPr>
      <w:r w:rsidRPr="009E4A7A">
        <w:rPr>
          <w:rFonts w:asciiTheme="minorHAnsi" w:hAnsiTheme="minorHAnsi" w:cstheme="minorHAnsi"/>
          <w:sz w:val="22"/>
          <w:szCs w:val="22"/>
        </w:rPr>
        <w:t xml:space="preserve">                                             </w:t>
      </w:r>
      <w:r w:rsidR="00C7263A" w:rsidRPr="009E4A7A">
        <w:rPr>
          <w:rFonts w:asciiTheme="minorHAnsi" w:hAnsiTheme="minorHAnsi" w:cstheme="minorHAnsi"/>
          <w:sz w:val="22"/>
          <w:szCs w:val="22"/>
        </w:rPr>
        <w:t xml:space="preserve">                 </w:t>
      </w:r>
      <w:r w:rsidRPr="009E4A7A">
        <w:rPr>
          <w:rFonts w:asciiTheme="minorHAnsi" w:hAnsiTheme="minorHAnsi" w:cstheme="minorHAnsi"/>
          <w:sz w:val="22"/>
          <w:szCs w:val="22"/>
        </w:rPr>
        <w:t>Cena oferty badanej</w:t>
      </w:r>
    </w:p>
    <w:p w14:paraId="147955AE" w14:textId="77777777" w:rsidR="00CA4DE5" w:rsidRPr="009E4A7A" w:rsidRDefault="00CA4DE5" w:rsidP="00F370B9">
      <w:pPr>
        <w:spacing w:line="276" w:lineRule="auto"/>
        <w:ind w:left="360"/>
        <w:jc w:val="both"/>
        <w:rPr>
          <w:rFonts w:asciiTheme="minorHAnsi" w:hAnsiTheme="minorHAnsi" w:cstheme="minorHAnsi"/>
          <w:sz w:val="22"/>
          <w:szCs w:val="22"/>
        </w:rPr>
      </w:pPr>
    </w:p>
    <w:p w14:paraId="0FD49F11" w14:textId="77777777" w:rsidR="00F9242C" w:rsidRPr="009E4A7A" w:rsidRDefault="00F9242C" w:rsidP="00F370B9">
      <w:pPr>
        <w:spacing w:line="276" w:lineRule="auto"/>
        <w:jc w:val="both"/>
        <w:rPr>
          <w:rFonts w:asciiTheme="minorHAnsi" w:hAnsiTheme="minorHAnsi" w:cstheme="minorHAnsi"/>
          <w:b/>
          <w:bCs/>
          <w:sz w:val="22"/>
          <w:szCs w:val="22"/>
        </w:rPr>
      </w:pPr>
      <w:r w:rsidRPr="009E4A7A">
        <w:rPr>
          <w:rFonts w:asciiTheme="minorHAnsi" w:hAnsiTheme="minorHAnsi" w:cstheme="minorHAnsi"/>
          <w:b/>
          <w:bCs/>
          <w:sz w:val="22"/>
          <w:szCs w:val="22"/>
        </w:rPr>
        <w:t>Wybór najkorzystniejszej oferty:</w:t>
      </w:r>
    </w:p>
    <w:p w14:paraId="2F1B8193" w14:textId="05BCED7B" w:rsidR="001B7A50" w:rsidRPr="00C96C50" w:rsidRDefault="00F9242C" w:rsidP="00C96C50">
      <w:pPr>
        <w:spacing w:line="276" w:lineRule="auto"/>
        <w:jc w:val="both"/>
        <w:rPr>
          <w:rFonts w:asciiTheme="minorHAnsi" w:hAnsiTheme="minorHAnsi" w:cstheme="minorHAnsi"/>
          <w:bCs/>
          <w:sz w:val="22"/>
          <w:szCs w:val="22"/>
        </w:rPr>
      </w:pPr>
      <w:r w:rsidRPr="009E4A7A">
        <w:rPr>
          <w:rFonts w:asciiTheme="minorHAnsi" w:hAnsiTheme="minorHAnsi" w:cstheme="minorHAnsi"/>
          <w:bCs/>
          <w:sz w:val="22"/>
          <w:szCs w:val="22"/>
        </w:rPr>
        <w:t>Oferta która otrzyma największą ilość punktów zostanie w</w:t>
      </w:r>
      <w:r w:rsidR="00C96C50">
        <w:rPr>
          <w:rFonts w:asciiTheme="minorHAnsi" w:hAnsiTheme="minorHAnsi" w:cstheme="minorHAnsi"/>
          <w:bCs/>
          <w:sz w:val="22"/>
          <w:szCs w:val="22"/>
        </w:rPr>
        <w:t xml:space="preserve">ybrana jako najkorzystniejsza. </w:t>
      </w:r>
    </w:p>
    <w:p w14:paraId="0FF6B775" w14:textId="77777777" w:rsidR="00446518" w:rsidRPr="00C96C50" w:rsidRDefault="00446518" w:rsidP="00446518">
      <w:pPr>
        <w:keepNext/>
        <w:suppressAutoHyphens/>
        <w:jc w:val="both"/>
        <w:outlineLvl w:val="5"/>
        <w:rPr>
          <w:rFonts w:asciiTheme="minorHAnsi" w:hAnsiTheme="minorHAnsi" w:cstheme="minorHAnsi"/>
          <w:b/>
          <w:sz w:val="22"/>
          <w:szCs w:val="22"/>
          <w:lang w:eastAsia="ar-SA"/>
        </w:rPr>
      </w:pPr>
    </w:p>
    <w:p w14:paraId="597AC124" w14:textId="53E842FB" w:rsidR="00446518" w:rsidRPr="00C96C50" w:rsidRDefault="00045964" w:rsidP="00446518">
      <w:pPr>
        <w:keepNext/>
        <w:suppressAutoHyphens/>
        <w:jc w:val="both"/>
        <w:outlineLvl w:val="5"/>
        <w:rPr>
          <w:rFonts w:asciiTheme="minorHAnsi" w:hAnsiTheme="minorHAnsi" w:cstheme="minorHAnsi"/>
          <w:b/>
          <w:sz w:val="22"/>
          <w:szCs w:val="22"/>
          <w:lang w:eastAsia="ar-SA"/>
        </w:rPr>
      </w:pPr>
      <w:r w:rsidRPr="00C96C50">
        <w:rPr>
          <w:rFonts w:asciiTheme="minorHAnsi" w:hAnsiTheme="minorHAnsi" w:cstheme="minorHAnsi"/>
          <w:b/>
          <w:sz w:val="22"/>
          <w:szCs w:val="22"/>
          <w:lang w:eastAsia="ar-SA"/>
        </w:rPr>
        <w:t>V</w:t>
      </w:r>
      <w:r w:rsidR="00063C94">
        <w:rPr>
          <w:rFonts w:asciiTheme="minorHAnsi" w:hAnsiTheme="minorHAnsi" w:cstheme="minorHAnsi"/>
          <w:b/>
          <w:sz w:val="22"/>
          <w:szCs w:val="22"/>
          <w:lang w:eastAsia="ar-SA"/>
        </w:rPr>
        <w:t>I</w:t>
      </w:r>
      <w:r w:rsidR="00446518" w:rsidRPr="00C96C50">
        <w:rPr>
          <w:rFonts w:asciiTheme="minorHAnsi" w:hAnsiTheme="minorHAnsi" w:cstheme="minorHAnsi"/>
          <w:b/>
          <w:sz w:val="22"/>
          <w:szCs w:val="22"/>
          <w:lang w:eastAsia="ar-SA"/>
        </w:rPr>
        <w:t>.  Sposób i termin przygotowania oferty.</w:t>
      </w:r>
    </w:p>
    <w:p w14:paraId="77C36424" w14:textId="77777777" w:rsidR="00D75893" w:rsidRDefault="00D75893" w:rsidP="00D75893">
      <w:pPr>
        <w:suppressAutoHyphens/>
        <w:jc w:val="both"/>
        <w:rPr>
          <w:rFonts w:asciiTheme="minorHAnsi" w:hAnsiTheme="minorHAnsi" w:cstheme="minorHAnsi"/>
          <w:sz w:val="22"/>
          <w:szCs w:val="22"/>
        </w:rPr>
      </w:pPr>
      <w:r>
        <w:rPr>
          <w:rFonts w:asciiTheme="minorHAnsi" w:hAnsiTheme="minorHAnsi" w:cstheme="minorHAnsi"/>
          <w:sz w:val="22"/>
          <w:szCs w:val="22"/>
        </w:rPr>
        <w:t>1. Oferta powinna być napisana czytelnie oraz powinna być podpisana przez osobę upoważnioną do reprezentowania Wykonawcy na zewnątrz. Jeżeli osoba podpisująca ofertę działa na podstawie pełnomocnictwa, to musi ono być dołączone do oferty.</w:t>
      </w:r>
    </w:p>
    <w:p w14:paraId="5F1BEC5F" w14:textId="3CD0B28A" w:rsidR="00356739" w:rsidRPr="00201F20" w:rsidRDefault="00201F20" w:rsidP="00201F20">
      <w:pPr>
        <w:jc w:val="both"/>
        <w:rPr>
          <w:rFonts w:asciiTheme="minorHAnsi" w:hAnsiTheme="minorHAnsi" w:cstheme="minorHAnsi"/>
          <w:sz w:val="22"/>
          <w:szCs w:val="22"/>
          <w:lang w:eastAsia="en-US"/>
        </w:rPr>
      </w:pPr>
      <w:r w:rsidRPr="00201F20">
        <w:rPr>
          <w:rFonts w:ascii="Calibri" w:hAnsi="Calibri" w:cs="Calibri"/>
          <w:sz w:val="22"/>
          <w:szCs w:val="22"/>
          <w:lang w:eastAsia="en-US"/>
        </w:rPr>
        <w:t xml:space="preserve">2. </w:t>
      </w:r>
      <w:r w:rsidRPr="00201F20">
        <w:rPr>
          <w:rFonts w:asciiTheme="minorHAnsi" w:hAnsiTheme="minorHAnsi" w:cstheme="minorHAnsi"/>
          <w:sz w:val="22"/>
          <w:szCs w:val="22"/>
        </w:rPr>
        <w:t xml:space="preserve">Oferta musi zawierać ostateczną, sumaryczną cenę obejmującą wszystkie koszty </w:t>
      </w:r>
      <w:r w:rsidRPr="00201F20">
        <w:rPr>
          <w:rFonts w:asciiTheme="minorHAnsi" w:hAnsiTheme="minorHAnsi" w:cstheme="minorHAnsi"/>
          <w:sz w:val="22"/>
          <w:szCs w:val="22"/>
        </w:rPr>
        <w:br/>
        <w:t>z uwzględnieniem wszystkich opłat i podatków (także od towarów i usług) oraz ewentualnych upustów i rabatów.</w:t>
      </w:r>
    </w:p>
    <w:p w14:paraId="59829FAA" w14:textId="753F987D" w:rsidR="00356739" w:rsidRPr="000B0242" w:rsidRDefault="00356739" w:rsidP="00356739">
      <w:pPr>
        <w:jc w:val="both"/>
        <w:rPr>
          <w:rFonts w:asciiTheme="minorHAnsi" w:hAnsiTheme="minorHAnsi" w:cstheme="minorHAnsi"/>
          <w:sz w:val="22"/>
          <w:szCs w:val="22"/>
        </w:rPr>
      </w:pPr>
      <w:r w:rsidRPr="00C96C50">
        <w:rPr>
          <w:rFonts w:asciiTheme="minorHAnsi" w:hAnsiTheme="minorHAnsi" w:cstheme="minorHAnsi"/>
          <w:sz w:val="22"/>
          <w:szCs w:val="22"/>
        </w:rPr>
        <w:t>3. Cena musi być podana w złotych polskich cyfrowo i słownie.</w:t>
      </w:r>
    </w:p>
    <w:p w14:paraId="6EC7A8B3" w14:textId="3B220A5C" w:rsidR="00D75893" w:rsidRDefault="00D75893" w:rsidP="00D75893">
      <w:pPr>
        <w:jc w:val="both"/>
        <w:rPr>
          <w:rFonts w:asciiTheme="minorHAnsi" w:hAnsiTheme="minorHAnsi" w:cstheme="minorHAnsi"/>
          <w:sz w:val="22"/>
          <w:szCs w:val="22"/>
          <w:lang w:eastAsia="zh-CN"/>
        </w:rPr>
      </w:pPr>
      <w:r>
        <w:rPr>
          <w:rFonts w:asciiTheme="minorHAnsi" w:eastAsia="Calibri" w:hAnsiTheme="minorHAnsi" w:cstheme="minorHAnsi"/>
          <w:sz w:val="22"/>
          <w:szCs w:val="22"/>
          <w:lang w:eastAsia="en-US"/>
        </w:rPr>
        <w:t xml:space="preserve">4. </w:t>
      </w:r>
      <w:r>
        <w:rPr>
          <w:rFonts w:asciiTheme="minorHAnsi" w:hAnsiTheme="minorHAnsi" w:cstheme="minorHAnsi"/>
          <w:sz w:val="22"/>
          <w:szCs w:val="22"/>
        </w:rPr>
        <w:t xml:space="preserve">Ofertę należy złożyć do dnia </w:t>
      </w:r>
      <w:r w:rsidR="003E1306" w:rsidRPr="003E1306">
        <w:rPr>
          <w:rFonts w:asciiTheme="minorHAnsi" w:hAnsiTheme="minorHAnsi" w:cstheme="minorHAnsi"/>
          <w:b/>
          <w:sz w:val="22"/>
          <w:szCs w:val="22"/>
        </w:rPr>
        <w:t>06.</w:t>
      </w:r>
      <w:r w:rsidR="003E1306" w:rsidRPr="003E1306">
        <w:rPr>
          <w:rFonts w:asciiTheme="minorHAnsi" w:hAnsiTheme="minorHAnsi" w:cstheme="minorHAnsi"/>
          <w:b/>
          <w:bCs/>
          <w:sz w:val="22"/>
          <w:szCs w:val="22"/>
        </w:rPr>
        <w:t>02</w:t>
      </w:r>
      <w:r w:rsidR="00451CA0" w:rsidRPr="003E1306">
        <w:rPr>
          <w:rFonts w:asciiTheme="minorHAnsi" w:hAnsiTheme="minorHAnsi" w:cstheme="minorHAnsi"/>
          <w:b/>
          <w:bCs/>
          <w:sz w:val="22"/>
          <w:szCs w:val="22"/>
        </w:rPr>
        <w:t>.2026</w:t>
      </w:r>
      <w:r>
        <w:rPr>
          <w:rFonts w:asciiTheme="minorHAnsi" w:hAnsiTheme="minorHAnsi" w:cstheme="minorHAnsi"/>
          <w:b/>
          <w:sz w:val="22"/>
          <w:szCs w:val="22"/>
        </w:rPr>
        <w:t xml:space="preserve"> r. do godz. 11:00</w:t>
      </w:r>
      <w:r>
        <w:rPr>
          <w:rFonts w:asciiTheme="minorHAnsi" w:hAnsiTheme="minorHAnsi" w:cstheme="minorHAnsi"/>
          <w:sz w:val="22"/>
          <w:szCs w:val="22"/>
        </w:rPr>
        <w:t xml:space="preserve"> w sekretariacie Wojewódzkiej Stacji Ratownictwa Medycznego w Łodzi, ul. Warecka 2, 91-202 Łódź.</w:t>
      </w:r>
    </w:p>
    <w:p w14:paraId="7C9FCEA3" w14:textId="77777777" w:rsidR="00D75893" w:rsidRDefault="00D75893" w:rsidP="00D75893">
      <w:pPr>
        <w:jc w:val="both"/>
        <w:rPr>
          <w:rFonts w:asciiTheme="minorHAnsi" w:hAnsiTheme="minorHAnsi" w:cstheme="minorHAnsi"/>
          <w:sz w:val="22"/>
          <w:szCs w:val="22"/>
        </w:rPr>
      </w:pPr>
    </w:p>
    <w:p w14:paraId="220A6818" w14:textId="77777777" w:rsidR="00D75893" w:rsidRDefault="00D75893" w:rsidP="00D75893">
      <w:pPr>
        <w:jc w:val="both"/>
        <w:rPr>
          <w:rFonts w:asciiTheme="minorHAnsi" w:hAnsiTheme="minorHAnsi" w:cstheme="minorHAnsi"/>
          <w:sz w:val="22"/>
          <w:szCs w:val="22"/>
        </w:rPr>
      </w:pPr>
      <w:r>
        <w:rPr>
          <w:rFonts w:asciiTheme="minorHAnsi" w:hAnsiTheme="minorHAnsi" w:cstheme="minorHAnsi"/>
          <w:sz w:val="22"/>
          <w:szCs w:val="22"/>
        </w:rPr>
        <w:t>Koperta powinna być zamknięta i zabezpieczona przed przypadkowym otwarciem, zaadresowana na Zamawiającego oraz opatrzona napisem:</w:t>
      </w:r>
    </w:p>
    <w:p w14:paraId="62684373" w14:textId="035454AF" w:rsidR="00D75893" w:rsidRPr="00D75893" w:rsidRDefault="00D75893" w:rsidP="00D75893">
      <w:pPr>
        <w:jc w:val="center"/>
        <w:rPr>
          <w:rFonts w:asciiTheme="minorHAnsi" w:hAnsiTheme="minorHAnsi" w:cstheme="minorHAnsi"/>
          <w:sz w:val="22"/>
          <w:szCs w:val="22"/>
        </w:rPr>
      </w:pPr>
      <w:r>
        <w:rPr>
          <w:rFonts w:asciiTheme="minorHAnsi" w:hAnsiTheme="minorHAnsi" w:cstheme="minorHAnsi"/>
          <w:b/>
          <w:sz w:val="22"/>
          <w:szCs w:val="22"/>
        </w:rPr>
        <w:t xml:space="preserve">„Oferta na </w:t>
      </w:r>
      <w:r w:rsidRPr="00D75893">
        <w:rPr>
          <w:rFonts w:asciiTheme="minorHAnsi" w:eastAsia="SimSun" w:hAnsiTheme="minorHAnsi" w:cstheme="minorHAnsi"/>
          <w:b/>
          <w:kern w:val="3"/>
          <w:sz w:val="22"/>
          <w:szCs w:val="22"/>
          <w:lang w:eastAsia="zh-CN" w:bidi="hi-IN"/>
        </w:rPr>
        <w:t xml:space="preserve">dostawę sprzętu sportowego oraz sprzętu </w:t>
      </w:r>
      <w:r w:rsidR="00424FF9">
        <w:rPr>
          <w:rFonts w:asciiTheme="minorHAnsi" w:eastAsia="SimSun" w:hAnsiTheme="minorHAnsi" w:cstheme="minorHAnsi"/>
          <w:b/>
          <w:kern w:val="3"/>
          <w:sz w:val="22"/>
          <w:szCs w:val="22"/>
          <w:lang w:eastAsia="zh-CN" w:bidi="hi-IN"/>
        </w:rPr>
        <w:t>wypoczynkowego</w:t>
      </w:r>
      <w:r w:rsidRPr="00D75893">
        <w:rPr>
          <w:rFonts w:asciiTheme="minorHAnsi" w:eastAsia="SimSun" w:hAnsiTheme="minorHAnsi" w:cstheme="minorHAnsi"/>
          <w:b/>
          <w:kern w:val="3"/>
          <w:sz w:val="22"/>
          <w:szCs w:val="22"/>
          <w:lang w:eastAsia="zh-CN" w:bidi="hi-IN"/>
        </w:rPr>
        <w:t xml:space="preserve"> do strefy wyciszenia  </w:t>
      </w:r>
      <w:r>
        <w:rPr>
          <w:rFonts w:asciiTheme="minorHAnsi" w:eastAsia="SimSun" w:hAnsiTheme="minorHAnsi" w:cstheme="minorHAnsi"/>
          <w:b/>
          <w:kern w:val="3"/>
          <w:sz w:val="22"/>
          <w:szCs w:val="22"/>
          <w:lang w:eastAsia="zh-CN" w:bidi="hi-IN"/>
        </w:rPr>
        <w:br/>
      </w:r>
      <w:r w:rsidR="009158EB">
        <w:rPr>
          <w:rFonts w:asciiTheme="minorHAnsi" w:eastAsia="SimSun" w:hAnsiTheme="minorHAnsi" w:cstheme="minorHAnsi"/>
          <w:b/>
          <w:kern w:val="3"/>
          <w:sz w:val="22"/>
          <w:szCs w:val="22"/>
          <w:lang w:eastAsia="zh-CN" w:bidi="hi-IN"/>
        </w:rPr>
        <w:t xml:space="preserve">dla </w:t>
      </w:r>
      <w:r w:rsidRPr="00D75893">
        <w:rPr>
          <w:rFonts w:asciiTheme="minorHAnsi" w:eastAsia="SimSun" w:hAnsiTheme="minorHAnsi" w:cstheme="minorHAnsi"/>
          <w:b/>
          <w:kern w:val="3"/>
          <w:sz w:val="22"/>
          <w:szCs w:val="22"/>
          <w:lang w:eastAsia="zh-CN" w:bidi="hi-IN"/>
        </w:rPr>
        <w:t>WSRM w Łodzi</w:t>
      </w:r>
      <w:r w:rsidRPr="00D75893">
        <w:rPr>
          <w:rFonts w:asciiTheme="minorHAnsi" w:hAnsiTheme="minorHAnsi" w:cstheme="minorHAnsi"/>
          <w:b/>
          <w:sz w:val="22"/>
          <w:szCs w:val="22"/>
        </w:rPr>
        <w:t>”.</w:t>
      </w:r>
    </w:p>
    <w:p w14:paraId="4ED9E069" w14:textId="13F91104" w:rsidR="00150844" w:rsidRDefault="00D75893" w:rsidP="00D7589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Nie otwierać przed</w:t>
      </w:r>
      <w:r w:rsidR="002B48A6">
        <w:rPr>
          <w:rFonts w:asciiTheme="minorHAnsi" w:hAnsiTheme="minorHAnsi" w:cstheme="minorHAnsi"/>
          <w:b/>
          <w:sz w:val="22"/>
          <w:szCs w:val="22"/>
        </w:rPr>
        <w:t xml:space="preserve"> </w:t>
      </w:r>
      <w:r w:rsidR="003E1306" w:rsidRPr="003E1306">
        <w:rPr>
          <w:rFonts w:asciiTheme="minorHAnsi" w:hAnsiTheme="minorHAnsi" w:cstheme="minorHAnsi"/>
          <w:b/>
          <w:sz w:val="22"/>
          <w:szCs w:val="22"/>
        </w:rPr>
        <w:t>06.</w:t>
      </w:r>
      <w:r w:rsidR="003E1306" w:rsidRPr="003E1306">
        <w:rPr>
          <w:rFonts w:asciiTheme="minorHAnsi" w:hAnsiTheme="minorHAnsi" w:cstheme="minorHAnsi"/>
          <w:b/>
          <w:bCs/>
          <w:sz w:val="22"/>
          <w:szCs w:val="22"/>
        </w:rPr>
        <w:t>02.2026</w:t>
      </w:r>
      <w:r w:rsidR="003E1306">
        <w:rPr>
          <w:rFonts w:asciiTheme="minorHAnsi" w:hAnsiTheme="minorHAnsi" w:cstheme="minorHAnsi"/>
          <w:b/>
          <w:sz w:val="22"/>
          <w:szCs w:val="22"/>
        </w:rPr>
        <w:t xml:space="preserve">, </w:t>
      </w:r>
      <w:r>
        <w:rPr>
          <w:rFonts w:asciiTheme="minorHAnsi" w:hAnsiTheme="minorHAnsi" w:cstheme="minorHAnsi"/>
          <w:b/>
          <w:sz w:val="22"/>
          <w:szCs w:val="22"/>
        </w:rPr>
        <w:t>godz. 11:30</w:t>
      </w:r>
      <w:r>
        <w:rPr>
          <w:rFonts w:asciiTheme="minorHAnsi" w:hAnsiTheme="minorHAnsi" w:cstheme="minorHAnsi"/>
          <w:b/>
          <w:sz w:val="22"/>
          <w:szCs w:val="22"/>
          <w:vertAlign w:val="superscript"/>
        </w:rPr>
        <w:t xml:space="preserve"> </w:t>
      </w:r>
      <w:r>
        <w:rPr>
          <w:rFonts w:asciiTheme="minorHAnsi" w:hAnsiTheme="minorHAnsi" w:cstheme="minorHAnsi"/>
          <w:b/>
          <w:sz w:val="22"/>
          <w:szCs w:val="22"/>
        </w:rPr>
        <w:t>”</w:t>
      </w:r>
    </w:p>
    <w:p w14:paraId="5732B8C0" w14:textId="77777777" w:rsidR="00EF0D4C" w:rsidRDefault="00EF0D4C" w:rsidP="00045964">
      <w:pPr>
        <w:suppressAutoHyphens/>
        <w:jc w:val="both"/>
        <w:rPr>
          <w:rFonts w:asciiTheme="minorHAnsi" w:hAnsiTheme="minorHAnsi" w:cstheme="minorHAnsi"/>
          <w:b/>
          <w:sz w:val="22"/>
          <w:szCs w:val="22"/>
        </w:rPr>
      </w:pPr>
    </w:p>
    <w:p w14:paraId="0120E6CA" w14:textId="105E7CF0" w:rsidR="00045964" w:rsidRPr="00C96C50" w:rsidRDefault="00C2726D" w:rsidP="00045964">
      <w:pPr>
        <w:suppressAutoHyphens/>
        <w:jc w:val="both"/>
        <w:rPr>
          <w:rFonts w:asciiTheme="minorHAnsi" w:hAnsiTheme="minorHAnsi" w:cstheme="minorHAnsi"/>
          <w:b/>
          <w:sz w:val="22"/>
          <w:szCs w:val="22"/>
        </w:rPr>
      </w:pPr>
      <w:r>
        <w:rPr>
          <w:rFonts w:asciiTheme="minorHAnsi" w:hAnsiTheme="minorHAnsi" w:cstheme="minorHAnsi"/>
          <w:b/>
          <w:sz w:val="22"/>
          <w:szCs w:val="22"/>
        </w:rPr>
        <w:t>V</w:t>
      </w:r>
      <w:r w:rsidR="00063C94">
        <w:rPr>
          <w:rFonts w:asciiTheme="minorHAnsi" w:hAnsiTheme="minorHAnsi" w:cstheme="minorHAnsi"/>
          <w:b/>
          <w:sz w:val="22"/>
          <w:szCs w:val="22"/>
        </w:rPr>
        <w:t>I</w:t>
      </w:r>
      <w:r w:rsidR="00045964" w:rsidRPr="00C96C50">
        <w:rPr>
          <w:rFonts w:asciiTheme="minorHAnsi" w:hAnsiTheme="minorHAnsi" w:cstheme="minorHAnsi"/>
          <w:b/>
          <w:sz w:val="22"/>
          <w:szCs w:val="22"/>
        </w:rPr>
        <w:t>I.  Termin i miejsce otwarcia ofert.</w:t>
      </w:r>
    </w:p>
    <w:p w14:paraId="66428702" w14:textId="6836FA37" w:rsidR="00045964" w:rsidRPr="00C96C50" w:rsidRDefault="00045964" w:rsidP="00045964">
      <w:pPr>
        <w:suppressAutoHyphens/>
        <w:jc w:val="both"/>
        <w:rPr>
          <w:rFonts w:asciiTheme="minorHAnsi" w:hAnsiTheme="minorHAnsi" w:cstheme="minorHAnsi"/>
          <w:sz w:val="22"/>
          <w:szCs w:val="22"/>
        </w:rPr>
      </w:pPr>
      <w:r w:rsidRPr="00C96C50">
        <w:rPr>
          <w:rFonts w:asciiTheme="minorHAnsi" w:hAnsiTheme="minorHAnsi" w:cstheme="minorHAnsi"/>
          <w:sz w:val="22"/>
          <w:szCs w:val="22"/>
        </w:rPr>
        <w:t xml:space="preserve">Komisyjne otwarcie ofert nastąpi </w:t>
      </w:r>
      <w:r w:rsidR="003E1306" w:rsidRPr="003E1306">
        <w:rPr>
          <w:rFonts w:asciiTheme="minorHAnsi" w:hAnsiTheme="minorHAnsi" w:cstheme="minorHAnsi"/>
          <w:b/>
          <w:sz w:val="22"/>
          <w:szCs w:val="22"/>
        </w:rPr>
        <w:t>06.02</w:t>
      </w:r>
      <w:r w:rsidR="00451CA0" w:rsidRPr="003E1306">
        <w:rPr>
          <w:rFonts w:asciiTheme="minorHAnsi" w:hAnsiTheme="minorHAnsi" w:cstheme="minorHAnsi"/>
          <w:b/>
          <w:sz w:val="22"/>
          <w:szCs w:val="22"/>
        </w:rPr>
        <w:t>.2026</w:t>
      </w:r>
      <w:r w:rsidRPr="00C96C50">
        <w:rPr>
          <w:rFonts w:asciiTheme="minorHAnsi" w:hAnsiTheme="minorHAnsi" w:cstheme="minorHAnsi"/>
          <w:b/>
          <w:sz w:val="22"/>
          <w:szCs w:val="22"/>
        </w:rPr>
        <w:t xml:space="preserve"> r. godz. 11:30</w:t>
      </w:r>
      <w:r w:rsidRPr="00C96C50">
        <w:rPr>
          <w:rFonts w:asciiTheme="minorHAnsi" w:hAnsiTheme="minorHAnsi" w:cstheme="minorHAnsi"/>
          <w:sz w:val="22"/>
          <w:szCs w:val="22"/>
        </w:rPr>
        <w:t xml:space="preserve"> w siedzibie WSRM w Łodzi, </w:t>
      </w:r>
      <w:r w:rsidRPr="00C96C50">
        <w:rPr>
          <w:rFonts w:asciiTheme="minorHAnsi" w:hAnsiTheme="minorHAnsi" w:cstheme="minorHAnsi"/>
          <w:sz w:val="22"/>
          <w:szCs w:val="22"/>
        </w:rPr>
        <w:br/>
        <w:t>91-202 Łódź, ul. Warecka 2.</w:t>
      </w:r>
    </w:p>
    <w:p w14:paraId="64E3F1D4" w14:textId="77777777" w:rsidR="002F6AC7" w:rsidRPr="00C96C50" w:rsidRDefault="002F6AC7" w:rsidP="00F370B9">
      <w:pPr>
        <w:spacing w:line="276" w:lineRule="auto"/>
        <w:jc w:val="both"/>
        <w:rPr>
          <w:rFonts w:asciiTheme="minorHAnsi" w:hAnsiTheme="minorHAnsi" w:cstheme="minorHAnsi"/>
          <w:b/>
          <w:sz w:val="22"/>
          <w:szCs w:val="22"/>
        </w:rPr>
      </w:pPr>
    </w:p>
    <w:p w14:paraId="2BEDF073" w14:textId="13EBD04B" w:rsidR="00045964" w:rsidRPr="00C96C50" w:rsidRDefault="00C2726D" w:rsidP="00045964">
      <w:pPr>
        <w:suppressAutoHyphens/>
        <w:jc w:val="both"/>
        <w:rPr>
          <w:rFonts w:asciiTheme="minorHAnsi" w:hAnsiTheme="minorHAnsi" w:cstheme="minorHAnsi"/>
          <w:b/>
          <w:sz w:val="22"/>
          <w:szCs w:val="22"/>
        </w:rPr>
      </w:pPr>
      <w:r>
        <w:rPr>
          <w:rFonts w:asciiTheme="minorHAnsi" w:hAnsiTheme="minorHAnsi" w:cstheme="minorHAnsi"/>
          <w:b/>
          <w:sz w:val="22"/>
          <w:szCs w:val="22"/>
        </w:rPr>
        <w:t>VI</w:t>
      </w:r>
      <w:r w:rsidR="00063C94">
        <w:rPr>
          <w:rFonts w:asciiTheme="minorHAnsi" w:hAnsiTheme="minorHAnsi" w:cstheme="minorHAnsi"/>
          <w:b/>
          <w:sz w:val="22"/>
          <w:szCs w:val="22"/>
        </w:rPr>
        <w:t>I</w:t>
      </w:r>
      <w:r w:rsidR="00045964" w:rsidRPr="00C96C50">
        <w:rPr>
          <w:rFonts w:asciiTheme="minorHAnsi" w:hAnsiTheme="minorHAnsi" w:cstheme="minorHAnsi"/>
          <w:b/>
          <w:sz w:val="22"/>
          <w:szCs w:val="22"/>
        </w:rPr>
        <w:t>I. Osoba do kontaktów.</w:t>
      </w:r>
    </w:p>
    <w:p w14:paraId="622E38F4" w14:textId="77777777" w:rsidR="00045964" w:rsidRPr="00C96C50" w:rsidRDefault="00045964" w:rsidP="00045964">
      <w:pPr>
        <w:suppressAutoHyphens/>
        <w:jc w:val="both"/>
        <w:rPr>
          <w:rFonts w:asciiTheme="minorHAnsi" w:hAnsiTheme="minorHAnsi" w:cstheme="minorHAnsi"/>
          <w:sz w:val="22"/>
          <w:szCs w:val="22"/>
        </w:rPr>
      </w:pPr>
      <w:r w:rsidRPr="00C96C50">
        <w:rPr>
          <w:rFonts w:asciiTheme="minorHAnsi" w:hAnsiTheme="minorHAnsi" w:cstheme="minorHAnsi"/>
          <w:sz w:val="22"/>
          <w:szCs w:val="22"/>
        </w:rPr>
        <w:t xml:space="preserve">Zamawiający upoważnia do kontaktów Sebastiana Kaweckiego tel.: 516-809-786, adres e-mail: </w:t>
      </w:r>
      <w:hyperlink r:id="rId9" w:history="1">
        <w:r w:rsidRPr="00C96C50">
          <w:rPr>
            <w:rStyle w:val="Hipercze"/>
            <w:rFonts w:asciiTheme="minorHAnsi" w:hAnsiTheme="minorHAnsi" w:cstheme="minorHAnsi"/>
            <w:sz w:val="22"/>
            <w:szCs w:val="22"/>
          </w:rPr>
          <w:t>przetargi@wsrm.lodz.pl</w:t>
        </w:r>
      </w:hyperlink>
    </w:p>
    <w:p w14:paraId="0CE36997" w14:textId="4E8DC244" w:rsidR="002F6AC7" w:rsidRPr="00C96C50" w:rsidRDefault="00063C94" w:rsidP="00F370B9">
      <w:pPr>
        <w:pStyle w:val="Nagwek6"/>
        <w:rPr>
          <w:rFonts w:asciiTheme="minorHAnsi" w:hAnsiTheme="minorHAnsi" w:cstheme="minorHAnsi"/>
        </w:rPr>
      </w:pPr>
      <w:r>
        <w:rPr>
          <w:rFonts w:asciiTheme="minorHAnsi" w:hAnsiTheme="minorHAnsi" w:cstheme="minorHAnsi"/>
        </w:rPr>
        <w:t>IX</w:t>
      </w:r>
      <w:r w:rsidR="002F6AC7" w:rsidRPr="00C96C50">
        <w:rPr>
          <w:rFonts w:asciiTheme="minorHAnsi" w:hAnsiTheme="minorHAnsi" w:cstheme="minorHAnsi"/>
        </w:rPr>
        <w:t>.  Istotne warunki umowy.</w:t>
      </w:r>
    </w:p>
    <w:p w14:paraId="0B566C99" w14:textId="326D9C47" w:rsidR="002F6AC7" w:rsidRPr="00C96C50" w:rsidRDefault="002F6AC7" w:rsidP="00F370B9">
      <w:pPr>
        <w:spacing w:line="276" w:lineRule="auto"/>
        <w:rPr>
          <w:rFonts w:asciiTheme="minorHAnsi" w:hAnsiTheme="minorHAnsi" w:cstheme="minorHAnsi"/>
          <w:sz w:val="22"/>
          <w:szCs w:val="22"/>
        </w:rPr>
      </w:pPr>
      <w:r w:rsidRPr="00C96C50">
        <w:rPr>
          <w:rFonts w:asciiTheme="minorHAnsi" w:hAnsiTheme="minorHAnsi" w:cstheme="minorHAnsi"/>
          <w:sz w:val="22"/>
          <w:szCs w:val="22"/>
        </w:rPr>
        <w:t>Projekt</w:t>
      </w:r>
      <w:r w:rsidR="00D9336B">
        <w:rPr>
          <w:rFonts w:asciiTheme="minorHAnsi" w:hAnsiTheme="minorHAnsi" w:cstheme="minorHAnsi"/>
          <w:sz w:val="22"/>
          <w:szCs w:val="22"/>
        </w:rPr>
        <w:t>y umów</w:t>
      </w:r>
      <w:r w:rsidRPr="00C96C50">
        <w:rPr>
          <w:rFonts w:asciiTheme="minorHAnsi" w:hAnsiTheme="minorHAnsi" w:cstheme="minorHAnsi"/>
          <w:sz w:val="22"/>
          <w:szCs w:val="22"/>
        </w:rPr>
        <w:t xml:space="preserve"> przedstawia</w:t>
      </w:r>
      <w:r w:rsidR="00D9336B">
        <w:rPr>
          <w:rFonts w:asciiTheme="minorHAnsi" w:hAnsiTheme="minorHAnsi" w:cstheme="minorHAnsi"/>
          <w:sz w:val="22"/>
          <w:szCs w:val="22"/>
        </w:rPr>
        <w:t>ją</w:t>
      </w:r>
      <w:r w:rsidRPr="00C96C50">
        <w:rPr>
          <w:rFonts w:asciiTheme="minorHAnsi" w:hAnsiTheme="minorHAnsi" w:cstheme="minorHAnsi"/>
          <w:sz w:val="22"/>
          <w:szCs w:val="22"/>
        </w:rPr>
        <w:t xml:space="preserve"> załącznik nr </w:t>
      </w:r>
      <w:r w:rsidR="00B06953" w:rsidRPr="00C96C50">
        <w:rPr>
          <w:rFonts w:asciiTheme="minorHAnsi" w:hAnsiTheme="minorHAnsi" w:cstheme="minorHAnsi"/>
          <w:sz w:val="22"/>
          <w:szCs w:val="22"/>
        </w:rPr>
        <w:t>6</w:t>
      </w:r>
      <w:r w:rsidR="009E4A7A" w:rsidRPr="00C96C50">
        <w:rPr>
          <w:rFonts w:asciiTheme="minorHAnsi" w:hAnsiTheme="minorHAnsi" w:cstheme="minorHAnsi"/>
          <w:sz w:val="22"/>
          <w:szCs w:val="22"/>
        </w:rPr>
        <w:t xml:space="preserve"> i załącznik nr 7</w:t>
      </w:r>
      <w:r w:rsidRPr="00C96C50">
        <w:rPr>
          <w:rFonts w:asciiTheme="minorHAnsi" w:hAnsiTheme="minorHAnsi" w:cstheme="minorHAnsi"/>
          <w:sz w:val="22"/>
          <w:szCs w:val="22"/>
        </w:rPr>
        <w:t>.</w:t>
      </w:r>
    </w:p>
    <w:p w14:paraId="01DADEFF" w14:textId="77777777" w:rsidR="001B7A50" w:rsidRPr="00C96C50" w:rsidRDefault="001B7A50" w:rsidP="00F370B9">
      <w:pPr>
        <w:spacing w:line="276" w:lineRule="auto"/>
        <w:rPr>
          <w:rFonts w:asciiTheme="minorHAnsi" w:hAnsiTheme="minorHAnsi" w:cstheme="minorHAnsi"/>
          <w:sz w:val="22"/>
          <w:szCs w:val="22"/>
        </w:rPr>
      </w:pPr>
    </w:p>
    <w:p w14:paraId="08F64034" w14:textId="2F628DD6" w:rsidR="000A7C28" w:rsidRPr="00C96C50" w:rsidRDefault="00CA4DE5" w:rsidP="00F370B9">
      <w:pPr>
        <w:spacing w:line="276" w:lineRule="auto"/>
        <w:rPr>
          <w:rFonts w:asciiTheme="minorHAnsi" w:hAnsiTheme="minorHAnsi" w:cstheme="minorHAnsi"/>
          <w:b/>
          <w:sz w:val="22"/>
          <w:szCs w:val="22"/>
        </w:rPr>
      </w:pPr>
      <w:r w:rsidRPr="00C96C50">
        <w:rPr>
          <w:rFonts w:asciiTheme="minorHAnsi" w:hAnsiTheme="minorHAnsi" w:cstheme="minorHAnsi"/>
          <w:b/>
          <w:sz w:val="22"/>
          <w:szCs w:val="22"/>
        </w:rPr>
        <w:t>X. Klauzula informacyjna dotycząca RODO.</w:t>
      </w:r>
    </w:p>
    <w:p w14:paraId="6A09BFCA" w14:textId="5687D7CD" w:rsidR="00CA4DE5" w:rsidRPr="00C96C50" w:rsidRDefault="00CA4DE5" w:rsidP="00F370B9">
      <w:pPr>
        <w:spacing w:line="276" w:lineRule="auto"/>
        <w:jc w:val="both"/>
        <w:rPr>
          <w:rFonts w:asciiTheme="minorHAnsi" w:hAnsiTheme="minorHAnsi" w:cstheme="minorHAnsi"/>
          <w:sz w:val="22"/>
          <w:szCs w:val="22"/>
        </w:rPr>
      </w:pPr>
      <w:r w:rsidRPr="00C96C50">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B95C6B" w:rsidRPr="00C96C50">
        <w:rPr>
          <w:rFonts w:asciiTheme="minorHAnsi" w:hAnsiTheme="minorHAnsi" w:cstheme="minorHAnsi"/>
          <w:sz w:val="22"/>
          <w:szCs w:val="22"/>
        </w:rPr>
        <w:t xml:space="preserve"> </w:t>
      </w:r>
      <w:r w:rsidRPr="00C96C50">
        <w:rPr>
          <w:rFonts w:asciiTheme="minorHAnsi" w:hAnsiTheme="minorHAnsi" w:cstheme="minorHAnsi"/>
          <w:sz w:val="22"/>
          <w:szCs w:val="22"/>
        </w:rPr>
        <w:t xml:space="preserve">z 04.05.2016, str. 1), dalej „RODO”, informuję, że: </w:t>
      </w:r>
    </w:p>
    <w:p w14:paraId="130F8B5E" w14:textId="77777777" w:rsidR="00CA4DE5" w:rsidRPr="00C96C50" w:rsidRDefault="00CA4DE5" w:rsidP="00F370B9">
      <w:pPr>
        <w:spacing w:line="276" w:lineRule="auto"/>
        <w:jc w:val="both"/>
        <w:rPr>
          <w:rFonts w:asciiTheme="minorHAnsi" w:hAnsiTheme="minorHAnsi" w:cstheme="minorHAnsi"/>
          <w:sz w:val="22"/>
          <w:szCs w:val="22"/>
        </w:rPr>
      </w:pPr>
      <w:r w:rsidRPr="00C96C50">
        <w:rPr>
          <w:rFonts w:asciiTheme="minorHAnsi" w:hAnsiTheme="minorHAnsi" w:cstheme="minorHAnsi"/>
          <w:sz w:val="22"/>
          <w:szCs w:val="22"/>
        </w:rPr>
        <w:t>1. administratorem danych osobowych jest Wojewódzka Stacja Ratownictwa Medyczneg</w:t>
      </w:r>
      <w:r w:rsidR="00763AD5" w:rsidRPr="00C96C50">
        <w:rPr>
          <w:rFonts w:asciiTheme="minorHAnsi" w:hAnsiTheme="minorHAnsi" w:cstheme="minorHAnsi"/>
          <w:sz w:val="22"/>
          <w:szCs w:val="22"/>
        </w:rPr>
        <w:t>o</w:t>
      </w:r>
      <w:r w:rsidR="00763AD5" w:rsidRPr="00C96C50">
        <w:rPr>
          <w:rFonts w:asciiTheme="minorHAnsi" w:hAnsiTheme="minorHAnsi" w:cstheme="minorHAnsi"/>
          <w:sz w:val="22"/>
          <w:szCs w:val="22"/>
        </w:rPr>
        <w:br/>
        <w:t xml:space="preserve">w Łodzi, </w:t>
      </w:r>
      <w:r w:rsidRPr="00C96C50">
        <w:rPr>
          <w:rFonts w:asciiTheme="minorHAnsi" w:hAnsiTheme="minorHAnsi" w:cstheme="minorHAnsi"/>
          <w:sz w:val="22"/>
          <w:szCs w:val="22"/>
        </w:rPr>
        <w:t>ul. Warecka 2, 91-202-Łódź, tel. 42 652-80-58, iod@wsrm.lodz.pl</w:t>
      </w:r>
    </w:p>
    <w:p w14:paraId="5662469A" w14:textId="77777777" w:rsidR="00CA4DE5" w:rsidRPr="00C96C50" w:rsidRDefault="00CA4DE5" w:rsidP="00F370B9">
      <w:pPr>
        <w:spacing w:line="276" w:lineRule="auto"/>
        <w:jc w:val="both"/>
        <w:rPr>
          <w:rFonts w:asciiTheme="minorHAnsi" w:hAnsiTheme="minorHAnsi" w:cstheme="minorHAnsi"/>
          <w:sz w:val="22"/>
          <w:szCs w:val="22"/>
        </w:rPr>
      </w:pPr>
      <w:r w:rsidRPr="00C96C50">
        <w:rPr>
          <w:rFonts w:asciiTheme="minorHAnsi" w:hAnsiTheme="minorHAnsi" w:cstheme="minorHAnsi"/>
          <w:sz w:val="22"/>
          <w:szCs w:val="22"/>
        </w:rPr>
        <w:t>2. ww. dane kontaktowe są jednocześnie danymi kontaktowymi</w:t>
      </w:r>
      <w:r w:rsidR="00763AD5" w:rsidRPr="00C96C50">
        <w:rPr>
          <w:rFonts w:asciiTheme="minorHAnsi" w:hAnsiTheme="minorHAnsi" w:cstheme="minorHAnsi"/>
          <w:sz w:val="22"/>
          <w:szCs w:val="22"/>
        </w:rPr>
        <w:t xml:space="preserve"> Inspektora Ochrony Danych </w:t>
      </w:r>
      <w:r w:rsidRPr="00C96C50">
        <w:rPr>
          <w:rFonts w:asciiTheme="minorHAnsi" w:hAnsiTheme="minorHAnsi" w:cstheme="minorHAnsi"/>
          <w:sz w:val="22"/>
          <w:szCs w:val="22"/>
        </w:rPr>
        <w:t>Osobowych;</w:t>
      </w:r>
    </w:p>
    <w:p w14:paraId="133B574B" w14:textId="21827EE3"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3. dane osobowe przetwarzane będą na podstawie art. 6 ust. 1 lit. c RODO w ce</w:t>
      </w:r>
      <w:r w:rsidR="00763AD5" w:rsidRPr="00C96C50">
        <w:rPr>
          <w:rFonts w:asciiTheme="minorHAnsi" w:hAnsiTheme="minorHAnsi" w:cstheme="minorHAnsi"/>
          <w:sz w:val="22"/>
          <w:szCs w:val="22"/>
        </w:rPr>
        <w:t xml:space="preserve">lu związanym </w:t>
      </w:r>
      <w:r w:rsidR="000A7C28" w:rsidRPr="00C96C50">
        <w:rPr>
          <w:rFonts w:asciiTheme="minorHAnsi" w:hAnsiTheme="minorHAnsi" w:cstheme="minorHAnsi"/>
          <w:sz w:val="22"/>
          <w:szCs w:val="22"/>
        </w:rPr>
        <w:t xml:space="preserve">z </w:t>
      </w:r>
      <w:r w:rsidRPr="00424FF9">
        <w:rPr>
          <w:rFonts w:asciiTheme="minorHAnsi" w:hAnsiTheme="minorHAnsi" w:cstheme="minorHAnsi"/>
          <w:sz w:val="22"/>
          <w:szCs w:val="22"/>
        </w:rPr>
        <w:t>postępowaniem prowadzonym w trybie</w:t>
      </w:r>
      <w:r w:rsidR="002F6AC7" w:rsidRPr="00424FF9">
        <w:rPr>
          <w:rFonts w:asciiTheme="minorHAnsi" w:hAnsiTheme="minorHAnsi" w:cstheme="minorHAnsi"/>
          <w:sz w:val="22"/>
          <w:szCs w:val="22"/>
        </w:rPr>
        <w:t xml:space="preserve"> </w:t>
      </w:r>
      <w:r w:rsidRPr="00424FF9">
        <w:rPr>
          <w:rFonts w:asciiTheme="minorHAnsi" w:hAnsiTheme="minorHAnsi" w:cstheme="minorHAnsi"/>
          <w:sz w:val="22"/>
          <w:szCs w:val="22"/>
        </w:rPr>
        <w:t xml:space="preserve">zapytania ofertowego do </w:t>
      </w:r>
      <w:r w:rsidR="002A7E41" w:rsidRPr="00424FF9">
        <w:rPr>
          <w:rFonts w:asciiTheme="minorHAnsi" w:hAnsiTheme="minorHAnsi" w:cstheme="minorHAnsi"/>
          <w:sz w:val="22"/>
          <w:szCs w:val="22"/>
        </w:rPr>
        <w:t>1</w:t>
      </w:r>
      <w:r w:rsidR="00424FF9" w:rsidRPr="00424FF9">
        <w:rPr>
          <w:rFonts w:asciiTheme="minorHAnsi" w:hAnsiTheme="minorHAnsi" w:cstheme="minorHAnsi"/>
          <w:sz w:val="22"/>
          <w:szCs w:val="22"/>
        </w:rPr>
        <w:t>7</w:t>
      </w:r>
      <w:r w:rsidR="00763AD5" w:rsidRPr="00424FF9">
        <w:rPr>
          <w:rFonts w:asciiTheme="minorHAnsi" w:hAnsiTheme="minorHAnsi" w:cstheme="minorHAnsi"/>
          <w:sz w:val="22"/>
          <w:szCs w:val="22"/>
        </w:rPr>
        <w:t xml:space="preserve">0 </w:t>
      </w:r>
      <w:r w:rsidRPr="00424FF9">
        <w:rPr>
          <w:rFonts w:asciiTheme="minorHAnsi" w:hAnsiTheme="minorHAnsi" w:cstheme="minorHAnsi"/>
          <w:sz w:val="22"/>
          <w:szCs w:val="22"/>
        </w:rPr>
        <w:t xml:space="preserve">tys. </w:t>
      </w:r>
      <w:r w:rsidR="00BF7FE9" w:rsidRPr="00424FF9">
        <w:rPr>
          <w:rFonts w:asciiTheme="minorHAnsi" w:hAnsiTheme="minorHAnsi" w:cstheme="minorHAnsi"/>
          <w:sz w:val="22"/>
          <w:szCs w:val="22"/>
        </w:rPr>
        <w:t>z</w:t>
      </w:r>
      <w:r w:rsidR="002A7E41" w:rsidRPr="00424FF9">
        <w:rPr>
          <w:rFonts w:asciiTheme="minorHAnsi" w:hAnsiTheme="minorHAnsi" w:cstheme="minorHAnsi"/>
          <w:sz w:val="22"/>
          <w:szCs w:val="22"/>
        </w:rPr>
        <w:t>łotych</w:t>
      </w:r>
      <w:r w:rsidR="00BF7FE9" w:rsidRPr="00424FF9">
        <w:rPr>
          <w:rFonts w:asciiTheme="minorHAnsi" w:hAnsiTheme="minorHAnsi" w:cstheme="minorHAnsi"/>
          <w:sz w:val="22"/>
          <w:szCs w:val="22"/>
        </w:rPr>
        <w:t xml:space="preserve"> pn</w:t>
      </w:r>
      <w:r w:rsidR="004A4D08" w:rsidRPr="00424FF9">
        <w:rPr>
          <w:rFonts w:asciiTheme="minorHAnsi" w:hAnsiTheme="minorHAnsi" w:cstheme="minorHAnsi"/>
          <w:sz w:val="22"/>
          <w:szCs w:val="22"/>
        </w:rPr>
        <w:t>.</w:t>
      </w:r>
      <w:r w:rsidR="00BF7FE9" w:rsidRPr="00424FF9">
        <w:rPr>
          <w:rFonts w:asciiTheme="minorHAnsi" w:hAnsiTheme="minorHAnsi" w:cstheme="minorHAnsi"/>
          <w:sz w:val="22"/>
          <w:szCs w:val="22"/>
        </w:rPr>
        <w:t>„</w:t>
      </w:r>
      <w:r w:rsidR="00424FF9" w:rsidRPr="00424FF9">
        <w:rPr>
          <w:rFonts w:asciiTheme="minorHAnsi" w:eastAsia="SimSun" w:hAnsiTheme="minorHAnsi" w:cstheme="minorHAnsi"/>
          <w:kern w:val="3"/>
          <w:sz w:val="22"/>
          <w:szCs w:val="22"/>
          <w:lang w:eastAsia="zh-CN" w:bidi="hi-IN"/>
        </w:rPr>
        <w:t xml:space="preserve"> Dostawa sprzętu sportowego oraz sprzętu wypoczynkowego do strefy wyciszenia  dla WSRM w Łodzi</w:t>
      </w:r>
      <w:r w:rsidR="007E5292" w:rsidRPr="00424FF9">
        <w:rPr>
          <w:rFonts w:asciiTheme="minorHAnsi" w:hAnsiTheme="minorHAnsi" w:cstheme="minorHAnsi"/>
          <w:sz w:val="22"/>
          <w:szCs w:val="22"/>
        </w:rPr>
        <w:t>”</w:t>
      </w:r>
      <w:r w:rsidR="00424FF9" w:rsidRPr="00424FF9">
        <w:rPr>
          <w:rFonts w:asciiTheme="minorHAnsi" w:hAnsiTheme="minorHAnsi" w:cstheme="minorHAnsi"/>
          <w:sz w:val="22"/>
          <w:szCs w:val="22"/>
        </w:rPr>
        <w:t xml:space="preserve"> DNA.ZP.</w:t>
      </w:r>
      <w:r w:rsidR="0090064D" w:rsidRPr="00424FF9">
        <w:rPr>
          <w:rFonts w:asciiTheme="minorHAnsi" w:hAnsiTheme="minorHAnsi" w:cstheme="minorHAnsi"/>
          <w:sz w:val="22"/>
          <w:szCs w:val="22"/>
        </w:rPr>
        <w:t>262</w:t>
      </w:r>
      <w:r w:rsidR="00424FF9" w:rsidRPr="00424FF9">
        <w:rPr>
          <w:rFonts w:asciiTheme="minorHAnsi" w:hAnsiTheme="minorHAnsi" w:cstheme="minorHAnsi"/>
          <w:sz w:val="22"/>
          <w:szCs w:val="22"/>
        </w:rPr>
        <w:t>.2.2026”</w:t>
      </w:r>
      <w:r w:rsidRPr="00424FF9">
        <w:rPr>
          <w:rFonts w:asciiTheme="minorHAnsi" w:hAnsiTheme="minorHAnsi" w:cstheme="minorHAnsi"/>
          <w:sz w:val="22"/>
          <w:szCs w:val="22"/>
        </w:rPr>
        <w:t>;</w:t>
      </w:r>
    </w:p>
    <w:p w14:paraId="66908773"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4. odbiorcami Pani/Pana danych osobowych będą osoby lub podmioty,</w:t>
      </w:r>
      <w:r w:rsidR="00763AD5" w:rsidRPr="00C96C50">
        <w:rPr>
          <w:rFonts w:asciiTheme="minorHAnsi" w:hAnsiTheme="minorHAnsi" w:cstheme="minorHAnsi"/>
          <w:sz w:val="22"/>
          <w:szCs w:val="22"/>
        </w:rPr>
        <w:t xml:space="preserve"> którym udostępniona </w:t>
      </w:r>
      <w:r w:rsidRPr="00C96C50">
        <w:rPr>
          <w:rFonts w:asciiTheme="minorHAnsi" w:hAnsiTheme="minorHAnsi" w:cstheme="minorHAnsi"/>
          <w:sz w:val="22"/>
          <w:szCs w:val="22"/>
        </w:rPr>
        <w:t>zosta</w:t>
      </w:r>
      <w:r w:rsidR="00763AD5" w:rsidRPr="00C96C50">
        <w:rPr>
          <w:rFonts w:asciiTheme="minorHAnsi" w:hAnsiTheme="minorHAnsi" w:cstheme="minorHAnsi"/>
          <w:sz w:val="22"/>
          <w:szCs w:val="22"/>
        </w:rPr>
        <w:t>nie dokumentacja postępowania;</w:t>
      </w:r>
    </w:p>
    <w:p w14:paraId="51A93140"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5. dane osobowe będą przechowy</w:t>
      </w:r>
      <w:r w:rsidR="00763AD5" w:rsidRPr="00C96C50">
        <w:rPr>
          <w:rFonts w:asciiTheme="minorHAnsi" w:hAnsiTheme="minorHAnsi" w:cstheme="minorHAnsi"/>
          <w:sz w:val="22"/>
          <w:szCs w:val="22"/>
        </w:rPr>
        <w:t xml:space="preserve">wane przez okres 4 lat od dnia </w:t>
      </w:r>
      <w:r w:rsidRPr="00C96C50">
        <w:rPr>
          <w:rFonts w:asciiTheme="minorHAnsi" w:hAnsiTheme="minorHAnsi" w:cstheme="minorHAnsi"/>
          <w:sz w:val="22"/>
          <w:szCs w:val="22"/>
        </w:rPr>
        <w:t>zako</w:t>
      </w:r>
      <w:r w:rsidR="00763AD5" w:rsidRPr="00C96C50">
        <w:rPr>
          <w:rFonts w:asciiTheme="minorHAnsi" w:hAnsiTheme="minorHAnsi" w:cstheme="minorHAnsi"/>
          <w:sz w:val="22"/>
          <w:szCs w:val="22"/>
        </w:rPr>
        <w:t xml:space="preserve">ńczenia postępowania </w:t>
      </w:r>
      <w:r w:rsidRPr="00C96C50">
        <w:rPr>
          <w:rFonts w:asciiTheme="minorHAnsi" w:hAnsiTheme="minorHAnsi" w:cstheme="minorHAnsi"/>
          <w:sz w:val="22"/>
          <w:szCs w:val="22"/>
        </w:rPr>
        <w:t>o udzielenie zamówienia;</w:t>
      </w:r>
    </w:p>
    <w:p w14:paraId="62D3425C" w14:textId="06653665"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lastRenderedPageBreak/>
        <w:t>6. obowiązek podania przez Wykonawcę danych osobowych bezpośrednio j</w:t>
      </w:r>
      <w:r w:rsidR="00763AD5" w:rsidRPr="00C96C50">
        <w:rPr>
          <w:rFonts w:asciiTheme="minorHAnsi" w:hAnsiTheme="minorHAnsi" w:cstheme="minorHAnsi"/>
          <w:sz w:val="22"/>
          <w:szCs w:val="22"/>
        </w:rPr>
        <w:t xml:space="preserve">ego dotyczących </w:t>
      </w:r>
      <w:r w:rsidRPr="00C96C50">
        <w:rPr>
          <w:rFonts w:asciiTheme="minorHAnsi" w:hAnsiTheme="minorHAnsi" w:cstheme="minorHAnsi"/>
          <w:sz w:val="22"/>
          <w:szCs w:val="22"/>
        </w:rPr>
        <w:t>jest wymogiem określonym w specyfikacji postępowania zwią</w:t>
      </w:r>
      <w:r w:rsidR="00763AD5" w:rsidRPr="00C96C50">
        <w:rPr>
          <w:rFonts w:asciiTheme="minorHAnsi" w:hAnsiTheme="minorHAnsi" w:cstheme="minorHAnsi"/>
          <w:sz w:val="22"/>
          <w:szCs w:val="22"/>
        </w:rPr>
        <w:t>zanym z udziałem</w:t>
      </w:r>
      <w:r w:rsidR="00C7263A" w:rsidRPr="00C96C50">
        <w:rPr>
          <w:rFonts w:asciiTheme="minorHAnsi" w:hAnsiTheme="minorHAnsi" w:cstheme="minorHAnsi"/>
          <w:sz w:val="22"/>
          <w:szCs w:val="22"/>
        </w:rPr>
        <w:t xml:space="preserve"> </w:t>
      </w:r>
      <w:r w:rsidR="00763AD5" w:rsidRPr="00C96C50">
        <w:rPr>
          <w:rFonts w:asciiTheme="minorHAnsi" w:hAnsiTheme="minorHAnsi" w:cstheme="minorHAnsi"/>
          <w:sz w:val="22"/>
          <w:szCs w:val="22"/>
        </w:rPr>
        <w:t>w postepowaniu;</w:t>
      </w:r>
    </w:p>
    <w:p w14:paraId="5DA5A2A7"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 xml:space="preserve">7. w odniesieniu do Pani/Pana danych osobowych decyzje nie </w:t>
      </w:r>
      <w:r w:rsidR="00763AD5" w:rsidRPr="00C96C50">
        <w:rPr>
          <w:rFonts w:asciiTheme="minorHAnsi" w:hAnsiTheme="minorHAnsi" w:cstheme="minorHAnsi"/>
          <w:sz w:val="22"/>
          <w:szCs w:val="22"/>
        </w:rPr>
        <w:t xml:space="preserve">będą podejmowane w sposób </w:t>
      </w:r>
      <w:r w:rsidRPr="00C96C50">
        <w:rPr>
          <w:rFonts w:asciiTheme="minorHAnsi" w:hAnsiTheme="minorHAnsi" w:cstheme="minorHAnsi"/>
          <w:sz w:val="22"/>
          <w:szCs w:val="22"/>
        </w:rPr>
        <w:t>zautomatyzowany, stosownie do art. 22 RODO;</w:t>
      </w:r>
    </w:p>
    <w:p w14:paraId="365DDBB3" w14:textId="77777777" w:rsidR="00CA4DE5" w:rsidRPr="00C96C50" w:rsidRDefault="00763AD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 xml:space="preserve">8. </w:t>
      </w:r>
      <w:r w:rsidR="00CA4DE5" w:rsidRPr="00C96C50">
        <w:rPr>
          <w:rFonts w:asciiTheme="minorHAnsi" w:hAnsiTheme="minorHAnsi" w:cstheme="minorHAnsi"/>
          <w:sz w:val="22"/>
          <w:szCs w:val="22"/>
        </w:rPr>
        <w:t>osoba, której dane osobowe dotyczą posiada:</w:t>
      </w:r>
    </w:p>
    <w:p w14:paraId="49C2459B" w14:textId="77777777" w:rsidR="00CA4DE5" w:rsidRPr="00C96C50" w:rsidRDefault="00763AD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a)</w:t>
      </w:r>
      <w:r w:rsidR="00CA4DE5" w:rsidRPr="00C96C50">
        <w:rPr>
          <w:rFonts w:asciiTheme="minorHAnsi" w:hAnsiTheme="minorHAnsi" w:cstheme="minorHAnsi"/>
          <w:sz w:val="22"/>
          <w:szCs w:val="22"/>
        </w:rPr>
        <w:t xml:space="preserve"> na podstawie art. 15 RODO prawo dostępu do danych ich dotyczących,</w:t>
      </w:r>
    </w:p>
    <w:p w14:paraId="3CF53482" w14:textId="77777777" w:rsidR="00CA4DE5" w:rsidRPr="00C96C50" w:rsidRDefault="00763AD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b)</w:t>
      </w:r>
      <w:r w:rsidR="00CA4DE5" w:rsidRPr="00C96C50">
        <w:rPr>
          <w:rFonts w:asciiTheme="minorHAnsi" w:hAnsiTheme="minorHAnsi" w:cstheme="minorHAnsi"/>
          <w:sz w:val="22"/>
          <w:szCs w:val="22"/>
        </w:rPr>
        <w:t xml:space="preserve"> na podstawie art. 16 RODO prawo do sprostowania danych osobowych,</w:t>
      </w:r>
    </w:p>
    <w:p w14:paraId="25EC39F7"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c) na podstawie art. 18 RODO prawo żądania od administrat</w:t>
      </w:r>
      <w:r w:rsidR="00763AD5" w:rsidRPr="00C96C50">
        <w:rPr>
          <w:rFonts w:asciiTheme="minorHAnsi" w:hAnsiTheme="minorHAnsi" w:cstheme="minorHAnsi"/>
          <w:sz w:val="22"/>
          <w:szCs w:val="22"/>
        </w:rPr>
        <w:t xml:space="preserve">ora ograniczenia przetwarzania </w:t>
      </w:r>
      <w:r w:rsidRPr="00C96C50">
        <w:rPr>
          <w:rFonts w:asciiTheme="minorHAnsi" w:hAnsiTheme="minorHAnsi" w:cstheme="minorHAnsi"/>
          <w:sz w:val="22"/>
          <w:szCs w:val="22"/>
        </w:rPr>
        <w:t>danych osobowych z zastrzeżeniem przypadków, o których mowa w art. 18 ust. 2 RODO,</w:t>
      </w:r>
    </w:p>
    <w:p w14:paraId="7278914B"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d) prawo do wniesienia skargi do Prezesa Urzędu Ochrony</w:t>
      </w:r>
      <w:r w:rsidR="00763AD5" w:rsidRPr="00C96C50">
        <w:rPr>
          <w:rFonts w:asciiTheme="minorHAnsi" w:hAnsiTheme="minorHAnsi" w:cstheme="minorHAnsi"/>
          <w:sz w:val="22"/>
          <w:szCs w:val="22"/>
        </w:rPr>
        <w:t xml:space="preserve"> Danych Osobowych, w przypadku </w:t>
      </w:r>
      <w:r w:rsidRPr="00C96C50">
        <w:rPr>
          <w:rFonts w:asciiTheme="minorHAnsi" w:hAnsiTheme="minorHAnsi" w:cstheme="minorHAnsi"/>
          <w:sz w:val="22"/>
          <w:szCs w:val="22"/>
        </w:rPr>
        <w:t>uznania, że przetwarzanie danych osobowych narusza przepisy RODO;</w:t>
      </w:r>
    </w:p>
    <w:p w14:paraId="166ADEEA"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9. osobie, której dane osobowe dotyczą nie przysługuje:</w:t>
      </w:r>
    </w:p>
    <w:p w14:paraId="1CF66371"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a) w związku z art. 17 ust. 3 lit. b, d lub e RODO prawo do usunięcia danych osobowych;</w:t>
      </w:r>
    </w:p>
    <w:p w14:paraId="3351B4E0" w14:textId="77777777" w:rsidR="00CA4DE5" w:rsidRPr="00C96C50" w:rsidRDefault="00CA4DE5" w:rsidP="00F370B9">
      <w:pPr>
        <w:spacing w:line="276" w:lineRule="auto"/>
        <w:contextualSpacing/>
        <w:jc w:val="both"/>
        <w:rPr>
          <w:rFonts w:asciiTheme="minorHAnsi" w:hAnsiTheme="minorHAnsi" w:cstheme="minorHAnsi"/>
          <w:sz w:val="22"/>
          <w:szCs w:val="22"/>
        </w:rPr>
      </w:pPr>
      <w:r w:rsidRPr="00C96C50">
        <w:rPr>
          <w:rFonts w:asciiTheme="minorHAnsi" w:hAnsiTheme="minorHAnsi" w:cstheme="minorHAnsi"/>
          <w:sz w:val="22"/>
          <w:szCs w:val="22"/>
        </w:rPr>
        <w:t>b) prawo do przenoszenia danych osobowych, o którym mowa w art. 20 RODO;</w:t>
      </w:r>
    </w:p>
    <w:p w14:paraId="6094D282" w14:textId="77777777" w:rsidR="00CA4DE5" w:rsidRPr="00C96C50" w:rsidRDefault="00CA4DE5" w:rsidP="00F370B9">
      <w:pPr>
        <w:spacing w:line="276" w:lineRule="auto"/>
        <w:jc w:val="both"/>
        <w:rPr>
          <w:rFonts w:asciiTheme="minorHAnsi" w:hAnsiTheme="minorHAnsi" w:cstheme="minorHAnsi"/>
          <w:sz w:val="22"/>
          <w:szCs w:val="22"/>
        </w:rPr>
      </w:pPr>
      <w:r w:rsidRPr="00C96C50">
        <w:rPr>
          <w:rFonts w:asciiTheme="minorHAnsi" w:hAnsiTheme="minorHAnsi" w:cstheme="minorHAnsi"/>
          <w:sz w:val="22"/>
          <w:szCs w:val="22"/>
        </w:rPr>
        <w:t>c) na podstawie art. 21 RODO prawo sprzeciwu, wobec przetwarzania danych osobowych, gdyż podstawą prawną przetwarzania danych osobowych jest art. 6 ust. 1 lit. c RODO.</w:t>
      </w:r>
    </w:p>
    <w:p w14:paraId="28CA0D40" w14:textId="77777777" w:rsidR="003E130F" w:rsidRPr="00C96C50" w:rsidRDefault="003E130F" w:rsidP="00F370B9">
      <w:pPr>
        <w:spacing w:line="276" w:lineRule="auto"/>
        <w:rPr>
          <w:rFonts w:asciiTheme="minorHAnsi" w:hAnsiTheme="minorHAnsi" w:cstheme="minorHAnsi"/>
          <w:b/>
          <w:sz w:val="22"/>
          <w:szCs w:val="22"/>
        </w:rPr>
      </w:pPr>
    </w:p>
    <w:p w14:paraId="6A6B0898" w14:textId="72E80A21" w:rsidR="00E16B6E" w:rsidRPr="00A25EB2" w:rsidRDefault="002F6AC7" w:rsidP="00F370B9">
      <w:pPr>
        <w:spacing w:line="276" w:lineRule="auto"/>
        <w:rPr>
          <w:rFonts w:asciiTheme="minorHAnsi" w:hAnsiTheme="minorHAnsi" w:cstheme="minorHAnsi"/>
          <w:b/>
          <w:sz w:val="22"/>
          <w:szCs w:val="22"/>
        </w:rPr>
      </w:pPr>
      <w:r w:rsidRPr="00A25EB2">
        <w:rPr>
          <w:rFonts w:asciiTheme="minorHAnsi" w:hAnsiTheme="minorHAnsi" w:cstheme="minorHAnsi"/>
          <w:b/>
          <w:sz w:val="22"/>
          <w:szCs w:val="22"/>
        </w:rPr>
        <w:t>X</w:t>
      </w:r>
      <w:r w:rsidR="00063C94">
        <w:rPr>
          <w:rFonts w:asciiTheme="minorHAnsi" w:hAnsiTheme="minorHAnsi" w:cstheme="minorHAnsi"/>
          <w:b/>
          <w:sz w:val="22"/>
          <w:szCs w:val="22"/>
        </w:rPr>
        <w:t>I</w:t>
      </w:r>
      <w:r w:rsidR="00E16B6E" w:rsidRPr="00A25EB2">
        <w:rPr>
          <w:rFonts w:asciiTheme="minorHAnsi" w:hAnsiTheme="minorHAnsi" w:cstheme="minorHAnsi"/>
          <w:b/>
          <w:sz w:val="22"/>
          <w:szCs w:val="22"/>
        </w:rPr>
        <w:t>. Dopuszczalność ofert częściowych i inne informacje.</w:t>
      </w:r>
    </w:p>
    <w:p w14:paraId="27359FD6" w14:textId="6C3D929D" w:rsidR="00E16B6E" w:rsidRPr="00A25EB2" w:rsidRDefault="00E16B6E" w:rsidP="00023771">
      <w:pPr>
        <w:numPr>
          <w:ilvl w:val="1"/>
          <w:numId w:val="1"/>
        </w:numPr>
        <w:tabs>
          <w:tab w:val="num" w:pos="360"/>
        </w:tabs>
        <w:spacing w:line="276" w:lineRule="auto"/>
        <w:ind w:left="360"/>
        <w:jc w:val="both"/>
        <w:rPr>
          <w:rFonts w:asciiTheme="minorHAnsi" w:hAnsiTheme="minorHAnsi" w:cstheme="minorHAnsi"/>
          <w:color w:val="000000"/>
          <w:sz w:val="22"/>
          <w:szCs w:val="22"/>
        </w:rPr>
      </w:pPr>
      <w:r w:rsidRPr="00A25EB2">
        <w:rPr>
          <w:rFonts w:asciiTheme="minorHAnsi" w:hAnsiTheme="minorHAnsi" w:cstheme="minorHAnsi"/>
          <w:sz w:val="22"/>
          <w:szCs w:val="22"/>
        </w:rPr>
        <w:t>Zamawiający dopuszcza w ni</w:t>
      </w:r>
      <w:r w:rsidR="00A25EB2" w:rsidRPr="00A25EB2">
        <w:rPr>
          <w:rFonts w:asciiTheme="minorHAnsi" w:hAnsiTheme="minorHAnsi" w:cstheme="minorHAnsi"/>
          <w:sz w:val="22"/>
          <w:szCs w:val="22"/>
        </w:rPr>
        <w:t>niejszym postępowaniu możliwość</w:t>
      </w:r>
      <w:r w:rsidRPr="00A25EB2">
        <w:rPr>
          <w:rFonts w:asciiTheme="minorHAnsi" w:hAnsiTheme="minorHAnsi" w:cstheme="minorHAnsi"/>
          <w:sz w:val="22"/>
          <w:szCs w:val="22"/>
        </w:rPr>
        <w:t xml:space="preserve"> składania ofert częściowych. </w:t>
      </w:r>
    </w:p>
    <w:p w14:paraId="25DBFB6A" w14:textId="6BF34E8B" w:rsidR="00E16B6E" w:rsidRPr="00A25EB2" w:rsidRDefault="00A25EB2" w:rsidP="00F370B9">
      <w:pPr>
        <w:spacing w:line="276" w:lineRule="auto"/>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763AD5" w:rsidRPr="00A25EB2">
        <w:rPr>
          <w:rFonts w:asciiTheme="minorHAnsi" w:hAnsiTheme="minorHAnsi" w:cstheme="minorHAnsi"/>
          <w:color w:val="000000"/>
          <w:sz w:val="22"/>
          <w:szCs w:val="22"/>
        </w:rPr>
        <w:t>.</w:t>
      </w:r>
      <w:r w:rsidR="00763AD5" w:rsidRPr="00A25EB2">
        <w:rPr>
          <w:rFonts w:asciiTheme="minorHAnsi" w:hAnsiTheme="minorHAnsi" w:cstheme="minorHAnsi"/>
          <w:color w:val="000000"/>
          <w:sz w:val="22"/>
          <w:szCs w:val="22"/>
        </w:rPr>
        <w:tab/>
      </w:r>
      <w:r w:rsidR="00E16B6E" w:rsidRPr="00A25EB2">
        <w:rPr>
          <w:rFonts w:asciiTheme="minorHAnsi" w:hAnsiTheme="minorHAnsi" w:cstheme="minorHAnsi"/>
          <w:color w:val="000000"/>
          <w:sz w:val="22"/>
          <w:szCs w:val="22"/>
        </w:rPr>
        <w:t xml:space="preserve">Zamawiający zawrze umowę z tym Wykonawcą, który przedłoży ofertę najkorzystniejszą </w:t>
      </w:r>
      <w:r w:rsidR="00E16B6E" w:rsidRPr="00A25EB2">
        <w:rPr>
          <w:rFonts w:asciiTheme="minorHAnsi" w:hAnsiTheme="minorHAnsi" w:cstheme="minorHAnsi"/>
          <w:color w:val="000000"/>
          <w:sz w:val="22"/>
          <w:szCs w:val="22"/>
        </w:rPr>
        <w:br/>
        <w:t>z punktu widzenia kryteriów opisanych w zapytaniu ofertowym.</w:t>
      </w:r>
    </w:p>
    <w:p w14:paraId="0348DE8A" w14:textId="0E0403BF" w:rsidR="00E16B6E" w:rsidRPr="00C96C50" w:rsidRDefault="00A25EB2" w:rsidP="00F370B9">
      <w:pPr>
        <w:tabs>
          <w:tab w:val="num" w:pos="400"/>
        </w:tabs>
        <w:spacing w:line="276" w:lineRule="auto"/>
        <w:ind w:left="426" w:hanging="426"/>
        <w:jc w:val="both"/>
        <w:rPr>
          <w:rFonts w:asciiTheme="minorHAnsi" w:hAnsiTheme="minorHAnsi" w:cstheme="minorHAnsi"/>
          <w:color w:val="000000"/>
          <w:sz w:val="22"/>
          <w:szCs w:val="22"/>
          <w:highlight w:val="yellow"/>
        </w:rPr>
      </w:pPr>
      <w:r>
        <w:rPr>
          <w:rFonts w:asciiTheme="minorHAnsi" w:hAnsiTheme="minorHAnsi" w:cstheme="minorHAnsi"/>
          <w:color w:val="000000"/>
          <w:sz w:val="22"/>
          <w:szCs w:val="22"/>
        </w:rPr>
        <w:t>3</w:t>
      </w:r>
      <w:r w:rsidR="00E16B6E" w:rsidRPr="00A25EB2">
        <w:rPr>
          <w:rFonts w:asciiTheme="minorHAnsi" w:hAnsiTheme="minorHAnsi" w:cstheme="minorHAnsi"/>
          <w:color w:val="000000"/>
          <w:sz w:val="22"/>
          <w:szCs w:val="22"/>
        </w:rPr>
        <w:t>.</w:t>
      </w:r>
      <w:r w:rsidR="00E16B6E" w:rsidRPr="00A25EB2">
        <w:rPr>
          <w:rFonts w:asciiTheme="minorHAnsi" w:hAnsiTheme="minorHAnsi" w:cstheme="minorHAnsi"/>
          <w:color w:val="000000"/>
          <w:sz w:val="22"/>
          <w:szCs w:val="22"/>
        </w:rPr>
        <w:tab/>
      </w:r>
      <w:r w:rsidR="00534255" w:rsidRPr="00A25EB2">
        <w:rPr>
          <w:rFonts w:asciiTheme="minorHAnsi" w:hAnsiTheme="minorHAnsi" w:cstheme="minorHAnsi"/>
          <w:color w:val="000000"/>
          <w:sz w:val="22"/>
          <w:szCs w:val="22"/>
        </w:rPr>
        <w:t>Wykonawca</w:t>
      </w:r>
      <w:r w:rsidR="00E16B6E" w:rsidRPr="00A25EB2">
        <w:rPr>
          <w:rFonts w:asciiTheme="minorHAnsi" w:hAnsiTheme="minorHAnsi" w:cstheme="minorHAnsi"/>
          <w:color w:val="000000"/>
          <w:sz w:val="22"/>
          <w:szCs w:val="22"/>
        </w:rPr>
        <w:t>, którego oferta zostanie wybrana zostanie o tym fakcie powiadomiony pismem akceptującym Zamawiającego.</w:t>
      </w:r>
    </w:p>
    <w:p w14:paraId="46AC1424" w14:textId="0A3FBF68" w:rsidR="00CF7D27" w:rsidRDefault="00A25EB2" w:rsidP="00150844">
      <w:pPr>
        <w:tabs>
          <w:tab w:val="num" w:pos="360"/>
        </w:tabs>
        <w:spacing w:line="276" w:lineRule="auto"/>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00763AD5" w:rsidRPr="00A25EB2">
        <w:rPr>
          <w:rFonts w:asciiTheme="minorHAnsi" w:hAnsiTheme="minorHAnsi" w:cstheme="minorHAnsi"/>
          <w:color w:val="000000"/>
          <w:sz w:val="22"/>
          <w:szCs w:val="22"/>
        </w:rPr>
        <w:t>.</w:t>
      </w:r>
      <w:r w:rsidR="00763AD5" w:rsidRPr="00A25EB2">
        <w:rPr>
          <w:rFonts w:asciiTheme="minorHAnsi" w:hAnsiTheme="minorHAnsi" w:cstheme="minorHAnsi"/>
          <w:color w:val="000000"/>
          <w:sz w:val="22"/>
          <w:szCs w:val="22"/>
        </w:rPr>
        <w:tab/>
      </w:r>
      <w:r w:rsidR="00E16B6E" w:rsidRPr="00A25EB2">
        <w:rPr>
          <w:rFonts w:asciiTheme="minorHAnsi" w:hAnsiTheme="minorHAnsi" w:cstheme="minorHAnsi"/>
          <w:color w:val="000000"/>
          <w:sz w:val="22"/>
          <w:szCs w:val="22"/>
        </w:rPr>
        <w:t xml:space="preserve">Wybrany Wykonawca powinien stawić się w miejscu i terminie określonym w piśmie </w:t>
      </w:r>
      <w:r w:rsidR="00E16B6E" w:rsidRPr="00A25EB2">
        <w:rPr>
          <w:rFonts w:asciiTheme="minorHAnsi" w:hAnsiTheme="minorHAnsi" w:cstheme="minorHAnsi"/>
          <w:color w:val="000000"/>
          <w:sz w:val="22"/>
          <w:szCs w:val="22"/>
        </w:rPr>
        <w:br/>
        <w:t>w celu podpisania umowy.</w:t>
      </w:r>
    </w:p>
    <w:p w14:paraId="6B344F73" w14:textId="489BB286" w:rsidR="00E16B6E" w:rsidRPr="00C96C50" w:rsidRDefault="00A25EB2" w:rsidP="00F370B9">
      <w:pPr>
        <w:tabs>
          <w:tab w:val="num" w:pos="360"/>
        </w:tabs>
        <w:spacing w:line="276" w:lineRule="auto"/>
        <w:ind w:left="426" w:hanging="426"/>
        <w:jc w:val="both"/>
        <w:rPr>
          <w:rFonts w:asciiTheme="minorHAnsi" w:hAnsiTheme="minorHAnsi" w:cstheme="minorHAnsi"/>
          <w:color w:val="000000"/>
          <w:sz w:val="22"/>
          <w:szCs w:val="22"/>
        </w:rPr>
      </w:pPr>
      <w:r w:rsidRPr="00A25EB2">
        <w:rPr>
          <w:rFonts w:asciiTheme="minorHAnsi" w:hAnsiTheme="minorHAnsi" w:cstheme="minorHAnsi"/>
          <w:color w:val="000000"/>
          <w:sz w:val="22"/>
          <w:szCs w:val="22"/>
        </w:rPr>
        <w:t>5</w:t>
      </w:r>
      <w:r w:rsidR="00E16B6E" w:rsidRPr="00A25EB2">
        <w:rPr>
          <w:rFonts w:asciiTheme="minorHAnsi" w:hAnsiTheme="minorHAnsi" w:cstheme="minorHAnsi"/>
          <w:color w:val="000000"/>
          <w:sz w:val="22"/>
          <w:szCs w:val="22"/>
        </w:rPr>
        <w:t>.</w:t>
      </w:r>
      <w:r w:rsidR="00763AD5" w:rsidRPr="00A25EB2">
        <w:rPr>
          <w:rFonts w:asciiTheme="minorHAnsi" w:hAnsiTheme="minorHAnsi" w:cstheme="minorHAnsi"/>
          <w:color w:val="000000"/>
          <w:sz w:val="22"/>
          <w:szCs w:val="22"/>
        </w:rPr>
        <w:tab/>
      </w:r>
      <w:r w:rsidRPr="00A25EB2">
        <w:rPr>
          <w:rFonts w:asciiTheme="minorHAnsi" w:hAnsiTheme="minorHAnsi" w:cstheme="minorHAnsi"/>
          <w:color w:val="000000"/>
          <w:sz w:val="22"/>
          <w:szCs w:val="22"/>
        </w:rPr>
        <w:t>Zamawiający</w:t>
      </w:r>
      <w:r w:rsidR="00E16B6E" w:rsidRPr="00A25EB2">
        <w:rPr>
          <w:rFonts w:asciiTheme="minorHAnsi" w:hAnsiTheme="minorHAnsi" w:cstheme="minorHAnsi"/>
          <w:color w:val="000000"/>
          <w:sz w:val="22"/>
          <w:szCs w:val="22"/>
        </w:rPr>
        <w:t xml:space="preserve"> zastrzega sobie prawo do unieważnienia postępowania na każdym etapie bez podawania przyczyny</w:t>
      </w:r>
      <w:r w:rsidR="00534255" w:rsidRPr="00A25EB2">
        <w:rPr>
          <w:rFonts w:asciiTheme="minorHAnsi" w:hAnsiTheme="minorHAnsi" w:cstheme="minorHAnsi"/>
          <w:color w:val="000000"/>
          <w:sz w:val="22"/>
          <w:szCs w:val="22"/>
        </w:rPr>
        <w:t xml:space="preserve"> lub w przypadku nie otrzymania dotacji.</w:t>
      </w:r>
    </w:p>
    <w:p w14:paraId="0CC647B1" w14:textId="58DA3A61" w:rsidR="00D75893" w:rsidRDefault="00D75893" w:rsidP="00D75893">
      <w:pPr>
        <w:tabs>
          <w:tab w:val="num" w:pos="0"/>
        </w:tabs>
        <w:ind w:left="426" w:hanging="426"/>
        <w:jc w:val="both"/>
        <w:rPr>
          <w:rFonts w:asciiTheme="minorHAnsi" w:hAnsiTheme="minorHAnsi" w:cstheme="minorHAnsi"/>
          <w:sz w:val="22"/>
          <w:szCs w:val="22"/>
          <w:highlight w:val="yellow"/>
        </w:rPr>
      </w:pPr>
      <w:r>
        <w:rPr>
          <w:rFonts w:asciiTheme="minorHAnsi" w:hAnsiTheme="minorHAnsi" w:cstheme="minorHAnsi"/>
          <w:sz w:val="22"/>
          <w:szCs w:val="22"/>
        </w:rPr>
        <w:t xml:space="preserve">6. Oferenci zainteresowani prowadzonym postępowaniem mogą zadawać pytania dotyczące </w:t>
      </w:r>
      <w:r>
        <w:rPr>
          <w:rFonts w:asciiTheme="minorHAnsi" w:hAnsiTheme="minorHAnsi" w:cstheme="minorHAnsi"/>
          <w:sz w:val="22"/>
          <w:szCs w:val="22"/>
        </w:rPr>
        <w:br/>
        <w:t xml:space="preserve">niniejszego postępowania, na które Zamawiający niezwłocznie odpowie pisemnie oraz umieści </w:t>
      </w:r>
      <w:r>
        <w:rPr>
          <w:rFonts w:asciiTheme="minorHAnsi" w:hAnsiTheme="minorHAnsi" w:cstheme="minorHAnsi"/>
          <w:sz w:val="22"/>
          <w:szCs w:val="22"/>
        </w:rPr>
        <w:br/>
        <w:t xml:space="preserve">informację na stronie internetowej </w:t>
      </w:r>
      <w:hyperlink r:id="rId10" w:history="1">
        <w:r w:rsidR="0079585C" w:rsidRPr="001A3609">
          <w:rPr>
            <w:rStyle w:val="Hipercze"/>
            <w:rFonts w:asciiTheme="minorHAnsi" w:hAnsiTheme="minorHAnsi" w:cstheme="minorHAnsi"/>
            <w:sz w:val="22"/>
            <w:szCs w:val="22"/>
          </w:rPr>
          <w:t>https://bip.wsrm.lodz.pl/postepowanie/zapytania-ofertowe-do-170-tys-zlotych/</w:t>
        </w:r>
      </w:hyperlink>
      <w:r>
        <w:rPr>
          <w:rFonts w:asciiTheme="minorHAnsi" w:hAnsiTheme="minorHAnsi" w:cstheme="minorHAnsi"/>
          <w:sz w:val="22"/>
          <w:szCs w:val="22"/>
        </w:rPr>
        <w:t xml:space="preserve"> Termin zadawania pytań </w:t>
      </w:r>
      <w:r w:rsidRPr="003E1306">
        <w:rPr>
          <w:rFonts w:asciiTheme="minorHAnsi" w:hAnsiTheme="minorHAnsi" w:cstheme="minorHAnsi"/>
          <w:sz w:val="22"/>
          <w:szCs w:val="22"/>
        </w:rPr>
        <w:t xml:space="preserve">do </w:t>
      </w:r>
      <w:r w:rsidR="003E1306" w:rsidRPr="003E1306">
        <w:rPr>
          <w:rFonts w:asciiTheme="minorHAnsi" w:hAnsiTheme="minorHAnsi" w:cstheme="minorHAnsi"/>
          <w:b/>
          <w:sz w:val="22"/>
          <w:szCs w:val="22"/>
        </w:rPr>
        <w:t>02.02</w:t>
      </w:r>
      <w:r w:rsidR="00451CA0" w:rsidRPr="003E1306">
        <w:rPr>
          <w:rFonts w:asciiTheme="minorHAnsi" w:hAnsiTheme="minorHAnsi" w:cstheme="minorHAnsi"/>
          <w:b/>
          <w:sz w:val="22"/>
          <w:szCs w:val="22"/>
        </w:rPr>
        <w:t>.2026</w:t>
      </w:r>
      <w:r>
        <w:rPr>
          <w:rFonts w:asciiTheme="minorHAnsi" w:hAnsiTheme="minorHAnsi" w:cstheme="minorHAnsi"/>
          <w:sz w:val="22"/>
          <w:szCs w:val="22"/>
        </w:rPr>
        <w:t xml:space="preserve"> r. Pytania można zadawać za </w:t>
      </w:r>
      <w:r>
        <w:rPr>
          <w:rFonts w:asciiTheme="minorHAnsi" w:hAnsiTheme="minorHAnsi" w:cstheme="minorHAnsi"/>
          <w:sz w:val="22"/>
          <w:szCs w:val="22"/>
        </w:rPr>
        <w:br/>
        <w:t xml:space="preserve">pośrednictwem poczty elektronicznej </w:t>
      </w:r>
      <w:hyperlink r:id="rId11" w:history="1">
        <w:r>
          <w:rPr>
            <w:rStyle w:val="Hipercze"/>
            <w:rFonts w:asciiTheme="minorHAnsi" w:hAnsiTheme="minorHAnsi" w:cstheme="minorHAnsi"/>
            <w:sz w:val="22"/>
            <w:szCs w:val="22"/>
          </w:rPr>
          <w:t>przetargi@wsrm.lodz.pl</w:t>
        </w:r>
      </w:hyperlink>
      <w:r w:rsidR="00AF47A3">
        <w:rPr>
          <w:rStyle w:val="Hipercze"/>
          <w:rFonts w:asciiTheme="minorHAnsi" w:hAnsiTheme="minorHAnsi" w:cstheme="minorHAnsi"/>
          <w:sz w:val="22"/>
          <w:szCs w:val="22"/>
        </w:rPr>
        <w:t>.</w:t>
      </w:r>
    </w:p>
    <w:p w14:paraId="00A50CCB" w14:textId="77777777" w:rsidR="00B850FD" w:rsidRDefault="00F9242C" w:rsidP="00063C94">
      <w:pPr>
        <w:spacing w:after="200" w:line="276" w:lineRule="auto"/>
        <w:rPr>
          <w:rStyle w:val="Hipercze"/>
          <w:rFonts w:asciiTheme="minorHAnsi" w:hAnsiTheme="minorHAnsi" w:cstheme="minorHAnsi"/>
          <w:sz w:val="22"/>
          <w:szCs w:val="22"/>
        </w:rPr>
      </w:pPr>
      <w:r w:rsidRPr="0007598F">
        <w:rPr>
          <w:rStyle w:val="Hipercze"/>
          <w:rFonts w:asciiTheme="minorHAnsi" w:hAnsiTheme="minorHAnsi" w:cstheme="minorHAnsi"/>
          <w:sz w:val="22"/>
          <w:szCs w:val="22"/>
        </w:rPr>
        <w:br w:type="page"/>
      </w:r>
    </w:p>
    <w:p w14:paraId="234EB5F6" w14:textId="7A1D2155" w:rsidR="00B850FD" w:rsidRDefault="00423257" w:rsidP="00B850FD">
      <w:p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DNA.ZP.262.2.2026</w:t>
      </w:r>
      <w:r w:rsidR="00B850FD">
        <w:rPr>
          <w:rFonts w:asciiTheme="minorHAnsi" w:hAnsiTheme="minorHAnsi" w:cstheme="minorHAnsi"/>
          <w:b/>
          <w:sz w:val="22"/>
          <w:szCs w:val="22"/>
        </w:rPr>
        <w:tab/>
      </w:r>
      <w:r w:rsidR="00B850FD">
        <w:rPr>
          <w:rFonts w:asciiTheme="minorHAnsi" w:hAnsiTheme="minorHAnsi" w:cstheme="minorHAnsi"/>
          <w:b/>
          <w:sz w:val="22"/>
          <w:szCs w:val="22"/>
        </w:rPr>
        <w:tab/>
      </w:r>
      <w:r w:rsidR="00B850FD">
        <w:rPr>
          <w:rFonts w:asciiTheme="minorHAnsi" w:hAnsiTheme="minorHAnsi" w:cstheme="minorHAnsi"/>
          <w:b/>
          <w:sz w:val="22"/>
          <w:szCs w:val="22"/>
        </w:rPr>
        <w:tab/>
      </w:r>
      <w:r w:rsidR="00B850FD">
        <w:rPr>
          <w:rFonts w:asciiTheme="minorHAnsi" w:hAnsiTheme="minorHAnsi" w:cstheme="minorHAnsi"/>
          <w:b/>
          <w:sz w:val="22"/>
          <w:szCs w:val="22"/>
        </w:rPr>
        <w:tab/>
      </w:r>
      <w:r w:rsidR="00B850FD">
        <w:rPr>
          <w:rFonts w:asciiTheme="minorHAnsi" w:hAnsiTheme="minorHAnsi" w:cstheme="minorHAnsi"/>
          <w:b/>
          <w:sz w:val="22"/>
          <w:szCs w:val="22"/>
        </w:rPr>
        <w:tab/>
      </w:r>
      <w:r w:rsidR="00B850FD">
        <w:rPr>
          <w:rFonts w:asciiTheme="minorHAnsi" w:hAnsiTheme="minorHAnsi" w:cstheme="minorHAnsi"/>
          <w:b/>
          <w:sz w:val="22"/>
          <w:szCs w:val="22"/>
        </w:rPr>
        <w:tab/>
      </w:r>
      <w:r w:rsidR="00B850FD">
        <w:rPr>
          <w:rFonts w:asciiTheme="minorHAnsi" w:hAnsiTheme="minorHAnsi" w:cstheme="minorHAnsi"/>
          <w:b/>
          <w:sz w:val="22"/>
          <w:szCs w:val="22"/>
        </w:rPr>
        <w:tab/>
      </w:r>
      <w:r w:rsidR="00B850FD">
        <w:rPr>
          <w:rFonts w:asciiTheme="minorHAnsi" w:hAnsiTheme="minorHAnsi" w:cstheme="minorHAnsi"/>
          <w:b/>
          <w:sz w:val="22"/>
          <w:szCs w:val="22"/>
        </w:rPr>
        <w:tab/>
        <w:t>Załącznik nr 1-1</w:t>
      </w:r>
    </w:p>
    <w:p w14:paraId="1DA7719D" w14:textId="77777777" w:rsidR="00B850FD" w:rsidRDefault="00B850FD" w:rsidP="00B850F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FORMULARZ PARAMETRÓW WYMAGANYCH ZADANIE 1 </w:t>
      </w:r>
    </w:p>
    <w:p w14:paraId="39AA17CD" w14:textId="77777777" w:rsidR="00F55049" w:rsidRDefault="00F55049" w:rsidP="00B850FD">
      <w:pPr>
        <w:spacing w:line="276" w:lineRule="auto"/>
        <w:ind w:left="-426"/>
        <w:rPr>
          <w:rFonts w:asciiTheme="minorHAnsi" w:eastAsia="Calibri" w:hAnsiTheme="minorHAnsi" w:cstheme="minorHAnsi"/>
          <w:b/>
          <w:sz w:val="22"/>
          <w:szCs w:val="22"/>
          <w:u w:val="single"/>
          <w:lang w:eastAsia="en-US"/>
        </w:rPr>
      </w:pPr>
    </w:p>
    <w:p w14:paraId="1267A91D" w14:textId="1A51C98F" w:rsidR="00B850FD" w:rsidRPr="00B850FD" w:rsidRDefault="0083470E" w:rsidP="00B850FD">
      <w:pPr>
        <w:spacing w:line="276" w:lineRule="auto"/>
        <w:ind w:left="-426"/>
        <w:rPr>
          <w:rFonts w:asciiTheme="minorHAnsi" w:hAnsiTheme="minorHAnsi" w:cstheme="minorHAnsi"/>
          <w:b/>
          <w:bCs/>
          <w:sz w:val="22"/>
          <w:szCs w:val="22"/>
          <w:u w:val="single"/>
        </w:rPr>
      </w:pPr>
      <w:r>
        <w:rPr>
          <w:rFonts w:asciiTheme="minorHAnsi" w:eastAsia="Calibri" w:hAnsiTheme="minorHAnsi" w:cstheme="minorHAnsi"/>
          <w:b/>
          <w:sz w:val="22"/>
          <w:szCs w:val="22"/>
          <w:u w:val="single"/>
          <w:lang w:eastAsia="en-US"/>
        </w:rPr>
        <w:t>5</w:t>
      </w:r>
      <w:r w:rsidR="00B850FD" w:rsidRPr="00B850FD">
        <w:rPr>
          <w:rFonts w:asciiTheme="minorHAnsi" w:eastAsia="Calibri" w:hAnsiTheme="minorHAnsi" w:cstheme="minorHAnsi"/>
          <w:b/>
          <w:sz w:val="22"/>
          <w:szCs w:val="22"/>
          <w:u w:val="single"/>
          <w:lang w:eastAsia="en-US"/>
        </w:rPr>
        <w:t xml:space="preserve"> sztuk </w:t>
      </w:r>
      <w:r w:rsidR="00B850FD" w:rsidRPr="00B850FD">
        <w:rPr>
          <w:rFonts w:asciiTheme="minorHAnsi" w:hAnsiTheme="minorHAnsi" w:cstheme="minorHAnsi"/>
          <w:b/>
          <w:sz w:val="22"/>
          <w:szCs w:val="22"/>
          <w:u w:val="single"/>
        </w:rPr>
        <w:t>rowerów stacjonarnych magnetycznych</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2"/>
        <w:gridCol w:w="1131"/>
        <w:gridCol w:w="3260"/>
      </w:tblGrid>
      <w:tr w:rsidR="00B850FD" w14:paraId="033FC7D5" w14:textId="77777777" w:rsidTr="00B850FD">
        <w:trPr>
          <w:trHeight w:val="54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2DCF6ACB"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Parametr/Warunek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940BC80"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 wymagany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38C2A4F"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Opis parametrów oferowanego produktu </w:t>
            </w:r>
          </w:p>
        </w:tc>
      </w:tr>
      <w:tr w:rsidR="00B850FD" w14:paraId="49B1C755" w14:textId="77777777" w:rsidTr="00B850FD">
        <w:trPr>
          <w:trHeight w:val="356"/>
          <w:jc w:val="center"/>
        </w:trPr>
        <w:tc>
          <w:tcPr>
            <w:tcW w:w="5512" w:type="dxa"/>
            <w:tcBorders>
              <w:top w:val="single" w:sz="4" w:space="0" w:color="auto"/>
              <w:left w:val="single" w:sz="4" w:space="0" w:color="auto"/>
              <w:bottom w:val="single" w:sz="4" w:space="0" w:color="auto"/>
              <w:right w:val="single" w:sz="4" w:space="0" w:color="auto"/>
            </w:tcBorders>
            <w:vAlign w:val="center"/>
          </w:tcPr>
          <w:p w14:paraId="40E1F385" w14:textId="51E7BDAE" w:rsidR="00B850FD" w:rsidRDefault="00B850FD" w:rsidP="00B850FD">
            <w:pPr>
              <w:pStyle w:val="NormalnyWeb"/>
              <w:spacing w:before="0" w:beforeAutospacing="0" w:after="0" w:line="276" w:lineRule="auto"/>
              <w:rPr>
                <w:rFonts w:asciiTheme="minorHAnsi" w:hAnsiTheme="minorHAnsi" w:cstheme="minorHAnsi"/>
                <w:sz w:val="22"/>
                <w:szCs w:val="22"/>
                <w:lang w:eastAsia="en-US"/>
              </w:rPr>
            </w:pPr>
            <w:r>
              <w:rPr>
                <w:rFonts w:asciiTheme="minorHAnsi" w:hAnsiTheme="minorHAnsi" w:cstheme="minorHAnsi"/>
                <w:sz w:val="22"/>
                <w:szCs w:val="22"/>
              </w:rPr>
              <w:t xml:space="preserve">Rodzaj roweru </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3748178D"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3BC4BB8" w14:textId="77777777" w:rsidR="00B850FD" w:rsidRDefault="00B850FD">
            <w:pPr>
              <w:spacing w:line="276" w:lineRule="auto"/>
              <w:jc w:val="both"/>
              <w:rPr>
                <w:rFonts w:asciiTheme="minorHAnsi" w:hAnsiTheme="minorHAnsi" w:cstheme="minorHAnsi"/>
                <w:b/>
                <w:sz w:val="22"/>
                <w:szCs w:val="22"/>
                <w:lang w:eastAsia="en-US"/>
              </w:rPr>
            </w:pPr>
          </w:p>
        </w:tc>
      </w:tr>
      <w:tr w:rsidR="00B850FD" w14:paraId="09AB50B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438DA86" w14:textId="64130197" w:rsidR="00B850FD" w:rsidRPr="00B850FD" w:rsidRDefault="00B850FD">
            <w:pPr>
              <w:spacing w:line="276" w:lineRule="auto"/>
              <w:jc w:val="both"/>
              <w:rPr>
                <w:rFonts w:asciiTheme="minorHAnsi" w:hAnsiTheme="minorHAnsi" w:cstheme="minorHAnsi"/>
                <w:sz w:val="22"/>
                <w:szCs w:val="22"/>
                <w:lang w:eastAsia="en-US"/>
              </w:rPr>
            </w:pPr>
            <w:r w:rsidRPr="00B850FD">
              <w:rPr>
                <w:rFonts w:asciiTheme="minorHAnsi" w:hAnsiTheme="minorHAnsi" w:cstheme="minorHAnsi"/>
                <w:sz w:val="22"/>
                <w:szCs w:val="22"/>
                <w:lang w:eastAsia="en-US"/>
              </w:rPr>
              <w:t>Kolor</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4242DEE"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B02E8D8" w14:textId="77777777" w:rsidR="00B850FD" w:rsidRDefault="00B850FD">
            <w:pPr>
              <w:spacing w:line="276" w:lineRule="auto"/>
              <w:jc w:val="both"/>
              <w:rPr>
                <w:rFonts w:asciiTheme="minorHAnsi" w:hAnsiTheme="minorHAnsi" w:cstheme="minorHAnsi"/>
                <w:b/>
                <w:sz w:val="22"/>
                <w:szCs w:val="22"/>
                <w:lang w:eastAsia="en-US"/>
              </w:rPr>
            </w:pPr>
          </w:p>
        </w:tc>
      </w:tr>
      <w:tr w:rsidR="00B850FD" w14:paraId="2E61A0E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C44DA7F" w14:textId="2BBF8016"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Typ</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7EF554"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9968463" w14:textId="77777777" w:rsidR="00B850FD" w:rsidRDefault="00B850FD">
            <w:pPr>
              <w:spacing w:line="276" w:lineRule="auto"/>
              <w:jc w:val="both"/>
              <w:rPr>
                <w:rFonts w:asciiTheme="minorHAnsi" w:hAnsiTheme="minorHAnsi" w:cstheme="minorHAnsi"/>
                <w:b/>
                <w:sz w:val="22"/>
                <w:szCs w:val="22"/>
                <w:lang w:eastAsia="en-US"/>
              </w:rPr>
            </w:pPr>
          </w:p>
        </w:tc>
      </w:tr>
      <w:tr w:rsidR="00B850FD" w14:paraId="7537DC3A"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265CC8C" w14:textId="5B13C99B"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Oparcie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6651DE1"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03826DE" w14:textId="77777777" w:rsidR="00B850FD" w:rsidRDefault="00B850FD">
            <w:pPr>
              <w:spacing w:line="276" w:lineRule="auto"/>
              <w:jc w:val="both"/>
              <w:rPr>
                <w:rFonts w:asciiTheme="minorHAnsi" w:hAnsiTheme="minorHAnsi" w:cstheme="minorHAnsi"/>
                <w:b/>
                <w:sz w:val="22"/>
                <w:szCs w:val="22"/>
                <w:lang w:eastAsia="en-US"/>
              </w:rPr>
            </w:pPr>
          </w:p>
        </w:tc>
      </w:tr>
      <w:tr w:rsidR="00B850FD" w14:paraId="29356671"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B088524" w14:textId="4CE0B3AB"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System oporu</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0E8C1D3"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C6065FD" w14:textId="77777777" w:rsidR="00B850FD" w:rsidRDefault="00B850FD">
            <w:pPr>
              <w:spacing w:line="276" w:lineRule="auto"/>
              <w:jc w:val="both"/>
              <w:rPr>
                <w:rFonts w:asciiTheme="minorHAnsi" w:hAnsiTheme="minorHAnsi" w:cstheme="minorHAnsi"/>
                <w:b/>
                <w:sz w:val="22"/>
                <w:szCs w:val="22"/>
                <w:lang w:eastAsia="en-US"/>
              </w:rPr>
            </w:pPr>
          </w:p>
        </w:tc>
      </w:tr>
      <w:tr w:rsidR="00B850FD" w14:paraId="4CF13B6F"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0A7B421" w14:textId="7050D653"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Waga koła zamachowego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CB5F682"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BBEACA0" w14:textId="77777777" w:rsidR="00B850FD" w:rsidRDefault="00B850FD">
            <w:pPr>
              <w:spacing w:line="276" w:lineRule="auto"/>
              <w:jc w:val="both"/>
              <w:rPr>
                <w:rFonts w:asciiTheme="minorHAnsi" w:hAnsiTheme="minorHAnsi" w:cstheme="minorHAnsi"/>
                <w:b/>
                <w:sz w:val="22"/>
                <w:szCs w:val="22"/>
                <w:lang w:eastAsia="en-US"/>
              </w:rPr>
            </w:pPr>
          </w:p>
        </w:tc>
      </w:tr>
      <w:tr w:rsidR="00B850FD" w14:paraId="12BC7540"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D81EBD6" w14:textId="5B8CFED4"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Programy treningowe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C415AC4"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243EBDE" w14:textId="77777777" w:rsidR="00B850FD" w:rsidRDefault="00B850FD">
            <w:pPr>
              <w:spacing w:line="276" w:lineRule="auto"/>
              <w:jc w:val="both"/>
              <w:rPr>
                <w:rFonts w:asciiTheme="minorHAnsi" w:hAnsiTheme="minorHAnsi" w:cstheme="minorHAnsi"/>
                <w:b/>
                <w:sz w:val="22"/>
                <w:szCs w:val="22"/>
                <w:lang w:eastAsia="en-US"/>
              </w:rPr>
            </w:pPr>
          </w:p>
        </w:tc>
      </w:tr>
      <w:tr w:rsidR="00B850FD" w14:paraId="0FB7822A"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2EAC44E" w14:textId="570DE7DE"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Maksymalna waga użytkownika</w:t>
            </w:r>
          </w:p>
        </w:tc>
        <w:tc>
          <w:tcPr>
            <w:tcW w:w="1131" w:type="dxa"/>
            <w:tcBorders>
              <w:top w:val="single" w:sz="4" w:space="0" w:color="auto"/>
              <w:left w:val="single" w:sz="4" w:space="0" w:color="auto"/>
              <w:bottom w:val="single" w:sz="4" w:space="0" w:color="auto"/>
              <w:right w:val="single" w:sz="4" w:space="0" w:color="auto"/>
            </w:tcBorders>
            <w:hideMark/>
          </w:tcPr>
          <w:p w14:paraId="6379DD0B"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521E0BC" w14:textId="77777777" w:rsidR="00B850FD" w:rsidRDefault="00B850FD">
            <w:pPr>
              <w:spacing w:line="276" w:lineRule="auto"/>
              <w:jc w:val="both"/>
              <w:rPr>
                <w:rFonts w:asciiTheme="minorHAnsi" w:hAnsiTheme="minorHAnsi" w:cstheme="minorHAnsi"/>
                <w:b/>
                <w:sz w:val="22"/>
                <w:szCs w:val="22"/>
                <w:lang w:eastAsia="en-US"/>
              </w:rPr>
            </w:pPr>
          </w:p>
        </w:tc>
      </w:tr>
      <w:tr w:rsidR="00B850FD" w14:paraId="0C016A48"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E092E06" w14:textId="7971AA9D"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Odległość siedziska od podłoża</w:t>
            </w:r>
          </w:p>
        </w:tc>
        <w:tc>
          <w:tcPr>
            <w:tcW w:w="1131" w:type="dxa"/>
            <w:tcBorders>
              <w:top w:val="single" w:sz="4" w:space="0" w:color="auto"/>
              <w:left w:val="single" w:sz="4" w:space="0" w:color="auto"/>
              <w:bottom w:val="single" w:sz="4" w:space="0" w:color="auto"/>
              <w:right w:val="single" w:sz="4" w:space="0" w:color="auto"/>
            </w:tcBorders>
            <w:hideMark/>
          </w:tcPr>
          <w:p w14:paraId="11374877"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0E3BE1F" w14:textId="77777777" w:rsidR="00B850FD" w:rsidRDefault="00B850FD">
            <w:pPr>
              <w:spacing w:line="276" w:lineRule="auto"/>
              <w:jc w:val="both"/>
              <w:rPr>
                <w:rFonts w:asciiTheme="minorHAnsi" w:hAnsiTheme="minorHAnsi" w:cstheme="minorHAnsi"/>
                <w:b/>
                <w:sz w:val="22"/>
                <w:szCs w:val="22"/>
                <w:lang w:eastAsia="en-US"/>
              </w:rPr>
            </w:pPr>
          </w:p>
        </w:tc>
      </w:tr>
      <w:tr w:rsidR="00B850FD" w14:paraId="4530CECE"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85AF894" w14:textId="4F77B39C"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Odległość siedziska od pedałów</w:t>
            </w:r>
          </w:p>
        </w:tc>
        <w:tc>
          <w:tcPr>
            <w:tcW w:w="1131" w:type="dxa"/>
            <w:tcBorders>
              <w:top w:val="single" w:sz="4" w:space="0" w:color="auto"/>
              <w:left w:val="single" w:sz="4" w:space="0" w:color="auto"/>
              <w:bottom w:val="single" w:sz="4" w:space="0" w:color="auto"/>
              <w:right w:val="single" w:sz="4" w:space="0" w:color="auto"/>
            </w:tcBorders>
            <w:vAlign w:val="center"/>
          </w:tcPr>
          <w:p w14:paraId="04FF3C3B" w14:textId="0198900A"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EB65D94" w14:textId="77777777" w:rsidR="00B850FD" w:rsidRDefault="00B850FD">
            <w:pPr>
              <w:spacing w:line="276" w:lineRule="auto"/>
              <w:jc w:val="both"/>
              <w:rPr>
                <w:rFonts w:asciiTheme="minorHAnsi" w:hAnsiTheme="minorHAnsi" w:cstheme="minorHAnsi"/>
                <w:b/>
                <w:sz w:val="22"/>
                <w:szCs w:val="22"/>
                <w:lang w:eastAsia="en-US"/>
              </w:rPr>
            </w:pPr>
          </w:p>
        </w:tc>
      </w:tr>
      <w:tr w:rsidR="00B850FD" w14:paraId="21B037AE"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46DFF79" w14:textId="6CB69455"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Uchwyt na bidon</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tcPr>
          <w:p w14:paraId="4AEE8F49" w14:textId="54DA715A"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CFBC48D" w14:textId="77777777" w:rsidR="00B850FD" w:rsidRDefault="00B850FD">
            <w:pPr>
              <w:spacing w:line="276" w:lineRule="auto"/>
              <w:jc w:val="both"/>
              <w:rPr>
                <w:rFonts w:asciiTheme="minorHAnsi" w:hAnsiTheme="minorHAnsi" w:cstheme="minorHAnsi"/>
                <w:b/>
                <w:sz w:val="22"/>
                <w:szCs w:val="22"/>
                <w:lang w:eastAsia="en-US"/>
              </w:rPr>
            </w:pPr>
          </w:p>
        </w:tc>
      </w:tr>
      <w:tr w:rsidR="00B850FD" w14:paraId="6BF6667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F477537" w14:textId="354C553B"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Uchwyt na urządzenia mobilne</w:t>
            </w:r>
          </w:p>
        </w:tc>
        <w:tc>
          <w:tcPr>
            <w:tcW w:w="1131" w:type="dxa"/>
            <w:tcBorders>
              <w:top w:val="single" w:sz="4" w:space="0" w:color="auto"/>
              <w:left w:val="single" w:sz="4" w:space="0" w:color="auto"/>
              <w:bottom w:val="single" w:sz="4" w:space="0" w:color="auto"/>
              <w:right w:val="single" w:sz="4" w:space="0" w:color="auto"/>
            </w:tcBorders>
          </w:tcPr>
          <w:p w14:paraId="43687A2D" w14:textId="5B3B707D"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A23D6DC" w14:textId="77777777" w:rsidR="00B850FD" w:rsidRDefault="00B850FD">
            <w:pPr>
              <w:spacing w:line="276" w:lineRule="auto"/>
              <w:jc w:val="both"/>
              <w:rPr>
                <w:rFonts w:asciiTheme="minorHAnsi" w:hAnsiTheme="minorHAnsi" w:cstheme="minorHAnsi"/>
                <w:b/>
                <w:sz w:val="22"/>
                <w:szCs w:val="22"/>
                <w:lang w:eastAsia="en-US"/>
              </w:rPr>
            </w:pPr>
          </w:p>
        </w:tc>
      </w:tr>
      <w:tr w:rsidR="00B850FD" w14:paraId="657240F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D56F66B" w14:textId="61E544CA"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Komputer</w:t>
            </w:r>
            <w:r>
              <w:rPr>
                <w:rFonts w:asciiTheme="minorHAnsi" w:hAnsiTheme="minorHAnsi" w:cstheme="minorHAnsi"/>
                <w:sz w:val="22"/>
                <w:szCs w:val="22"/>
              </w:rPr>
              <w:tab/>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hideMark/>
          </w:tcPr>
          <w:p w14:paraId="7C382B6D"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1E6FC85" w14:textId="77777777" w:rsidR="00B850FD" w:rsidRDefault="00B850FD">
            <w:pPr>
              <w:spacing w:line="276" w:lineRule="auto"/>
              <w:jc w:val="both"/>
              <w:rPr>
                <w:rFonts w:asciiTheme="minorHAnsi" w:hAnsiTheme="minorHAnsi" w:cstheme="minorHAnsi"/>
                <w:b/>
                <w:sz w:val="22"/>
                <w:szCs w:val="22"/>
                <w:lang w:eastAsia="en-US"/>
              </w:rPr>
            </w:pPr>
          </w:p>
        </w:tc>
      </w:tr>
      <w:tr w:rsidR="00B850FD" w14:paraId="2AB29CC3"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B33754F" w14:textId="6DB4716E"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Wyświetlacz</w:t>
            </w:r>
          </w:p>
        </w:tc>
        <w:tc>
          <w:tcPr>
            <w:tcW w:w="1131" w:type="dxa"/>
            <w:tcBorders>
              <w:top w:val="single" w:sz="4" w:space="0" w:color="auto"/>
              <w:left w:val="single" w:sz="4" w:space="0" w:color="auto"/>
              <w:bottom w:val="single" w:sz="4" w:space="0" w:color="auto"/>
              <w:right w:val="single" w:sz="4" w:space="0" w:color="auto"/>
            </w:tcBorders>
            <w:hideMark/>
          </w:tcPr>
          <w:p w14:paraId="30284446"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3CFEC8D" w14:textId="77777777" w:rsidR="00B850FD" w:rsidRDefault="00B850FD">
            <w:pPr>
              <w:spacing w:line="276" w:lineRule="auto"/>
              <w:jc w:val="both"/>
              <w:rPr>
                <w:rFonts w:asciiTheme="minorHAnsi" w:hAnsiTheme="minorHAnsi" w:cstheme="minorHAnsi"/>
                <w:b/>
                <w:sz w:val="22"/>
                <w:szCs w:val="22"/>
                <w:lang w:eastAsia="en-US"/>
              </w:rPr>
            </w:pPr>
          </w:p>
        </w:tc>
      </w:tr>
      <w:tr w:rsidR="00B850FD" w14:paraId="375BE85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134BFE1" w14:textId="74B14AA6"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Bluetooth</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7FB1E8CF"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73D57BD" w14:textId="77777777" w:rsidR="00B850FD" w:rsidRDefault="00B850FD">
            <w:pPr>
              <w:spacing w:line="276" w:lineRule="auto"/>
              <w:jc w:val="both"/>
              <w:rPr>
                <w:rFonts w:asciiTheme="minorHAnsi" w:hAnsiTheme="minorHAnsi" w:cstheme="minorHAnsi"/>
                <w:b/>
                <w:sz w:val="22"/>
                <w:szCs w:val="22"/>
                <w:lang w:eastAsia="en-US"/>
              </w:rPr>
            </w:pPr>
          </w:p>
        </w:tc>
      </w:tr>
      <w:tr w:rsidR="00B850FD" w14:paraId="46B729D1"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BEC5287" w14:textId="497298D8"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Współpraca z aplikacjami mobilnymi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426DC7D" w14:textId="7777777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1E559EA" w14:textId="77777777" w:rsidR="00B850FD" w:rsidRDefault="00B850FD">
            <w:pPr>
              <w:spacing w:line="276" w:lineRule="auto"/>
              <w:jc w:val="both"/>
              <w:rPr>
                <w:rFonts w:asciiTheme="minorHAnsi" w:hAnsiTheme="minorHAnsi" w:cstheme="minorHAnsi"/>
                <w:b/>
                <w:sz w:val="22"/>
                <w:szCs w:val="22"/>
                <w:lang w:eastAsia="en-US"/>
              </w:rPr>
            </w:pPr>
          </w:p>
        </w:tc>
      </w:tr>
      <w:tr w:rsidR="00B850FD" w14:paraId="78EDE94D"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30EC138" w14:textId="3173527D"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Gniazdo USB</w:t>
            </w:r>
          </w:p>
        </w:tc>
        <w:tc>
          <w:tcPr>
            <w:tcW w:w="1131" w:type="dxa"/>
            <w:tcBorders>
              <w:top w:val="single" w:sz="4" w:space="0" w:color="auto"/>
              <w:left w:val="single" w:sz="4" w:space="0" w:color="auto"/>
              <w:bottom w:val="single" w:sz="4" w:space="0" w:color="auto"/>
              <w:right w:val="single" w:sz="4" w:space="0" w:color="auto"/>
            </w:tcBorders>
            <w:vAlign w:val="center"/>
          </w:tcPr>
          <w:p w14:paraId="78175B8E" w14:textId="161B59DD"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3204B1A" w14:textId="77777777" w:rsidR="00B850FD" w:rsidRDefault="00B850FD">
            <w:pPr>
              <w:spacing w:line="276" w:lineRule="auto"/>
              <w:jc w:val="both"/>
              <w:rPr>
                <w:rFonts w:asciiTheme="minorHAnsi" w:hAnsiTheme="minorHAnsi" w:cstheme="minorHAnsi"/>
                <w:b/>
                <w:sz w:val="22"/>
                <w:szCs w:val="22"/>
                <w:lang w:eastAsia="en-US"/>
              </w:rPr>
            </w:pPr>
          </w:p>
        </w:tc>
      </w:tr>
      <w:tr w:rsidR="00B850FD" w14:paraId="3AEAA397"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4D3C879" w14:textId="17359FF7"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Gniazdo słuchawkowe</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tcPr>
          <w:p w14:paraId="1BBE7DBC" w14:textId="10F95A5C"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5EA5C7A" w14:textId="77777777" w:rsidR="00B850FD" w:rsidRDefault="00B850FD">
            <w:pPr>
              <w:spacing w:line="276" w:lineRule="auto"/>
              <w:jc w:val="both"/>
              <w:rPr>
                <w:rFonts w:asciiTheme="minorHAnsi" w:hAnsiTheme="minorHAnsi" w:cstheme="minorHAnsi"/>
                <w:b/>
                <w:sz w:val="22"/>
                <w:szCs w:val="22"/>
                <w:lang w:eastAsia="en-US"/>
              </w:rPr>
            </w:pPr>
          </w:p>
        </w:tc>
      </w:tr>
      <w:tr w:rsidR="00B850FD" w14:paraId="787AD04A"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5E1D56A" w14:textId="656E5BD2"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Współpraca z aplikacjami mobilnymi</w:t>
            </w:r>
          </w:p>
        </w:tc>
        <w:tc>
          <w:tcPr>
            <w:tcW w:w="1131" w:type="dxa"/>
            <w:tcBorders>
              <w:top w:val="single" w:sz="4" w:space="0" w:color="auto"/>
              <w:left w:val="single" w:sz="4" w:space="0" w:color="auto"/>
              <w:bottom w:val="single" w:sz="4" w:space="0" w:color="auto"/>
              <w:right w:val="single" w:sz="4" w:space="0" w:color="auto"/>
            </w:tcBorders>
            <w:vAlign w:val="center"/>
          </w:tcPr>
          <w:p w14:paraId="63C50E96" w14:textId="0AEC0ACE"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9CD6A7C" w14:textId="77777777" w:rsidR="00B850FD" w:rsidRDefault="00B850FD">
            <w:pPr>
              <w:spacing w:line="276" w:lineRule="auto"/>
              <w:jc w:val="both"/>
              <w:rPr>
                <w:rFonts w:asciiTheme="minorHAnsi" w:hAnsiTheme="minorHAnsi" w:cstheme="minorHAnsi"/>
                <w:b/>
                <w:sz w:val="22"/>
                <w:szCs w:val="22"/>
                <w:lang w:eastAsia="en-US"/>
              </w:rPr>
            </w:pPr>
          </w:p>
        </w:tc>
      </w:tr>
      <w:tr w:rsidR="00B850FD" w14:paraId="430E07A3"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4261BDC" w14:textId="56FB6A59"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Koła transportowe</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tcPr>
          <w:p w14:paraId="4507681D" w14:textId="5061E089"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8320C48" w14:textId="77777777" w:rsidR="00B850FD" w:rsidRDefault="00B850FD">
            <w:pPr>
              <w:spacing w:line="276" w:lineRule="auto"/>
              <w:jc w:val="both"/>
              <w:rPr>
                <w:rFonts w:asciiTheme="minorHAnsi" w:hAnsiTheme="minorHAnsi" w:cstheme="minorHAnsi"/>
                <w:b/>
                <w:sz w:val="22"/>
                <w:szCs w:val="22"/>
                <w:lang w:eastAsia="en-US"/>
              </w:rPr>
            </w:pPr>
          </w:p>
        </w:tc>
      </w:tr>
      <w:tr w:rsidR="00B850FD" w14:paraId="17F9778D"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BBC34C1" w14:textId="667009F0"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Waga</w:t>
            </w:r>
          </w:p>
        </w:tc>
        <w:tc>
          <w:tcPr>
            <w:tcW w:w="1131" w:type="dxa"/>
            <w:tcBorders>
              <w:top w:val="single" w:sz="4" w:space="0" w:color="auto"/>
              <w:left w:val="single" w:sz="4" w:space="0" w:color="auto"/>
              <w:bottom w:val="single" w:sz="4" w:space="0" w:color="auto"/>
              <w:right w:val="single" w:sz="4" w:space="0" w:color="auto"/>
            </w:tcBorders>
            <w:vAlign w:val="center"/>
          </w:tcPr>
          <w:p w14:paraId="0E40AE00" w14:textId="314E4EF3"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2600054" w14:textId="77777777" w:rsidR="00B850FD" w:rsidRDefault="00B850FD">
            <w:pPr>
              <w:spacing w:line="276" w:lineRule="auto"/>
              <w:jc w:val="both"/>
              <w:rPr>
                <w:rFonts w:asciiTheme="minorHAnsi" w:hAnsiTheme="minorHAnsi" w:cstheme="minorHAnsi"/>
                <w:b/>
                <w:sz w:val="22"/>
                <w:szCs w:val="22"/>
                <w:lang w:eastAsia="en-US"/>
              </w:rPr>
            </w:pPr>
          </w:p>
        </w:tc>
      </w:tr>
      <w:tr w:rsidR="00B850FD" w14:paraId="2CB03066"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A11D8E5" w14:textId="2C89A247" w:rsidR="00B850FD" w:rsidRDefault="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Instrukcja obsługi w języku polskim</w:t>
            </w:r>
          </w:p>
        </w:tc>
        <w:tc>
          <w:tcPr>
            <w:tcW w:w="1131" w:type="dxa"/>
            <w:tcBorders>
              <w:top w:val="single" w:sz="4" w:space="0" w:color="auto"/>
              <w:left w:val="single" w:sz="4" w:space="0" w:color="auto"/>
              <w:bottom w:val="single" w:sz="4" w:space="0" w:color="auto"/>
              <w:right w:val="single" w:sz="4" w:space="0" w:color="auto"/>
            </w:tcBorders>
            <w:vAlign w:val="center"/>
          </w:tcPr>
          <w:p w14:paraId="09BA910D" w14:textId="24379DB7"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55B5A9E" w14:textId="77777777" w:rsidR="00B850FD" w:rsidRDefault="00B850FD">
            <w:pPr>
              <w:spacing w:line="276" w:lineRule="auto"/>
              <w:jc w:val="both"/>
              <w:rPr>
                <w:rFonts w:asciiTheme="minorHAnsi" w:hAnsiTheme="minorHAnsi" w:cstheme="minorHAnsi"/>
                <w:b/>
                <w:sz w:val="22"/>
                <w:szCs w:val="22"/>
                <w:lang w:eastAsia="en-US"/>
              </w:rPr>
            </w:pPr>
          </w:p>
        </w:tc>
      </w:tr>
      <w:tr w:rsidR="002250A2" w14:paraId="688637E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05DAB2D" w14:textId="04082195" w:rsidR="002250A2" w:rsidRDefault="002250A2">
            <w:pPr>
              <w:pStyle w:val="NormalnyWeb"/>
              <w:spacing w:before="0" w:beforeAutospacing="0" w:after="0" w:line="276" w:lineRule="auto"/>
              <w:jc w:val="both"/>
              <w:rPr>
                <w:rFonts w:asciiTheme="minorHAnsi" w:hAnsiTheme="minorHAnsi" w:cstheme="minorHAnsi"/>
                <w:sz w:val="22"/>
                <w:szCs w:val="22"/>
              </w:rPr>
            </w:pPr>
            <w:r>
              <w:rPr>
                <w:rFonts w:asciiTheme="minorHAnsi" w:hAnsiTheme="minorHAnsi" w:cstheme="minorHAnsi"/>
                <w:sz w:val="22"/>
                <w:szCs w:val="22"/>
              </w:rPr>
              <w:t>Karta gwarancyjna</w:t>
            </w:r>
          </w:p>
        </w:tc>
        <w:tc>
          <w:tcPr>
            <w:tcW w:w="1131" w:type="dxa"/>
            <w:tcBorders>
              <w:top w:val="single" w:sz="4" w:space="0" w:color="auto"/>
              <w:left w:val="single" w:sz="4" w:space="0" w:color="auto"/>
              <w:bottom w:val="single" w:sz="4" w:space="0" w:color="auto"/>
              <w:right w:val="single" w:sz="4" w:space="0" w:color="auto"/>
            </w:tcBorders>
            <w:vAlign w:val="center"/>
          </w:tcPr>
          <w:p w14:paraId="347CCE44" w14:textId="46FCF0E6" w:rsidR="002250A2" w:rsidRDefault="002250A2">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301D647" w14:textId="77777777" w:rsidR="002250A2" w:rsidRDefault="002250A2">
            <w:pPr>
              <w:spacing w:line="276" w:lineRule="auto"/>
              <w:jc w:val="both"/>
              <w:rPr>
                <w:rFonts w:asciiTheme="minorHAnsi" w:hAnsiTheme="minorHAnsi" w:cstheme="minorHAnsi"/>
                <w:b/>
                <w:sz w:val="22"/>
                <w:szCs w:val="22"/>
                <w:lang w:eastAsia="en-US"/>
              </w:rPr>
            </w:pPr>
          </w:p>
        </w:tc>
      </w:tr>
      <w:tr w:rsidR="00B850FD" w14:paraId="32B0BD2D"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E39FC70" w14:textId="20321FF3" w:rsidR="00B850FD" w:rsidRPr="002250A2" w:rsidRDefault="002250A2" w:rsidP="002250A2">
            <w:pPr>
              <w:pStyle w:val="NormalnyWeb"/>
              <w:spacing w:before="0" w:beforeAutospacing="0" w:after="0" w:line="276" w:lineRule="auto"/>
              <w:jc w:val="both"/>
              <w:rPr>
                <w:rFonts w:ascii="Calibri-Bold" w:eastAsiaTheme="minorHAnsi" w:hAnsi="Calibri-Bold" w:cs="Calibri-Bold"/>
                <w:b/>
                <w:bCs/>
              </w:rPr>
            </w:pPr>
            <w:r w:rsidRPr="002250A2">
              <w:rPr>
                <w:rFonts w:asciiTheme="minorHAnsi" w:hAnsiTheme="minorHAnsi" w:cstheme="minorHAnsi"/>
                <w:sz w:val="22"/>
                <w:szCs w:val="22"/>
              </w:rPr>
              <w:t>Zamawiający dopuszcza oferty na rowery stacjonarne magnetyczne bez informacji o wadze koła zamachowego, z panelem LED (brak wyświetlacza dotykowego) o wadze 78 kg, jeśli sprzęt spełnia po</w:t>
            </w:r>
            <w:r>
              <w:rPr>
                <w:rFonts w:asciiTheme="minorHAnsi" w:hAnsiTheme="minorHAnsi" w:cstheme="minorHAnsi"/>
                <w:sz w:val="22"/>
                <w:szCs w:val="22"/>
              </w:rPr>
              <w:t>zostałe wymagania opisane w OPZ</w:t>
            </w:r>
          </w:p>
        </w:tc>
        <w:tc>
          <w:tcPr>
            <w:tcW w:w="1131" w:type="dxa"/>
            <w:tcBorders>
              <w:top w:val="single" w:sz="4" w:space="0" w:color="auto"/>
              <w:left w:val="single" w:sz="4" w:space="0" w:color="auto"/>
              <w:bottom w:val="single" w:sz="4" w:space="0" w:color="auto"/>
              <w:right w:val="single" w:sz="4" w:space="0" w:color="auto"/>
            </w:tcBorders>
            <w:vAlign w:val="center"/>
          </w:tcPr>
          <w:p w14:paraId="11964FB9" w14:textId="04AA3C5E" w:rsidR="00B850FD" w:rsidRDefault="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E7D2993" w14:textId="77777777" w:rsidR="00B850FD" w:rsidRDefault="00B850FD">
            <w:pPr>
              <w:spacing w:line="276" w:lineRule="auto"/>
              <w:jc w:val="both"/>
              <w:rPr>
                <w:rFonts w:asciiTheme="minorHAnsi" w:hAnsiTheme="minorHAnsi" w:cstheme="minorHAnsi"/>
                <w:b/>
                <w:sz w:val="22"/>
                <w:szCs w:val="22"/>
                <w:lang w:eastAsia="en-US"/>
              </w:rPr>
            </w:pPr>
          </w:p>
        </w:tc>
      </w:tr>
      <w:tr w:rsidR="002250A2" w14:paraId="3C40322C"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5442AAB" w14:textId="4256D2D0" w:rsidR="002250A2" w:rsidRPr="002250A2" w:rsidRDefault="002250A2" w:rsidP="002250A2">
            <w:pPr>
              <w:autoSpaceDE w:val="0"/>
              <w:autoSpaceDN w:val="0"/>
              <w:adjustRightInd w:val="0"/>
              <w:jc w:val="both"/>
              <w:rPr>
                <w:rFonts w:ascii="Calibri-Bold" w:eastAsiaTheme="minorHAnsi" w:hAnsi="Calibri-Bold" w:cs="Calibri-Bold"/>
                <w:bCs/>
              </w:rPr>
            </w:pPr>
            <w:r w:rsidRPr="002250A2">
              <w:rPr>
                <w:rFonts w:ascii="Calibri-Bold" w:eastAsiaTheme="minorHAnsi" w:hAnsi="Calibri-Bold" w:cs="Calibri-Bold"/>
                <w:bCs/>
              </w:rPr>
              <w:t>Zamawiający wymaga wniesienia, montażu oraz uruchomienia sprzętu (szerokość drzwi min. 90 cm, piętro od 1 do 4, brak przeszkód komunikacyjnych).</w:t>
            </w:r>
          </w:p>
        </w:tc>
        <w:tc>
          <w:tcPr>
            <w:tcW w:w="1131" w:type="dxa"/>
            <w:tcBorders>
              <w:top w:val="single" w:sz="4" w:space="0" w:color="auto"/>
              <w:left w:val="single" w:sz="4" w:space="0" w:color="auto"/>
              <w:bottom w:val="single" w:sz="4" w:space="0" w:color="auto"/>
              <w:right w:val="single" w:sz="4" w:space="0" w:color="auto"/>
            </w:tcBorders>
            <w:vAlign w:val="center"/>
          </w:tcPr>
          <w:p w14:paraId="0325CBA0" w14:textId="5F2F9E0C" w:rsidR="002250A2" w:rsidRDefault="002250A2">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C016302" w14:textId="77777777" w:rsidR="002250A2" w:rsidRDefault="002250A2">
            <w:pPr>
              <w:spacing w:line="276" w:lineRule="auto"/>
              <w:jc w:val="both"/>
              <w:rPr>
                <w:rFonts w:asciiTheme="minorHAnsi" w:hAnsiTheme="minorHAnsi" w:cstheme="minorHAnsi"/>
                <w:b/>
                <w:sz w:val="22"/>
                <w:szCs w:val="22"/>
                <w:lang w:eastAsia="en-US"/>
              </w:rPr>
            </w:pPr>
          </w:p>
        </w:tc>
      </w:tr>
    </w:tbl>
    <w:p w14:paraId="4D5FE272" w14:textId="77777777" w:rsidR="00F55049" w:rsidRDefault="00F55049" w:rsidP="00B850FD">
      <w:pPr>
        <w:spacing w:line="276" w:lineRule="auto"/>
        <w:ind w:left="-426"/>
        <w:rPr>
          <w:rFonts w:asciiTheme="minorHAnsi" w:eastAsia="Calibri" w:hAnsiTheme="minorHAnsi" w:cstheme="minorHAnsi"/>
          <w:b/>
          <w:sz w:val="22"/>
          <w:szCs w:val="22"/>
          <w:u w:val="single"/>
          <w:lang w:eastAsia="en-US"/>
        </w:rPr>
      </w:pPr>
    </w:p>
    <w:p w14:paraId="14D9E632" w14:textId="0D776D92" w:rsidR="00B850FD" w:rsidRPr="00B850FD" w:rsidRDefault="0083470E" w:rsidP="00B850FD">
      <w:pPr>
        <w:spacing w:line="276" w:lineRule="auto"/>
        <w:ind w:left="-426"/>
        <w:rPr>
          <w:rFonts w:asciiTheme="minorHAnsi" w:hAnsiTheme="minorHAnsi" w:cstheme="minorHAnsi"/>
          <w:b/>
          <w:bCs/>
          <w:sz w:val="22"/>
          <w:szCs w:val="22"/>
          <w:u w:val="single"/>
        </w:rPr>
      </w:pPr>
      <w:r>
        <w:rPr>
          <w:rFonts w:asciiTheme="minorHAnsi" w:eastAsia="Calibri" w:hAnsiTheme="minorHAnsi" w:cstheme="minorHAnsi"/>
          <w:b/>
          <w:sz w:val="22"/>
          <w:szCs w:val="22"/>
          <w:u w:val="single"/>
          <w:lang w:eastAsia="en-US"/>
        </w:rPr>
        <w:t>5</w:t>
      </w:r>
      <w:r w:rsidR="00B850FD" w:rsidRPr="00B850FD">
        <w:rPr>
          <w:rFonts w:asciiTheme="minorHAnsi" w:eastAsia="Calibri" w:hAnsiTheme="minorHAnsi" w:cstheme="minorHAnsi"/>
          <w:b/>
          <w:sz w:val="22"/>
          <w:szCs w:val="22"/>
          <w:u w:val="single"/>
          <w:lang w:eastAsia="en-US"/>
        </w:rPr>
        <w:t xml:space="preserve"> sztuk </w:t>
      </w:r>
      <w:r w:rsidR="00B850FD">
        <w:rPr>
          <w:rFonts w:asciiTheme="minorHAnsi" w:hAnsiTheme="minorHAnsi" w:cstheme="minorHAnsi"/>
          <w:b/>
          <w:sz w:val="22"/>
          <w:szCs w:val="22"/>
          <w:u w:val="single"/>
        </w:rPr>
        <w:t>bieżni elektrycznej</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2"/>
        <w:gridCol w:w="1131"/>
        <w:gridCol w:w="3260"/>
      </w:tblGrid>
      <w:tr w:rsidR="00B850FD" w14:paraId="63233BE7" w14:textId="77777777" w:rsidTr="00B850FD">
        <w:trPr>
          <w:trHeight w:val="54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0660D81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Parametr/Warunek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C4DDE17"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 wymagany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24DF0FE"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Opis parametrów oferowanego produktu </w:t>
            </w:r>
          </w:p>
        </w:tc>
      </w:tr>
      <w:tr w:rsidR="00B850FD" w14:paraId="66F9B6CA" w14:textId="77777777" w:rsidTr="00B850FD">
        <w:trPr>
          <w:trHeight w:val="356"/>
          <w:jc w:val="center"/>
        </w:trPr>
        <w:tc>
          <w:tcPr>
            <w:tcW w:w="5512" w:type="dxa"/>
            <w:tcBorders>
              <w:top w:val="single" w:sz="4" w:space="0" w:color="auto"/>
              <w:left w:val="single" w:sz="4" w:space="0" w:color="auto"/>
              <w:bottom w:val="single" w:sz="4" w:space="0" w:color="auto"/>
              <w:right w:val="single" w:sz="4" w:space="0" w:color="auto"/>
            </w:tcBorders>
            <w:vAlign w:val="center"/>
          </w:tcPr>
          <w:p w14:paraId="59BE01E1" w14:textId="5D4EE291" w:rsidR="00B850FD" w:rsidRDefault="00B850FD" w:rsidP="00B850FD">
            <w:pPr>
              <w:pStyle w:val="NormalnyWeb"/>
              <w:spacing w:before="0" w:beforeAutospacing="0" w:after="0" w:line="276" w:lineRule="auto"/>
              <w:rPr>
                <w:rFonts w:asciiTheme="minorHAnsi" w:hAnsiTheme="minorHAnsi" w:cstheme="minorHAnsi"/>
                <w:sz w:val="22"/>
                <w:szCs w:val="22"/>
                <w:lang w:eastAsia="en-US"/>
              </w:rPr>
            </w:pPr>
            <w:r>
              <w:rPr>
                <w:rFonts w:asciiTheme="minorHAnsi" w:hAnsiTheme="minorHAnsi" w:cstheme="minorHAnsi"/>
                <w:sz w:val="22"/>
                <w:szCs w:val="22"/>
              </w:rPr>
              <w:t>Możliwość złożenia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95B0355"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39BB19D"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7E47F7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4E64CA9" w14:textId="3DDF570D" w:rsidR="00B850FD" w:rsidRPr="00B850FD" w:rsidRDefault="00B850FD" w:rsidP="00B850FD">
            <w:pPr>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rPr>
              <w:t>Rodzaj bieżni</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6217AABC"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0FDE91B"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41D4F03E"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3FB873F" w14:textId="6C9957F1"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lastRenderedPageBreak/>
              <w:t>Prędkość maksymalna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3805581"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D5CF2A2"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96646F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11147A0" w14:textId="008D5F16"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Moc silnia</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2EF59B7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F59217C"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247BF71C"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3BC94E5" w14:textId="35EF8A61"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Kąt nachylenia pasa biegowego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4A8ED03"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F993B12"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06809BDC"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2C3B148" w14:textId="50197F98"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Regulacja kąta nachylenia</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6874F544"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9F210EF"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3278A07"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EE80424" w14:textId="4D775D72"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Wymiary pasa bieżnego (</w:t>
            </w:r>
            <w:proofErr w:type="spellStart"/>
            <w:r>
              <w:rPr>
                <w:rFonts w:asciiTheme="minorHAnsi" w:hAnsiTheme="minorHAnsi" w:cstheme="minorHAnsi"/>
                <w:sz w:val="22"/>
                <w:szCs w:val="22"/>
              </w:rPr>
              <w:t>SxD</w:t>
            </w:r>
            <w:proofErr w:type="spellEnd"/>
            <w:r>
              <w:rPr>
                <w:rFonts w:asciiTheme="minorHAnsi" w:hAnsiTheme="minorHAnsi" w:cstheme="minorHAnsi"/>
                <w:sz w:val="22"/>
                <w:szCs w:val="22"/>
              </w:rPr>
              <w:t>)</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5F39BE9"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DB13AC0"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56D3D925"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EE703D1" w14:textId="6A5B8426"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Amortyzacja</w:t>
            </w:r>
          </w:p>
        </w:tc>
        <w:tc>
          <w:tcPr>
            <w:tcW w:w="1131" w:type="dxa"/>
            <w:tcBorders>
              <w:top w:val="single" w:sz="4" w:space="0" w:color="auto"/>
              <w:left w:val="single" w:sz="4" w:space="0" w:color="auto"/>
              <w:bottom w:val="single" w:sz="4" w:space="0" w:color="auto"/>
              <w:right w:val="single" w:sz="4" w:space="0" w:color="auto"/>
            </w:tcBorders>
            <w:hideMark/>
          </w:tcPr>
          <w:p w14:paraId="4F8A1129"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EC1407C"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20A3756"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83E4346" w14:textId="139299DD"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Pomiar pulsu</w:t>
            </w:r>
          </w:p>
        </w:tc>
        <w:tc>
          <w:tcPr>
            <w:tcW w:w="1131" w:type="dxa"/>
            <w:tcBorders>
              <w:top w:val="single" w:sz="4" w:space="0" w:color="auto"/>
              <w:left w:val="single" w:sz="4" w:space="0" w:color="auto"/>
              <w:bottom w:val="single" w:sz="4" w:space="0" w:color="auto"/>
              <w:right w:val="single" w:sz="4" w:space="0" w:color="auto"/>
            </w:tcBorders>
            <w:hideMark/>
          </w:tcPr>
          <w:p w14:paraId="27A79E50"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4711A48"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6603C15"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3CF9CFC2" w14:textId="64E64C17"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Funkcje komputera</w:t>
            </w:r>
          </w:p>
        </w:tc>
        <w:tc>
          <w:tcPr>
            <w:tcW w:w="1131" w:type="dxa"/>
            <w:tcBorders>
              <w:top w:val="single" w:sz="4" w:space="0" w:color="auto"/>
              <w:left w:val="single" w:sz="4" w:space="0" w:color="auto"/>
              <w:bottom w:val="single" w:sz="4" w:space="0" w:color="auto"/>
              <w:right w:val="single" w:sz="4" w:space="0" w:color="auto"/>
            </w:tcBorders>
            <w:vAlign w:val="center"/>
          </w:tcPr>
          <w:p w14:paraId="56A4266F"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2634BCF"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91435D3"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4EDE373" w14:textId="1E040A0B"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pomiary parametrów</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tcPr>
          <w:p w14:paraId="053B62E3"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24D431B"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291A778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761E9BF" w14:textId="358E0A47"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Współpraca z aplikacjami mobilnymi</w:t>
            </w:r>
          </w:p>
        </w:tc>
        <w:tc>
          <w:tcPr>
            <w:tcW w:w="1131" w:type="dxa"/>
            <w:tcBorders>
              <w:top w:val="single" w:sz="4" w:space="0" w:color="auto"/>
              <w:left w:val="single" w:sz="4" w:space="0" w:color="auto"/>
              <w:bottom w:val="single" w:sz="4" w:space="0" w:color="auto"/>
              <w:right w:val="single" w:sz="4" w:space="0" w:color="auto"/>
            </w:tcBorders>
          </w:tcPr>
          <w:p w14:paraId="2251153D"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BA87844"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28B8E940"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7688A66" w14:textId="6D91F61E"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Maksymalna waga użytkownika</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hideMark/>
          </w:tcPr>
          <w:p w14:paraId="00925DC6"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A242C01"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A9EEFF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8D8F4C8" w14:textId="6FA8076D"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Funkcje dodatkowe</w:t>
            </w:r>
          </w:p>
        </w:tc>
        <w:tc>
          <w:tcPr>
            <w:tcW w:w="1131" w:type="dxa"/>
            <w:tcBorders>
              <w:top w:val="single" w:sz="4" w:space="0" w:color="auto"/>
              <w:left w:val="single" w:sz="4" w:space="0" w:color="auto"/>
              <w:bottom w:val="single" w:sz="4" w:space="0" w:color="auto"/>
              <w:right w:val="single" w:sz="4" w:space="0" w:color="auto"/>
            </w:tcBorders>
            <w:hideMark/>
          </w:tcPr>
          <w:p w14:paraId="16338B84"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27C037F"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FB20873"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3E697003" w14:textId="1D625156"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Instrukcja obsługi w języku polskim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DFAF86E"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0198FE4"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771749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BFB0FD2" w14:textId="68446545" w:rsidR="00B850FD" w:rsidRDefault="00B850FD" w:rsidP="00B850FD">
            <w:pPr>
              <w:pStyle w:val="NormalnyWeb"/>
              <w:spacing w:before="0" w:beforeAutospacing="0" w:after="0"/>
              <w:jc w:val="both"/>
              <w:rPr>
                <w:rFonts w:asciiTheme="minorHAnsi" w:hAnsiTheme="minorHAnsi" w:cstheme="minorHAnsi"/>
                <w:sz w:val="22"/>
                <w:szCs w:val="22"/>
              </w:rPr>
            </w:pPr>
            <w:r>
              <w:rPr>
                <w:rFonts w:asciiTheme="minorHAnsi" w:hAnsiTheme="minorHAnsi" w:cstheme="minorHAnsi"/>
                <w:sz w:val="22"/>
                <w:szCs w:val="22"/>
              </w:rPr>
              <w:t>Karta gwarancyjna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99AE8CC"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6E1972D" w14:textId="77777777" w:rsidR="00B850FD" w:rsidRDefault="00B850FD" w:rsidP="00B850FD">
            <w:pPr>
              <w:spacing w:line="276" w:lineRule="auto"/>
              <w:jc w:val="both"/>
              <w:rPr>
                <w:rFonts w:asciiTheme="minorHAnsi" w:hAnsiTheme="minorHAnsi" w:cstheme="minorHAnsi"/>
                <w:b/>
                <w:sz w:val="22"/>
                <w:szCs w:val="22"/>
                <w:lang w:eastAsia="en-US"/>
              </w:rPr>
            </w:pPr>
          </w:p>
        </w:tc>
      </w:tr>
      <w:tr w:rsidR="002250A2" w14:paraId="1481E7AA"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46EFB91" w14:textId="5DB4E5F4" w:rsidR="002250A2" w:rsidRPr="002250A2" w:rsidRDefault="002250A2" w:rsidP="002250A2">
            <w:pPr>
              <w:pStyle w:val="NormalnyWeb"/>
              <w:autoSpaceDE w:val="0"/>
              <w:autoSpaceDN w:val="0"/>
              <w:adjustRightInd w:val="0"/>
              <w:spacing w:before="0" w:beforeAutospacing="0" w:after="0"/>
              <w:jc w:val="both"/>
              <w:rPr>
                <w:rFonts w:asciiTheme="minorHAnsi" w:hAnsiTheme="minorHAnsi" w:cstheme="minorHAnsi"/>
                <w:bCs/>
                <w:sz w:val="22"/>
                <w:szCs w:val="22"/>
              </w:rPr>
            </w:pPr>
            <w:r w:rsidRPr="002250A2">
              <w:rPr>
                <w:rFonts w:asciiTheme="minorHAnsi" w:hAnsiTheme="minorHAnsi" w:cstheme="minorHAnsi"/>
                <w:bCs/>
                <w:sz w:val="22"/>
                <w:szCs w:val="22"/>
              </w:rPr>
              <w:t>Zamawiający dopuszcza oferty na bieżnie elektryczne bez możliwości składania (sprzęt do użytku komercyjnego), z 4 profesjonalnymi programami, bez HRC, jeśli sprzęt spełnia po</w:t>
            </w:r>
            <w:r>
              <w:rPr>
                <w:rFonts w:asciiTheme="minorHAnsi" w:hAnsiTheme="minorHAnsi" w:cstheme="minorHAnsi"/>
                <w:bCs/>
                <w:sz w:val="22"/>
                <w:szCs w:val="22"/>
              </w:rPr>
              <w:t>zostałe wymagania opisane w OPZ</w:t>
            </w:r>
          </w:p>
        </w:tc>
        <w:tc>
          <w:tcPr>
            <w:tcW w:w="1131" w:type="dxa"/>
            <w:tcBorders>
              <w:top w:val="single" w:sz="4" w:space="0" w:color="auto"/>
              <w:left w:val="single" w:sz="4" w:space="0" w:color="auto"/>
              <w:bottom w:val="single" w:sz="4" w:space="0" w:color="auto"/>
              <w:right w:val="single" w:sz="4" w:space="0" w:color="auto"/>
            </w:tcBorders>
            <w:vAlign w:val="center"/>
          </w:tcPr>
          <w:p w14:paraId="30B5AD7D" w14:textId="00470E71" w:rsidR="002250A2" w:rsidRDefault="002250A2"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4CD56A6" w14:textId="77777777" w:rsidR="002250A2" w:rsidRDefault="002250A2" w:rsidP="00B850FD">
            <w:pPr>
              <w:spacing w:line="276" w:lineRule="auto"/>
              <w:jc w:val="both"/>
              <w:rPr>
                <w:rFonts w:asciiTheme="minorHAnsi" w:hAnsiTheme="minorHAnsi" w:cstheme="minorHAnsi"/>
                <w:b/>
                <w:sz w:val="22"/>
                <w:szCs w:val="22"/>
                <w:lang w:eastAsia="en-US"/>
              </w:rPr>
            </w:pPr>
          </w:p>
        </w:tc>
      </w:tr>
      <w:tr w:rsidR="002250A2" w14:paraId="2234585C"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62DB2BB" w14:textId="4FF56C2E" w:rsidR="002250A2" w:rsidRPr="002250A2" w:rsidRDefault="002250A2" w:rsidP="002250A2">
            <w:pPr>
              <w:pStyle w:val="NormalnyWeb"/>
              <w:autoSpaceDE w:val="0"/>
              <w:autoSpaceDN w:val="0"/>
              <w:adjustRightInd w:val="0"/>
              <w:spacing w:before="0" w:beforeAutospacing="0" w:after="0"/>
              <w:jc w:val="both"/>
              <w:rPr>
                <w:rFonts w:asciiTheme="minorHAnsi" w:hAnsiTheme="minorHAnsi" w:cstheme="minorHAnsi"/>
                <w:sz w:val="22"/>
                <w:szCs w:val="22"/>
              </w:rPr>
            </w:pPr>
            <w:r w:rsidRPr="002250A2">
              <w:rPr>
                <w:rFonts w:ascii="Calibri-Bold" w:eastAsiaTheme="minorHAnsi" w:hAnsi="Calibri-Bold" w:cs="Calibri-Bold"/>
                <w:bCs/>
                <w:sz w:val="22"/>
                <w:szCs w:val="22"/>
                <w:lang w:eastAsia="en-US"/>
              </w:rPr>
              <w:t xml:space="preserve">Zamawiający wymaga wniesienia, montażu oraz uruchomienia sprzętu (szerokość drzwi min. 90 cm, piętro od 1 do 4, </w:t>
            </w:r>
            <w:r>
              <w:rPr>
                <w:rFonts w:ascii="Calibri-Bold" w:eastAsiaTheme="minorHAnsi" w:hAnsi="Calibri-Bold" w:cs="Calibri-Bold"/>
                <w:bCs/>
                <w:sz w:val="22"/>
                <w:szCs w:val="22"/>
                <w:lang w:eastAsia="en-US"/>
              </w:rPr>
              <w:t>brak przeszkód komunikacyjnych)</w:t>
            </w:r>
          </w:p>
        </w:tc>
        <w:tc>
          <w:tcPr>
            <w:tcW w:w="1131" w:type="dxa"/>
            <w:tcBorders>
              <w:top w:val="single" w:sz="4" w:space="0" w:color="auto"/>
              <w:left w:val="single" w:sz="4" w:space="0" w:color="auto"/>
              <w:bottom w:val="single" w:sz="4" w:space="0" w:color="auto"/>
              <w:right w:val="single" w:sz="4" w:space="0" w:color="auto"/>
            </w:tcBorders>
            <w:vAlign w:val="center"/>
          </w:tcPr>
          <w:p w14:paraId="222E5BD8" w14:textId="4101B082" w:rsidR="002250A2" w:rsidRDefault="002250A2"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78631E0" w14:textId="77777777" w:rsidR="002250A2" w:rsidRDefault="002250A2" w:rsidP="00B850FD">
            <w:pPr>
              <w:spacing w:line="276" w:lineRule="auto"/>
              <w:jc w:val="both"/>
              <w:rPr>
                <w:rFonts w:asciiTheme="minorHAnsi" w:hAnsiTheme="minorHAnsi" w:cstheme="minorHAnsi"/>
                <w:b/>
                <w:sz w:val="22"/>
                <w:szCs w:val="22"/>
                <w:lang w:eastAsia="en-US"/>
              </w:rPr>
            </w:pPr>
          </w:p>
        </w:tc>
      </w:tr>
    </w:tbl>
    <w:p w14:paraId="3E8446C4" w14:textId="77777777" w:rsidR="00F55049" w:rsidRDefault="00F55049" w:rsidP="006C52F2">
      <w:pPr>
        <w:spacing w:line="276" w:lineRule="auto"/>
        <w:rPr>
          <w:rFonts w:asciiTheme="minorHAnsi" w:eastAsia="Calibri" w:hAnsiTheme="minorHAnsi" w:cstheme="minorHAnsi"/>
          <w:b/>
          <w:sz w:val="22"/>
          <w:szCs w:val="22"/>
          <w:u w:val="single"/>
          <w:lang w:eastAsia="en-US"/>
        </w:rPr>
      </w:pPr>
    </w:p>
    <w:p w14:paraId="69CB7028" w14:textId="0314BCD5" w:rsidR="00B850FD" w:rsidRPr="00B850FD" w:rsidRDefault="0083470E" w:rsidP="00B850FD">
      <w:pPr>
        <w:spacing w:line="276" w:lineRule="auto"/>
        <w:ind w:left="-426"/>
        <w:rPr>
          <w:rFonts w:asciiTheme="minorHAnsi" w:hAnsiTheme="minorHAnsi" w:cstheme="minorHAnsi"/>
          <w:b/>
          <w:bCs/>
          <w:sz w:val="22"/>
          <w:szCs w:val="22"/>
          <w:u w:val="single"/>
        </w:rPr>
      </w:pPr>
      <w:r>
        <w:rPr>
          <w:rFonts w:asciiTheme="minorHAnsi" w:eastAsia="Calibri" w:hAnsiTheme="minorHAnsi" w:cstheme="minorHAnsi"/>
          <w:b/>
          <w:sz w:val="22"/>
          <w:szCs w:val="22"/>
          <w:u w:val="single"/>
          <w:lang w:eastAsia="en-US"/>
        </w:rPr>
        <w:t>2</w:t>
      </w:r>
      <w:r w:rsidR="00B850FD">
        <w:rPr>
          <w:rFonts w:asciiTheme="minorHAnsi" w:eastAsia="Calibri" w:hAnsiTheme="minorHAnsi" w:cstheme="minorHAnsi"/>
          <w:b/>
          <w:sz w:val="22"/>
          <w:szCs w:val="22"/>
          <w:u w:val="single"/>
          <w:lang w:eastAsia="en-US"/>
        </w:rPr>
        <w:t xml:space="preserve"> sztuki drążków rozporowych do podciągania</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2"/>
        <w:gridCol w:w="1131"/>
        <w:gridCol w:w="3260"/>
      </w:tblGrid>
      <w:tr w:rsidR="00B850FD" w14:paraId="5D1498A9" w14:textId="77777777" w:rsidTr="00B850FD">
        <w:trPr>
          <w:trHeight w:val="54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3C9A9E40"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Parametr/Warunek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2B5D06C"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 wymagany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4098A89"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Opis parametrów oferowanego produktu </w:t>
            </w:r>
          </w:p>
        </w:tc>
      </w:tr>
      <w:tr w:rsidR="00B850FD" w14:paraId="0719AB7D" w14:textId="77777777" w:rsidTr="00B850FD">
        <w:trPr>
          <w:trHeight w:val="356"/>
          <w:jc w:val="center"/>
        </w:trPr>
        <w:tc>
          <w:tcPr>
            <w:tcW w:w="5512" w:type="dxa"/>
            <w:tcBorders>
              <w:top w:val="single" w:sz="4" w:space="0" w:color="auto"/>
              <w:left w:val="single" w:sz="4" w:space="0" w:color="auto"/>
              <w:bottom w:val="single" w:sz="4" w:space="0" w:color="auto"/>
              <w:right w:val="single" w:sz="4" w:space="0" w:color="auto"/>
            </w:tcBorders>
            <w:vAlign w:val="center"/>
          </w:tcPr>
          <w:p w14:paraId="7A318500" w14:textId="07FE9CF3" w:rsidR="00B850FD" w:rsidRDefault="00B850FD" w:rsidP="00B850FD">
            <w:pPr>
              <w:pStyle w:val="NormalnyWeb"/>
              <w:spacing w:before="0" w:beforeAutospacing="0" w:after="0" w:line="276" w:lineRule="auto"/>
              <w:rPr>
                <w:rFonts w:asciiTheme="minorHAnsi" w:hAnsiTheme="minorHAnsi" w:cstheme="minorHAnsi"/>
                <w:sz w:val="22"/>
                <w:szCs w:val="22"/>
                <w:lang w:eastAsia="en-US"/>
              </w:rPr>
            </w:pPr>
            <w:r>
              <w:rPr>
                <w:rFonts w:asciiTheme="minorHAnsi" w:hAnsiTheme="minorHAnsi" w:cstheme="minorHAnsi"/>
                <w:sz w:val="22"/>
                <w:szCs w:val="22"/>
              </w:rPr>
              <w:t>długość</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8C849A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6BDB6C7"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AFDEC8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ED4A0EA" w14:textId="0BC9F1B4" w:rsidR="00B850FD" w:rsidRPr="00B850FD" w:rsidRDefault="00B850FD" w:rsidP="00B850FD">
            <w:pPr>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rPr>
              <w:t>waga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E2E2E4A"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CB29B56"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1F36707F"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3A6829BF" w14:textId="0B94F73E"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maksymalna waga użytkownika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9166665"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B62FAA4"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1621CD3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68688FD" w14:textId="146DAA33"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materiał</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242050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9C71948"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484E15A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9CAFD64" w14:textId="0EF5552A"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uchwyty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B67BE91"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606A755"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E3D30D1"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6A1CD8E" w14:textId="581AC596"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Średnica drążka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857C6A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A6C0D0B"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2B3CAED"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C86A940" w14:textId="22B48D78"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Gumowe końcówki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517E898"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1430215"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81206A5"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67CC422" w14:textId="52E7CB2A"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możliwość regulacji długości w zakresie 70-100 cm</w:t>
            </w:r>
          </w:p>
        </w:tc>
        <w:tc>
          <w:tcPr>
            <w:tcW w:w="1131" w:type="dxa"/>
            <w:tcBorders>
              <w:top w:val="single" w:sz="4" w:space="0" w:color="auto"/>
              <w:left w:val="single" w:sz="4" w:space="0" w:color="auto"/>
              <w:bottom w:val="single" w:sz="4" w:space="0" w:color="auto"/>
              <w:right w:val="single" w:sz="4" w:space="0" w:color="auto"/>
            </w:tcBorders>
            <w:hideMark/>
          </w:tcPr>
          <w:p w14:paraId="1B7D249F"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AF29A31"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54D4CFC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695AE4D" w14:textId="530DEFCD"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łatwy montaż i demontaż bez użycia narzędzi</w:t>
            </w:r>
          </w:p>
        </w:tc>
        <w:tc>
          <w:tcPr>
            <w:tcW w:w="1131" w:type="dxa"/>
            <w:tcBorders>
              <w:top w:val="single" w:sz="4" w:space="0" w:color="auto"/>
              <w:left w:val="single" w:sz="4" w:space="0" w:color="auto"/>
              <w:bottom w:val="single" w:sz="4" w:space="0" w:color="auto"/>
              <w:right w:val="single" w:sz="4" w:space="0" w:color="auto"/>
            </w:tcBorders>
            <w:hideMark/>
          </w:tcPr>
          <w:p w14:paraId="574C88F4"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E2ECF56"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B1A41CC"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3343F0B" w14:textId="7347F653"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zaciski</w:t>
            </w:r>
          </w:p>
        </w:tc>
        <w:tc>
          <w:tcPr>
            <w:tcW w:w="1131" w:type="dxa"/>
            <w:tcBorders>
              <w:top w:val="single" w:sz="4" w:space="0" w:color="auto"/>
              <w:left w:val="single" w:sz="4" w:space="0" w:color="auto"/>
              <w:bottom w:val="single" w:sz="4" w:space="0" w:color="auto"/>
              <w:right w:val="single" w:sz="4" w:space="0" w:color="auto"/>
            </w:tcBorders>
            <w:vAlign w:val="center"/>
          </w:tcPr>
          <w:p w14:paraId="0663477D"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9BA4C9F"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84EEAFC"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95B1C17" w14:textId="5D88614B"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Kompaktowy, przenośny</w:t>
            </w:r>
          </w:p>
        </w:tc>
        <w:tc>
          <w:tcPr>
            <w:tcW w:w="1131" w:type="dxa"/>
            <w:tcBorders>
              <w:top w:val="single" w:sz="4" w:space="0" w:color="auto"/>
              <w:left w:val="single" w:sz="4" w:space="0" w:color="auto"/>
              <w:bottom w:val="single" w:sz="4" w:space="0" w:color="auto"/>
              <w:right w:val="single" w:sz="4" w:space="0" w:color="auto"/>
            </w:tcBorders>
          </w:tcPr>
          <w:p w14:paraId="67519304"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F81F98A" w14:textId="77777777" w:rsidR="00B850FD" w:rsidRDefault="00B850FD" w:rsidP="00B850FD">
            <w:pPr>
              <w:spacing w:line="276" w:lineRule="auto"/>
              <w:jc w:val="both"/>
              <w:rPr>
                <w:rFonts w:asciiTheme="minorHAnsi" w:hAnsiTheme="minorHAnsi" w:cstheme="minorHAnsi"/>
                <w:b/>
                <w:sz w:val="22"/>
                <w:szCs w:val="22"/>
                <w:lang w:eastAsia="en-US"/>
              </w:rPr>
            </w:pPr>
          </w:p>
        </w:tc>
      </w:tr>
      <w:tr w:rsidR="002250A2" w14:paraId="3CE5DDF8"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BE1F0D4" w14:textId="58DCADC5" w:rsidR="002250A2" w:rsidRDefault="002250A2" w:rsidP="002250A2">
            <w:pPr>
              <w:pStyle w:val="NormalnyWeb"/>
              <w:spacing w:before="0" w:beforeAutospacing="0" w:after="0"/>
              <w:jc w:val="both"/>
              <w:rPr>
                <w:rFonts w:asciiTheme="minorHAnsi" w:hAnsiTheme="minorHAnsi" w:cstheme="minorHAnsi"/>
                <w:sz w:val="22"/>
                <w:szCs w:val="22"/>
              </w:rPr>
            </w:pPr>
            <w:r>
              <w:rPr>
                <w:rFonts w:ascii="Calibri-Bold" w:eastAsiaTheme="minorHAnsi" w:hAnsi="Calibri-Bold" w:cs="Calibri-Bold"/>
                <w:b/>
                <w:bCs/>
                <w:sz w:val="22"/>
                <w:szCs w:val="22"/>
                <w:lang w:eastAsia="en-US"/>
              </w:rPr>
              <w:t>Zamawiający wymaga wniesienia, montażu oraz uruchomienia sprzętu (szerokość drzwi min. 90 cm, piętro od 1 do 4, brak przeszkód komunikacyjnych).</w:t>
            </w:r>
            <w:r>
              <w:rPr>
                <w:rFonts w:asciiTheme="minorHAnsi" w:hAnsiTheme="minorHAnsi" w:cstheme="minorHAnsi"/>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tcPr>
          <w:p w14:paraId="27F56EBA" w14:textId="77777777" w:rsidR="00AD7E2F" w:rsidRDefault="00AD7E2F" w:rsidP="00B850FD">
            <w:pPr>
              <w:spacing w:line="276" w:lineRule="auto"/>
              <w:jc w:val="both"/>
              <w:rPr>
                <w:rFonts w:asciiTheme="minorHAnsi" w:hAnsiTheme="minorHAnsi" w:cstheme="minorHAnsi"/>
                <w:b/>
                <w:bCs/>
                <w:sz w:val="22"/>
                <w:szCs w:val="22"/>
                <w:lang w:eastAsia="en-US"/>
              </w:rPr>
            </w:pPr>
          </w:p>
          <w:p w14:paraId="25E10002" w14:textId="3530B0A5" w:rsidR="002250A2" w:rsidRDefault="00AD7E2F"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3CA2478" w14:textId="77777777" w:rsidR="002250A2" w:rsidRDefault="002250A2" w:rsidP="00B850FD">
            <w:pPr>
              <w:spacing w:line="276" w:lineRule="auto"/>
              <w:jc w:val="both"/>
              <w:rPr>
                <w:rFonts w:asciiTheme="minorHAnsi" w:hAnsiTheme="minorHAnsi" w:cstheme="minorHAnsi"/>
                <w:b/>
                <w:sz w:val="22"/>
                <w:szCs w:val="22"/>
                <w:lang w:eastAsia="en-US"/>
              </w:rPr>
            </w:pPr>
          </w:p>
        </w:tc>
      </w:tr>
    </w:tbl>
    <w:p w14:paraId="6D79191A" w14:textId="77777777" w:rsidR="002250A2" w:rsidRDefault="002250A2" w:rsidP="00B850FD">
      <w:pPr>
        <w:spacing w:line="276" w:lineRule="auto"/>
        <w:ind w:left="-426"/>
        <w:rPr>
          <w:rFonts w:asciiTheme="minorHAnsi" w:eastAsia="Calibri" w:hAnsiTheme="minorHAnsi" w:cstheme="minorHAnsi"/>
          <w:b/>
          <w:sz w:val="22"/>
          <w:szCs w:val="22"/>
          <w:u w:val="single"/>
          <w:lang w:eastAsia="en-US"/>
        </w:rPr>
      </w:pPr>
    </w:p>
    <w:p w14:paraId="7BCEE63A" w14:textId="77777777" w:rsidR="00B25BA8" w:rsidRDefault="00B25BA8" w:rsidP="00B850FD">
      <w:pPr>
        <w:spacing w:line="276" w:lineRule="auto"/>
        <w:ind w:left="-426"/>
        <w:rPr>
          <w:rFonts w:asciiTheme="minorHAnsi" w:eastAsia="Calibri" w:hAnsiTheme="minorHAnsi" w:cstheme="minorHAnsi"/>
          <w:b/>
          <w:sz w:val="22"/>
          <w:szCs w:val="22"/>
          <w:u w:val="single"/>
          <w:lang w:eastAsia="en-US"/>
        </w:rPr>
      </w:pPr>
    </w:p>
    <w:p w14:paraId="4B633D40" w14:textId="77777777" w:rsidR="00B25BA8" w:rsidRDefault="00B25BA8" w:rsidP="00B850FD">
      <w:pPr>
        <w:spacing w:line="276" w:lineRule="auto"/>
        <w:ind w:left="-426"/>
        <w:rPr>
          <w:rFonts w:asciiTheme="minorHAnsi" w:eastAsia="Calibri" w:hAnsiTheme="minorHAnsi" w:cstheme="minorHAnsi"/>
          <w:b/>
          <w:sz w:val="22"/>
          <w:szCs w:val="22"/>
          <w:u w:val="single"/>
          <w:lang w:eastAsia="en-US"/>
        </w:rPr>
      </w:pPr>
    </w:p>
    <w:p w14:paraId="39319598" w14:textId="77777777" w:rsidR="00B25BA8" w:rsidRDefault="00B25BA8" w:rsidP="00B850FD">
      <w:pPr>
        <w:spacing w:line="276" w:lineRule="auto"/>
        <w:ind w:left="-426"/>
        <w:rPr>
          <w:rFonts w:asciiTheme="minorHAnsi" w:eastAsia="Calibri" w:hAnsiTheme="minorHAnsi" w:cstheme="minorHAnsi"/>
          <w:b/>
          <w:sz w:val="22"/>
          <w:szCs w:val="22"/>
          <w:u w:val="single"/>
          <w:lang w:eastAsia="en-US"/>
        </w:rPr>
      </w:pPr>
    </w:p>
    <w:p w14:paraId="3E44BDCA" w14:textId="77777777" w:rsidR="00B25BA8" w:rsidRDefault="00B25BA8" w:rsidP="00B850FD">
      <w:pPr>
        <w:spacing w:line="276" w:lineRule="auto"/>
        <w:ind w:left="-426"/>
        <w:rPr>
          <w:rFonts w:asciiTheme="minorHAnsi" w:eastAsia="Calibri" w:hAnsiTheme="minorHAnsi" w:cstheme="minorHAnsi"/>
          <w:b/>
          <w:sz w:val="22"/>
          <w:szCs w:val="22"/>
          <w:u w:val="single"/>
          <w:lang w:eastAsia="en-US"/>
        </w:rPr>
      </w:pPr>
    </w:p>
    <w:p w14:paraId="0E0C7E1E" w14:textId="41D281C1" w:rsidR="00B850FD" w:rsidRPr="00B850FD" w:rsidRDefault="0083470E" w:rsidP="00B850FD">
      <w:pPr>
        <w:spacing w:line="276" w:lineRule="auto"/>
        <w:ind w:left="-426"/>
        <w:rPr>
          <w:rFonts w:asciiTheme="minorHAnsi" w:hAnsiTheme="minorHAnsi" w:cstheme="minorHAnsi"/>
          <w:b/>
          <w:bCs/>
          <w:sz w:val="22"/>
          <w:szCs w:val="22"/>
          <w:u w:val="single"/>
        </w:rPr>
      </w:pPr>
      <w:r>
        <w:rPr>
          <w:rFonts w:asciiTheme="minorHAnsi" w:eastAsia="Calibri" w:hAnsiTheme="minorHAnsi" w:cstheme="minorHAnsi"/>
          <w:b/>
          <w:sz w:val="22"/>
          <w:szCs w:val="22"/>
          <w:u w:val="single"/>
          <w:lang w:eastAsia="en-US"/>
        </w:rPr>
        <w:lastRenderedPageBreak/>
        <w:t>2</w:t>
      </w:r>
      <w:r w:rsidR="00B850FD">
        <w:rPr>
          <w:rFonts w:asciiTheme="minorHAnsi" w:eastAsia="Calibri" w:hAnsiTheme="minorHAnsi" w:cstheme="minorHAnsi"/>
          <w:b/>
          <w:sz w:val="22"/>
          <w:szCs w:val="22"/>
          <w:u w:val="single"/>
          <w:lang w:eastAsia="en-US"/>
        </w:rPr>
        <w:t xml:space="preserve"> sztuki steperów</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2"/>
        <w:gridCol w:w="1131"/>
        <w:gridCol w:w="3260"/>
      </w:tblGrid>
      <w:tr w:rsidR="00B850FD" w14:paraId="01A5F448" w14:textId="77777777" w:rsidTr="00B850FD">
        <w:trPr>
          <w:trHeight w:val="54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104EFDD9"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Parametr/Warunek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16D231B"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 wymagany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2E8A245"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Opis parametrów oferowanego produktu </w:t>
            </w:r>
          </w:p>
        </w:tc>
      </w:tr>
      <w:tr w:rsidR="00B850FD" w14:paraId="084048E2" w14:textId="77777777" w:rsidTr="00B850FD">
        <w:trPr>
          <w:trHeight w:val="356"/>
          <w:jc w:val="center"/>
        </w:trPr>
        <w:tc>
          <w:tcPr>
            <w:tcW w:w="5512" w:type="dxa"/>
            <w:tcBorders>
              <w:top w:val="single" w:sz="4" w:space="0" w:color="auto"/>
              <w:left w:val="single" w:sz="4" w:space="0" w:color="auto"/>
              <w:bottom w:val="single" w:sz="4" w:space="0" w:color="auto"/>
              <w:right w:val="single" w:sz="4" w:space="0" w:color="auto"/>
            </w:tcBorders>
            <w:vAlign w:val="center"/>
          </w:tcPr>
          <w:p w14:paraId="56991F02" w14:textId="1272E604" w:rsidR="00B850FD" w:rsidRDefault="000856DD" w:rsidP="00B850FD">
            <w:pPr>
              <w:pStyle w:val="NormalnyWeb"/>
              <w:spacing w:before="0" w:beforeAutospacing="0" w:after="0" w:line="276" w:lineRule="auto"/>
              <w:rPr>
                <w:rFonts w:asciiTheme="minorHAnsi" w:hAnsiTheme="minorHAnsi" w:cstheme="minorHAnsi"/>
                <w:sz w:val="22"/>
                <w:szCs w:val="22"/>
                <w:lang w:eastAsia="en-US"/>
              </w:rPr>
            </w:pPr>
            <w:r>
              <w:rPr>
                <w:rFonts w:asciiTheme="minorHAnsi" w:hAnsiTheme="minorHAnsi" w:cstheme="minorHAnsi"/>
                <w:sz w:val="22"/>
                <w:szCs w:val="22"/>
              </w:rPr>
              <w:t>Wyświetlacz LCD</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B477A0D"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022205D"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ADA461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538C950" w14:textId="3BD867E5" w:rsidR="00B850FD" w:rsidRPr="00B850FD" w:rsidRDefault="000856DD" w:rsidP="00B850FD">
            <w:pPr>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rPr>
              <w:t>Regulacja oporu</w:t>
            </w:r>
            <w:r w:rsidR="00B850FD">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0E8FD948"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F8F631E"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7FE5649"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2BF0804" w14:textId="10F65F67"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Regulacja obciążenia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5A35573"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611E802"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4985686"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3412C40" w14:textId="3EF0BC04"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w:t>
            </w:r>
            <w:r w:rsidR="000856DD">
              <w:rPr>
                <w:rFonts w:asciiTheme="minorHAnsi" w:hAnsiTheme="minorHAnsi" w:cstheme="minorHAnsi"/>
                <w:sz w:val="22"/>
                <w:szCs w:val="22"/>
              </w:rPr>
              <w:t>aksymalna waga użytkownika [kg]</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64B6526"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5742ABC"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2C2ECF1F"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33C1F8E" w14:textId="552A90F5"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Linki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493725D"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7972336"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1585039F"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ACC9F72" w14:textId="56617FC1"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Funkcje komputera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70DA15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0F29684"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6C719DAF"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AE8B10C" w14:textId="2046CCDB"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 xml:space="preserve">Instrukcja obsługi </w:t>
            </w:r>
            <w:r>
              <w:rPr>
                <w:rFonts w:asciiTheme="minorHAnsi" w:hAnsiTheme="minorHAnsi" w:cstheme="minorHAnsi"/>
                <w:sz w:val="22"/>
                <w:szCs w:val="22"/>
              </w:rPr>
              <w:tab/>
            </w:r>
          </w:p>
        </w:tc>
        <w:tc>
          <w:tcPr>
            <w:tcW w:w="1131" w:type="dxa"/>
            <w:tcBorders>
              <w:top w:val="single" w:sz="4" w:space="0" w:color="auto"/>
              <w:left w:val="single" w:sz="4" w:space="0" w:color="auto"/>
              <w:bottom w:val="single" w:sz="4" w:space="0" w:color="auto"/>
              <w:right w:val="single" w:sz="4" w:space="0" w:color="auto"/>
            </w:tcBorders>
            <w:vAlign w:val="center"/>
            <w:hideMark/>
          </w:tcPr>
          <w:p w14:paraId="3BDCDB5F"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2D8A654"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00455B0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DBB331D" w14:textId="23DEB249"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Gwarancja</w:t>
            </w:r>
          </w:p>
        </w:tc>
        <w:tc>
          <w:tcPr>
            <w:tcW w:w="1131" w:type="dxa"/>
            <w:tcBorders>
              <w:top w:val="single" w:sz="4" w:space="0" w:color="auto"/>
              <w:left w:val="single" w:sz="4" w:space="0" w:color="auto"/>
              <w:bottom w:val="single" w:sz="4" w:space="0" w:color="auto"/>
              <w:right w:val="single" w:sz="4" w:space="0" w:color="auto"/>
            </w:tcBorders>
            <w:hideMark/>
          </w:tcPr>
          <w:p w14:paraId="71A4D924"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C2B32B6"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5431D9E3"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7FC27030" w14:textId="4AC8D649"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Te</w:t>
            </w:r>
            <w:r w:rsidR="000856DD">
              <w:rPr>
                <w:rFonts w:asciiTheme="minorHAnsi" w:hAnsiTheme="minorHAnsi" w:cstheme="minorHAnsi"/>
                <w:sz w:val="22"/>
                <w:szCs w:val="22"/>
              </w:rPr>
              <w:t>chniczne Ćwiczone partie mięśni</w:t>
            </w:r>
          </w:p>
        </w:tc>
        <w:tc>
          <w:tcPr>
            <w:tcW w:w="1131" w:type="dxa"/>
            <w:tcBorders>
              <w:top w:val="single" w:sz="4" w:space="0" w:color="auto"/>
              <w:left w:val="single" w:sz="4" w:space="0" w:color="auto"/>
              <w:bottom w:val="single" w:sz="4" w:space="0" w:color="auto"/>
              <w:right w:val="single" w:sz="4" w:space="0" w:color="auto"/>
            </w:tcBorders>
            <w:hideMark/>
          </w:tcPr>
          <w:p w14:paraId="6156CE4F"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A359213"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9071A5B"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780C464" w14:textId="5F0F58E5" w:rsidR="00B850FD" w:rsidRDefault="00B850F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Wymiar po złożeniu [cm</w:t>
            </w:r>
            <w:r w:rsidR="000856DD">
              <w:rPr>
                <w:rFonts w:asciiTheme="minorHAnsi" w:hAnsiTheme="minorHAnsi" w:cstheme="minorHAnsi"/>
                <w:sz w:val="22"/>
                <w:szCs w:val="22"/>
              </w:rPr>
              <w:t>]</w:t>
            </w:r>
          </w:p>
        </w:tc>
        <w:tc>
          <w:tcPr>
            <w:tcW w:w="1131" w:type="dxa"/>
            <w:tcBorders>
              <w:top w:val="single" w:sz="4" w:space="0" w:color="auto"/>
              <w:left w:val="single" w:sz="4" w:space="0" w:color="auto"/>
              <w:bottom w:val="single" w:sz="4" w:space="0" w:color="auto"/>
              <w:right w:val="single" w:sz="4" w:space="0" w:color="auto"/>
            </w:tcBorders>
            <w:vAlign w:val="center"/>
          </w:tcPr>
          <w:p w14:paraId="41FAEB86"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22A3A30"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DC9F745"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08AE382" w14:textId="15EDADE3"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Funkcje dodatkowe</w:t>
            </w:r>
          </w:p>
        </w:tc>
        <w:tc>
          <w:tcPr>
            <w:tcW w:w="1131" w:type="dxa"/>
            <w:tcBorders>
              <w:top w:val="single" w:sz="4" w:space="0" w:color="auto"/>
              <w:left w:val="single" w:sz="4" w:space="0" w:color="auto"/>
              <w:bottom w:val="single" w:sz="4" w:space="0" w:color="auto"/>
              <w:right w:val="single" w:sz="4" w:space="0" w:color="auto"/>
            </w:tcBorders>
          </w:tcPr>
          <w:p w14:paraId="4B46D2E2"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7150E13"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4B067DDA"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48200262" w14:textId="35A1FB42"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Waga urządzenia [kg]</w:t>
            </w:r>
          </w:p>
        </w:tc>
        <w:tc>
          <w:tcPr>
            <w:tcW w:w="1131" w:type="dxa"/>
            <w:tcBorders>
              <w:top w:val="single" w:sz="4" w:space="0" w:color="auto"/>
              <w:left w:val="single" w:sz="4" w:space="0" w:color="auto"/>
              <w:bottom w:val="single" w:sz="4" w:space="0" w:color="auto"/>
              <w:right w:val="single" w:sz="4" w:space="0" w:color="auto"/>
            </w:tcBorders>
          </w:tcPr>
          <w:p w14:paraId="0F084E3C"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CAE0519"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2BCE8486"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316F201" w14:textId="15B266B4"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 xml:space="preserve">Rodzaj oporu: </w:t>
            </w:r>
          </w:p>
        </w:tc>
        <w:tc>
          <w:tcPr>
            <w:tcW w:w="1131" w:type="dxa"/>
            <w:tcBorders>
              <w:top w:val="single" w:sz="4" w:space="0" w:color="auto"/>
              <w:left w:val="single" w:sz="4" w:space="0" w:color="auto"/>
              <w:bottom w:val="single" w:sz="4" w:space="0" w:color="auto"/>
              <w:right w:val="single" w:sz="4" w:space="0" w:color="auto"/>
            </w:tcBorders>
            <w:hideMark/>
          </w:tcPr>
          <w:p w14:paraId="324EFA17"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ADD0326"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3E05481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2CBED99B" w14:textId="3CA5EEF7"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Maksymalna waga użytkownika [kg]</w:t>
            </w:r>
          </w:p>
        </w:tc>
        <w:tc>
          <w:tcPr>
            <w:tcW w:w="1131" w:type="dxa"/>
            <w:tcBorders>
              <w:top w:val="single" w:sz="4" w:space="0" w:color="auto"/>
              <w:left w:val="single" w:sz="4" w:space="0" w:color="auto"/>
              <w:bottom w:val="single" w:sz="4" w:space="0" w:color="auto"/>
              <w:right w:val="single" w:sz="4" w:space="0" w:color="auto"/>
            </w:tcBorders>
            <w:hideMark/>
          </w:tcPr>
          <w:p w14:paraId="30AEC961"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C705F50"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18B94B57"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6BAAA35E" w14:textId="75D7907B"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Możliwość złożenia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C4A3C45"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6F6E4EE"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4F9AD5CD"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178C0A05" w14:textId="7BC324F5"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Wykonanie</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2692B3E"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7ACEA06" w14:textId="77777777" w:rsidR="00B850FD" w:rsidRDefault="00B850FD" w:rsidP="00B850FD">
            <w:pPr>
              <w:spacing w:line="276" w:lineRule="auto"/>
              <w:jc w:val="both"/>
              <w:rPr>
                <w:rFonts w:asciiTheme="minorHAnsi" w:hAnsiTheme="minorHAnsi" w:cstheme="minorHAnsi"/>
                <w:b/>
                <w:sz w:val="22"/>
                <w:szCs w:val="22"/>
                <w:lang w:eastAsia="en-US"/>
              </w:rPr>
            </w:pPr>
          </w:p>
        </w:tc>
      </w:tr>
      <w:tr w:rsidR="00B850FD" w14:paraId="72BAE832"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0208E95A" w14:textId="06EEED43" w:rsidR="00B850FD" w:rsidRDefault="000856DD" w:rsidP="00B850FD">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rPr>
              <w:t>Wyposażenie</w:t>
            </w:r>
          </w:p>
        </w:tc>
        <w:tc>
          <w:tcPr>
            <w:tcW w:w="1131" w:type="dxa"/>
            <w:tcBorders>
              <w:top w:val="single" w:sz="4" w:space="0" w:color="auto"/>
              <w:left w:val="single" w:sz="4" w:space="0" w:color="auto"/>
              <w:bottom w:val="single" w:sz="4" w:space="0" w:color="auto"/>
              <w:right w:val="single" w:sz="4" w:space="0" w:color="auto"/>
            </w:tcBorders>
            <w:vAlign w:val="center"/>
          </w:tcPr>
          <w:p w14:paraId="2AECC6F0" w14:textId="77777777" w:rsidR="00B850FD" w:rsidRDefault="00B850FD"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898A33B" w14:textId="77777777" w:rsidR="00B850FD" w:rsidRDefault="00B850FD" w:rsidP="00B850FD">
            <w:pPr>
              <w:spacing w:line="276" w:lineRule="auto"/>
              <w:jc w:val="both"/>
              <w:rPr>
                <w:rFonts w:asciiTheme="minorHAnsi" w:hAnsiTheme="minorHAnsi" w:cstheme="minorHAnsi"/>
                <w:b/>
                <w:sz w:val="22"/>
                <w:szCs w:val="22"/>
                <w:lang w:eastAsia="en-US"/>
              </w:rPr>
            </w:pPr>
          </w:p>
        </w:tc>
      </w:tr>
      <w:tr w:rsidR="002250A2" w14:paraId="5BF39A2F" w14:textId="77777777" w:rsidTr="00B850FD">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tcPr>
          <w:p w14:paraId="557C57BD" w14:textId="6DD6796A" w:rsidR="002250A2" w:rsidRPr="00866128" w:rsidRDefault="002250A2" w:rsidP="002250A2">
            <w:pPr>
              <w:pStyle w:val="NormalnyWeb"/>
              <w:spacing w:before="0" w:beforeAutospacing="0" w:after="0"/>
              <w:jc w:val="both"/>
              <w:rPr>
                <w:rFonts w:asciiTheme="minorHAnsi" w:hAnsiTheme="minorHAnsi" w:cstheme="minorHAnsi"/>
                <w:sz w:val="22"/>
                <w:szCs w:val="22"/>
              </w:rPr>
            </w:pPr>
            <w:r w:rsidRPr="00866128">
              <w:rPr>
                <w:rFonts w:ascii="Calibri-Bold" w:eastAsiaTheme="minorHAnsi" w:hAnsi="Calibri-Bold" w:cs="Calibri-Bold"/>
                <w:bCs/>
                <w:sz w:val="22"/>
                <w:szCs w:val="22"/>
                <w:lang w:eastAsia="en-US"/>
              </w:rPr>
              <w:t>Zamawiający wymaga wniesienia, montażu oraz uruchomienia sprzętu (szerokość drzwi min. 90 cm, piętro od 1 do 4, brak przeszkód komunikacyjnych).</w:t>
            </w:r>
          </w:p>
        </w:tc>
        <w:tc>
          <w:tcPr>
            <w:tcW w:w="1131" w:type="dxa"/>
            <w:tcBorders>
              <w:top w:val="single" w:sz="4" w:space="0" w:color="auto"/>
              <w:left w:val="single" w:sz="4" w:space="0" w:color="auto"/>
              <w:bottom w:val="single" w:sz="4" w:space="0" w:color="auto"/>
              <w:right w:val="single" w:sz="4" w:space="0" w:color="auto"/>
            </w:tcBorders>
            <w:vAlign w:val="center"/>
          </w:tcPr>
          <w:p w14:paraId="1E3EE04E" w14:textId="19007D79" w:rsidR="002250A2" w:rsidRDefault="002250A2" w:rsidP="00B850FD">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D2FC05D" w14:textId="77777777" w:rsidR="002250A2" w:rsidRDefault="002250A2" w:rsidP="00B850FD">
            <w:pPr>
              <w:spacing w:line="276" w:lineRule="auto"/>
              <w:jc w:val="both"/>
              <w:rPr>
                <w:rFonts w:asciiTheme="minorHAnsi" w:hAnsiTheme="minorHAnsi" w:cstheme="minorHAnsi"/>
                <w:b/>
                <w:sz w:val="22"/>
                <w:szCs w:val="22"/>
                <w:lang w:eastAsia="en-US"/>
              </w:rPr>
            </w:pPr>
          </w:p>
        </w:tc>
      </w:tr>
    </w:tbl>
    <w:p w14:paraId="7111D947" w14:textId="77777777" w:rsidR="00B850FD" w:rsidRDefault="00B850FD" w:rsidP="00B850FD">
      <w:pPr>
        <w:spacing w:after="200" w:line="276" w:lineRule="auto"/>
        <w:rPr>
          <w:rStyle w:val="Hipercze"/>
          <w:rFonts w:asciiTheme="minorHAnsi" w:hAnsiTheme="minorHAnsi" w:cstheme="minorHAnsi"/>
          <w:sz w:val="22"/>
          <w:szCs w:val="22"/>
        </w:rPr>
      </w:pPr>
    </w:p>
    <w:p w14:paraId="1581C1D2" w14:textId="77777777" w:rsidR="00D75893" w:rsidRPr="00E676C8" w:rsidRDefault="00D75893" w:rsidP="00D75893">
      <w:pPr>
        <w:pStyle w:val="Tekstpodstawowy2"/>
        <w:tabs>
          <w:tab w:val="left" w:pos="284"/>
        </w:tabs>
        <w:ind w:left="708" w:hanging="708"/>
        <w:jc w:val="center"/>
        <w:rPr>
          <w:rFonts w:cs="Calibri"/>
          <w:color w:val="000000"/>
          <w:sz w:val="20"/>
          <w:szCs w:val="20"/>
        </w:rPr>
      </w:pPr>
      <w:r>
        <w:rPr>
          <w:rFonts w:cs="Calibri"/>
          <w:kern w:val="3"/>
          <w:lang w:eastAsia="ar-SA"/>
        </w:rPr>
        <w:tab/>
      </w:r>
      <w:r>
        <w:rPr>
          <w:rFonts w:cs="Calibri"/>
          <w:kern w:val="3"/>
          <w:lang w:eastAsia="ar-SA"/>
        </w:rPr>
        <w:tab/>
      </w:r>
      <w:r>
        <w:rPr>
          <w:rFonts w:cs="Calibri"/>
          <w:kern w:val="3"/>
          <w:lang w:eastAsia="ar-SA"/>
        </w:rPr>
        <w:tab/>
      </w:r>
      <w:r>
        <w:rPr>
          <w:rFonts w:cs="Calibri"/>
          <w:kern w:val="3"/>
          <w:lang w:eastAsia="ar-SA"/>
        </w:rPr>
        <w:tab/>
      </w:r>
      <w:r w:rsidRPr="00E676C8">
        <w:rPr>
          <w:rFonts w:cs="Calibri"/>
          <w:kern w:val="3"/>
          <w:sz w:val="20"/>
          <w:szCs w:val="20"/>
          <w:lang w:eastAsia="ar-SA"/>
        </w:rPr>
        <w:tab/>
      </w:r>
      <w:r w:rsidRPr="00E676C8">
        <w:rPr>
          <w:rFonts w:cs="Calibri"/>
          <w:kern w:val="3"/>
          <w:sz w:val="20"/>
          <w:szCs w:val="20"/>
          <w:lang w:eastAsia="ar-SA"/>
        </w:rPr>
        <w:tab/>
      </w:r>
      <w:r w:rsidRPr="00E676C8">
        <w:rPr>
          <w:rFonts w:cs="Calibri"/>
          <w:kern w:val="3"/>
          <w:sz w:val="20"/>
          <w:szCs w:val="20"/>
          <w:lang w:eastAsia="ar-SA"/>
        </w:rPr>
        <w:tab/>
      </w:r>
      <w:r w:rsidRPr="00E676C8">
        <w:rPr>
          <w:rFonts w:cs="Calibri"/>
          <w:kern w:val="3"/>
          <w:sz w:val="20"/>
          <w:szCs w:val="20"/>
          <w:lang w:eastAsia="ar-SA"/>
        </w:rPr>
        <w:tab/>
      </w:r>
    </w:p>
    <w:p w14:paraId="2DF55966" w14:textId="77777777" w:rsidR="00D75893" w:rsidRPr="00E676C8" w:rsidRDefault="00D75893" w:rsidP="00D75893">
      <w:pPr>
        <w:pStyle w:val="Tekstpodstawowy21"/>
        <w:tabs>
          <w:tab w:val="left" w:pos="992"/>
        </w:tabs>
        <w:ind w:left="708" w:hanging="708"/>
        <w:jc w:val="right"/>
        <w:rPr>
          <w:rFonts w:asciiTheme="minorHAnsi" w:hAnsiTheme="minorHAnsi" w:cstheme="minorHAnsi"/>
          <w:sz w:val="20"/>
          <w:szCs w:val="20"/>
        </w:rPr>
      </w:pPr>
      <w:r w:rsidRPr="00E676C8">
        <w:rPr>
          <w:rFonts w:ascii="Calibri" w:hAnsi="Calibri" w:cs="Calibri"/>
          <w:color w:val="000000"/>
          <w:sz w:val="20"/>
          <w:szCs w:val="20"/>
        </w:rPr>
        <w:t xml:space="preserve">                                                                                                            </w:t>
      </w:r>
      <w:r w:rsidRPr="00E676C8">
        <w:rPr>
          <w:rFonts w:asciiTheme="minorHAnsi" w:hAnsiTheme="minorHAnsi" w:cstheme="minorHAnsi"/>
          <w:sz w:val="20"/>
          <w:szCs w:val="20"/>
        </w:rPr>
        <w:t>……….........................................................</w:t>
      </w:r>
    </w:p>
    <w:p w14:paraId="38737C2A"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data, pieczątka i podpis</w:t>
      </w:r>
    </w:p>
    <w:p w14:paraId="416F367E"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osoby upoważnionej</w:t>
      </w:r>
    </w:p>
    <w:p w14:paraId="628A5471" w14:textId="77777777" w:rsidR="00D75893" w:rsidRPr="00E676C8" w:rsidRDefault="00D75893" w:rsidP="00D75893">
      <w:pPr>
        <w:pStyle w:val="Standard"/>
        <w:ind w:left="5656" w:firstLine="8"/>
        <w:jc w:val="right"/>
        <w:rPr>
          <w:rFonts w:asciiTheme="minorHAnsi" w:hAnsiTheme="minorHAnsi" w:cstheme="minorHAnsi"/>
          <w:sz w:val="20"/>
          <w:szCs w:val="20"/>
        </w:rPr>
      </w:pPr>
      <w:r w:rsidRPr="00E676C8">
        <w:rPr>
          <w:rFonts w:asciiTheme="minorHAnsi" w:hAnsiTheme="minorHAnsi" w:cstheme="minorHAnsi"/>
          <w:sz w:val="20"/>
          <w:szCs w:val="20"/>
        </w:rPr>
        <w:t>do reprezentowania oferenta</w:t>
      </w:r>
    </w:p>
    <w:p w14:paraId="4DA41CCC" w14:textId="3FFFC98C" w:rsidR="00B850FD" w:rsidRDefault="00B850FD" w:rsidP="00063C94">
      <w:pPr>
        <w:spacing w:after="200" w:line="276" w:lineRule="auto"/>
        <w:rPr>
          <w:rStyle w:val="Hipercze"/>
          <w:rFonts w:asciiTheme="minorHAnsi" w:hAnsiTheme="minorHAnsi" w:cstheme="minorHAnsi"/>
          <w:sz w:val="22"/>
          <w:szCs w:val="22"/>
        </w:rPr>
      </w:pPr>
    </w:p>
    <w:p w14:paraId="22FFDE48" w14:textId="77777777" w:rsidR="000856DD" w:rsidRDefault="000856DD" w:rsidP="00063C94">
      <w:pPr>
        <w:spacing w:after="200" w:line="276" w:lineRule="auto"/>
        <w:rPr>
          <w:rStyle w:val="Hipercze"/>
          <w:rFonts w:asciiTheme="minorHAnsi" w:hAnsiTheme="minorHAnsi" w:cstheme="minorHAnsi"/>
          <w:sz w:val="22"/>
          <w:szCs w:val="22"/>
        </w:rPr>
      </w:pPr>
    </w:p>
    <w:p w14:paraId="4CFF34B7" w14:textId="77777777" w:rsidR="000856DD" w:rsidRDefault="000856DD" w:rsidP="00063C94">
      <w:pPr>
        <w:spacing w:after="200" w:line="276" w:lineRule="auto"/>
        <w:rPr>
          <w:rStyle w:val="Hipercze"/>
          <w:rFonts w:asciiTheme="minorHAnsi" w:hAnsiTheme="minorHAnsi" w:cstheme="minorHAnsi"/>
          <w:sz w:val="22"/>
          <w:szCs w:val="22"/>
        </w:rPr>
      </w:pPr>
    </w:p>
    <w:p w14:paraId="75963209" w14:textId="77777777" w:rsidR="000856DD" w:rsidRDefault="000856DD" w:rsidP="00063C94">
      <w:pPr>
        <w:spacing w:after="200" w:line="276" w:lineRule="auto"/>
        <w:rPr>
          <w:rStyle w:val="Hipercze"/>
          <w:rFonts w:asciiTheme="minorHAnsi" w:hAnsiTheme="minorHAnsi" w:cstheme="minorHAnsi"/>
          <w:sz w:val="22"/>
          <w:szCs w:val="22"/>
        </w:rPr>
      </w:pPr>
    </w:p>
    <w:p w14:paraId="1E0A7025" w14:textId="77777777" w:rsidR="000856DD" w:rsidRDefault="000856DD" w:rsidP="00063C94">
      <w:pPr>
        <w:spacing w:after="200" w:line="276" w:lineRule="auto"/>
        <w:rPr>
          <w:rStyle w:val="Hipercze"/>
          <w:rFonts w:asciiTheme="minorHAnsi" w:hAnsiTheme="minorHAnsi" w:cstheme="minorHAnsi"/>
          <w:sz w:val="22"/>
          <w:szCs w:val="22"/>
        </w:rPr>
      </w:pPr>
    </w:p>
    <w:p w14:paraId="117CEC13" w14:textId="77777777" w:rsidR="000856DD" w:rsidRDefault="000856DD" w:rsidP="00063C94">
      <w:pPr>
        <w:spacing w:after="200" w:line="276" w:lineRule="auto"/>
        <w:rPr>
          <w:rStyle w:val="Hipercze"/>
          <w:rFonts w:asciiTheme="minorHAnsi" w:hAnsiTheme="minorHAnsi" w:cstheme="minorHAnsi"/>
          <w:sz w:val="22"/>
          <w:szCs w:val="22"/>
        </w:rPr>
      </w:pPr>
    </w:p>
    <w:p w14:paraId="5ECB7136" w14:textId="77777777" w:rsidR="006C52F2" w:rsidRDefault="006C52F2" w:rsidP="00063C94">
      <w:pPr>
        <w:spacing w:after="200" w:line="276" w:lineRule="auto"/>
        <w:rPr>
          <w:rStyle w:val="Hipercze"/>
          <w:rFonts w:asciiTheme="minorHAnsi" w:hAnsiTheme="minorHAnsi" w:cstheme="minorHAnsi"/>
          <w:sz w:val="22"/>
          <w:szCs w:val="22"/>
        </w:rPr>
      </w:pPr>
    </w:p>
    <w:p w14:paraId="5F506952" w14:textId="77777777" w:rsidR="00B25BA8" w:rsidRDefault="00B25BA8" w:rsidP="00063C94">
      <w:pPr>
        <w:spacing w:after="200" w:line="276" w:lineRule="auto"/>
        <w:rPr>
          <w:rStyle w:val="Hipercze"/>
          <w:rFonts w:asciiTheme="minorHAnsi" w:hAnsiTheme="minorHAnsi" w:cstheme="minorHAnsi"/>
          <w:sz w:val="22"/>
          <w:szCs w:val="22"/>
        </w:rPr>
      </w:pPr>
    </w:p>
    <w:p w14:paraId="31BB5C41" w14:textId="77777777" w:rsidR="00B25BA8" w:rsidRDefault="00B25BA8" w:rsidP="00063C94">
      <w:pPr>
        <w:spacing w:after="200" w:line="276" w:lineRule="auto"/>
        <w:rPr>
          <w:rStyle w:val="Hipercze"/>
          <w:rFonts w:asciiTheme="minorHAnsi" w:hAnsiTheme="minorHAnsi" w:cstheme="minorHAnsi"/>
          <w:sz w:val="22"/>
          <w:szCs w:val="22"/>
        </w:rPr>
      </w:pPr>
    </w:p>
    <w:p w14:paraId="246F1E0C" w14:textId="45E7727C" w:rsidR="000856DD" w:rsidRDefault="00423257" w:rsidP="000856DD">
      <w:p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DNA.ZP.262.2.2026</w:t>
      </w:r>
      <w:r w:rsidR="000856DD">
        <w:rPr>
          <w:rFonts w:asciiTheme="minorHAnsi" w:hAnsiTheme="minorHAnsi" w:cstheme="minorHAnsi"/>
          <w:b/>
          <w:sz w:val="22"/>
          <w:szCs w:val="22"/>
        </w:rPr>
        <w:tab/>
      </w:r>
      <w:r w:rsidR="000856DD">
        <w:rPr>
          <w:rFonts w:asciiTheme="minorHAnsi" w:hAnsiTheme="minorHAnsi" w:cstheme="minorHAnsi"/>
          <w:b/>
          <w:sz w:val="22"/>
          <w:szCs w:val="22"/>
        </w:rPr>
        <w:tab/>
      </w:r>
      <w:r w:rsidR="000856DD">
        <w:rPr>
          <w:rFonts w:asciiTheme="minorHAnsi" w:hAnsiTheme="minorHAnsi" w:cstheme="minorHAnsi"/>
          <w:b/>
          <w:sz w:val="22"/>
          <w:szCs w:val="22"/>
        </w:rPr>
        <w:tab/>
      </w:r>
      <w:r w:rsidR="000856DD">
        <w:rPr>
          <w:rFonts w:asciiTheme="minorHAnsi" w:hAnsiTheme="minorHAnsi" w:cstheme="minorHAnsi"/>
          <w:b/>
          <w:sz w:val="22"/>
          <w:szCs w:val="22"/>
        </w:rPr>
        <w:tab/>
      </w:r>
      <w:r w:rsidR="000856DD">
        <w:rPr>
          <w:rFonts w:asciiTheme="minorHAnsi" w:hAnsiTheme="minorHAnsi" w:cstheme="minorHAnsi"/>
          <w:b/>
          <w:sz w:val="22"/>
          <w:szCs w:val="22"/>
        </w:rPr>
        <w:tab/>
      </w:r>
      <w:r w:rsidR="000856DD">
        <w:rPr>
          <w:rFonts w:asciiTheme="minorHAnsi" w:hAnsiTheme="minorHAnsi" w:cstheme="minorHAnsi"/>
          <w:b/>
          <w:sz w:val="22"/>
          <w:szCs w:val="22"/>
        </w:rPr>
        <w:tab/>
      </w:r>
      <w:r w:rsidR="000856DD">
        <w:rPr>
          <w:rFonts w:asciiTheme="minorHAnsi" w:hAnsiTheme="minorHAnsi" w:cstheme="minorHAnsi"/>
          <w:b/>
          <w:sz w:val="22"/>
          <w:szCs w:val="22"/>
        </w:rPr>
        <w:tab/>
      </w:r>
      <w:r w:rsidR="000856DD">
        <w:rPr>
          <w:rFonts w:asciiTheme="minorHAnsi" w:hAnsiTheme="minorHAnsi" w:cstheme="minorHAnsi"/>
          <w:b/>
          <w:sz w:val="22"/>
          <w:szCs w:val="22"/>
        </w:rPr>
        <w:tab/>
        <w:t>Załącznik nr 1-2</w:t>
      </w:r>
    </w:p>
    <w:p w14:paraId="39CCBCA9" w14:textId="77777777" w:rsidR="006C52F2" w:rsidRDefault="006C52F2" w:rsidP="006C52F2">
      <w:pPr>
        <w:spacing w:line="276" w:lineRule="auto"/>
        <w:jc w:val="center"/>
        <w:rPr>
          <w:rFonts w:asciiTheme="minorHAnsi" w:hAnsiTheme="minorHAnsi" w:cstheme="minorHAnsi"/>
          <w:b/>
          <w:sz w:val="22"/>
          <w:szCs w:val="22"/>
        </w:rPr>
      </w:pPr>
      <w:r w:rsidRPr="0007598F">
        <w:rPr>
          <w:rFonts w:asciiTheme="minorHAnsi" w:hAnsiTheme="minorHAnsi" w:cstheme="minorHAnsi"/>
          <w:b/>
          <w:sz w:val="22"/>
          <w:szCs w:val="22"/>
        </w:rPr>
        <w:t xml:space="preserve">FORMULARZ </w:t>
      </w:r>
      <w:r>
        <w:rPr>
          <w:rFonts w:asciiTheme="minorHAnsi" w:hAnsiTheme="minorHAnsi" w:cstheme="minorHAnsi"/>
          <w:b/>
          <w:sz w:val="22"/>
          <w:szCs w:val="22"/>
        </w:rPr>
        <w:t xml:space="preserve">PARAMETRÓW WYMAGANYCH ZADANIE 2 </w:t>
      </w:r>
    </w:p>
    <w:p w14:paraId="3134A927" w14:textId="77777777" w:rsidR="00FB6AF7" w:rsidRDefault="00FB6AF7" w:rsidP="00FB6AF7">
      <w:pPr>
        <w:spacing w:line="276" w:lineRule="auto"/>
        <w:jc w:val="center"/>
        <w:rPr>
          <w:rFonts w:asciiTheme="minorHAnsi" w:hAnsiTheme="minorHAnsi" w:cstheme="minorHAnsi"/>
          <w:b/>
          <w:sz w:val="22"/>
          <w:szCs w:val="22"/>
        </w:rPr>
      </w:pPr>
    </w:p>
    <w:p w14:paraId="4C4A08EC" w14:textId="747DFEE1" w:rsidR="00FB6AF7" w:rsidRDefault="002F503A" w:rsidP="00FB6AF7">
      <w:pPr>
        <w:spacing w:line="276" w:lineRule="auto"/>
        <w:ind w:left="-426"/>
        <w:rPr>
          <w:rFonts w:asciiTheme="minorHAnsi" w:hAnsiTheme="minorHAnsi" w:cstheme="minorHAnsi"/>
          <w:b/>
          <w:bCs/>
          <w:sz w:val="22"/>
          <w:szCs w:val="22"/>
          <w:u w:val="single"/>
        </w:rPr>
      </w:pPr>
      <w:r>
        <w:rPr>
          <w:rFonts w:asciiTheme="minorHAnsi" w:hAnsiTheme="minorHAnsi" w:cstheme="minorHAnsi"/>
          <w:b/>
          <w:bCs/>
          <w:sz w:val="22"/>
          <w:szCs w:val="22"/>
          <w:u w:val="single"/>
        </w:rPr>
        <w:t>20 sztuk foteli ergonomicznych przy biurkowych</w:t>
      </w:r>
      <w:r w:rsidR="00FB6AF7">
        <w:rPr>
          <w:rFonts w:asciiTheme="minorHAnsi" w:hAnsiTheme="minorHAnsi" w:cstheme="minorHAnsi"/>
          <w:b/>
          <w:bCs/>
          <w:sz w:val="22"/>
          <w:szCs w:val="22"/>
          <w:u w:val="single"/>
        </w:rPr>
        <w:t xml:space="preserve"> wraz z podnóżkami</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2"/>
        <w:gridCol w:w="1131"/>
        <w:gridCol w:w="3260"/>
      </w:tblGrid>
      <w:tr w:rsidR="00FB6AF7" w14:paraId="6B34BBF5" w14:textId="77777777" w:rsidTr="00FB6AF7">
        <w:trPr>
          <w:trHeight w:val="54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4F4511B6"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Parametr/Warunek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7C55400"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 wymagany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8345885"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Opis parametrów oferowanego produktu </w:t>
            </w:r>
          </w:p>
        </w:tc>
      </w:tr>
      <w:tr w:rsidR="00FB6AF7" w14:paraId="2212FEA0" w14:textId="77777777" w:rsidTr="00FB6AF7">
        <w:trPr>
          <w:trHeight w:val="604"/>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611B9772"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Regulacja wysokości siedziska w zakresie co najmniej w przedziale  45 – 53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A8DCA8D"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CA070C5" w14:textId="77777777" w:rsidR="00FB6AF7" w:rsidRDefault="00FB6AF7">
            <w:pPr>
              <w:spacing w:line="276" w:lineRule="auto"/>
              <w:jc w:val="both"/>
              <w:rPr>
                <w:rFonts w:asciiTheme="minorHAnsi" w:hAnsiTheme="minorHAnsi" w:cstheme="minorHAnsi"/>
                <w:b/>
                <w:sz w:val="22"/>
                <w:szCs w:val="22"/>
                <w:lang w:eastAsia="en-US"/>
              </w:rPr>
            </w:pPr>
          </w:p>
        </w:tc>
      </w:tr>
      <w:tr w:rsidR="00FB6AF7" w14:paraId="315A47F3"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4DBEF76C" w14:textId="77777777" w:rsidR="00FB6AF7" w:rsidRDefault="00FB6AF7">
            <w:pPr>
              <w:spacing w:line="276" w:lineRule="auto"/>
              <w:jc w:val="both"/>
              <w:rPr>
                <w:rFonts w:asciiTheme="minorHAnsi" w:hAnsiTheme="minorHAnsi" w:cstheme="minorHAnsi"/>
                <w:b/>
                <w:sz w:val="22"/>
                <w:szCs w:val="22"/>
                <w:lang w:eastAsia="en-US"/>
              </w:rPr>
            </w:pPr>
            <w:r>
              <w:rPr>
                <w:rFonts w:asciiTheme="minorHAnsi" w:hAnsiTheme="minorHAnsi" w:cstheme="minorHAnsi"/>
                <w:sz w:val="22"/>
                <w:szCs w:val="22"/>
                <w:lang w:eastAsia="en-US"/>
              </w:rPr>
              <w:t>Siedzisko wypełnione pianką o wysokiej gęstości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226C606"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4879B37" w14:textId="77777777" w:rsidR="00FB6AF7" w:rsidRDefault="00FB6AF7">
            <w:pPr>
              <w:spacing w:line="276" w:lineRule="auto"/>
              <w:jc w:val="both"/>
              <w:rPr>
                <w:rFonts w:asciiTheme="minorHAnsi" w:hAnsiTheme="minorHAnsi" w:cstheme="minorHAnsi"/>
                <w:b/>
                <w:sz w:val="22"/>
                <w:szCs w:val="22"/>
                <w:lang w:eastAsia="en-US"/>
              </w:rPr>
            </w:pPr>
          </w:p>
        </w:tc>
      </w:tr>
      <w:tr w:rsidR="00FB6AF7" w14:paraId="12E901FE"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6F870D3E"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Miękkie, wygodne siedzisko o szerokości co najmniej 49 cm i głębokości co najmniej 44,0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B13E6CE"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58A3A3D" w14:textId="77777777" w:rsidR="00FB6AF7" w:rsidRDefault="00FB6AF7">
            <w:pPr>
              <w:spacing w:line="276" w:lineRule="auto"/>
              <w:jc w:val="both"/>
              <w:rPr>
                <w:rFonts w:asciiTheme="minorHAnsi" w:hAnsiTheme="minorHAnsi" w:cstheme="minorHAnsi"/>
                <w:b/>
                <w:sz w:val="22"/>
                <w:szCs w:val="22"/>
                <w:lang w:eastAsia="en-US"/>
              </w:rPr>
            </w:pPr>
          </w:p>
        </w:tc>
      </w:tr>
      <w:tr w:rsidR="00FB6AF7" w14:paraId="7E8D0CB1"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0FFE19DC"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Oparcie siedziska o wysokości co najmniej od 70 do 84,5 cm i szerokości 47,5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232C352"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07BF5B0" w14:textId="77777777" w:rsidR="00FB6AF7" w:rsidRDefault="00FB6AF7">
            <w:pPr>
              <w:spacing w:line="276" w:lineRule="auto"/>
              <w:jc w:val="both"/>
              <w:rPr>
                <w:rFonts w:asciiTheme="minorHAnsi" w:hAnsiTheme="minorHAnsi" w:cstheme="minorHAnsi"/>
                <w:b/>
                <w:sz w:val="22"/>
                <w:szCs w:val="22"/>
                <w:lang w:eastAsia="en-US"/>
              </w:rPr>
            </w:pPr>
          </w:p>
        </w:tc>
      </w:tr>
      <w:tr w:rsidR="00FB6AF7" w14:paraId="2A88621F"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042CE581"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Regulowany podłokietnik 5 D 360 stopni tj. podłokietnik możliwy do regulacji w zakresie przód - tył oraz obracać o 360 stopni,</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96D3B70"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E8E0CA7" w14:textId="77777777" w:rsidR="00FB6AF7" w:rsidRDefault="00FB6AF7">
            <w:pPr>
              <w:spacing w:line="276" w:lineRule="auto"/>
              <w:jc w:val="both"/>
              <w:rPr>
                <w:rFonts w:asciiTheme="minorHAnsi" w:hAnsiTheme="minorHAnsi" w:cstheme="minorHAnsi"/>
                <w:b/>
                <w:sz w:val="22"/>
                <w:szCs w:val="22"/>
                <w:lang w:eastAsia="en-US"/>
              </w:rPr>
            </w:pPr>
          </w:p>
        </w:tc>
      </w:tr>
      <w:tr w:rsidR="00FB6AF7" w14:paraId="2DD8A645"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4D29180D"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13 stopniowa regulacja podparcia odcinka lędźwiowego,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C8C8DEE"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72DA9D1" w14:textId="77777777" w:rsidR="00FB6AF7" w:rsidRDefault="00FB6AF7">
            <w:pPr>
              <w:spacing w:line="276" w:lineRule="auto"/>
              <w:jc w:val="both"/>
              <w:rPr>
                <w:rFonts w:asciiTheme="minorHAnsi" w:hAnsiTheme="minorHAnsi" w:cstheme="minorHAnsi"/>
                <w:b/>
                <w:sz w:val="22"/>
                <w:szCs w:val="22"/>
                <w:lang w:eastAsia="en-US"/>
              </w:rPr>
            </w:pPr>
          </w:p>
        </w:tc>
      </w:tr>
      <w:tr w:rsidR="00FB6AF7" w14:paraId="7FD12DC2"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6B6F7BE8"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Regulacja siły oporu oparcia,</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EF16121"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D27ED8D" w14:textId="77777777" w:rsidR="00FB6AF7" w:rsidRDefault="00FB6AF7">
            <w:pPr>
              <w:spacing w:line="276" w:lineRule="auto"/>
              <w:jc w:val="both"/>
              <w:rPr>
                <w:rFonts w:asciiTheme="minorHAnsi" w:hAnsiTheme="minorHAnsi" w:cstheme="minorHAnsi"/>
                <w:b/>
                <w:sz w:val="22"/>
                <w:szCs w:val="22"/>
                <w:lang w:eastAsia="en-US"/>
              </w:rPr>
            </w:pPr>
          </w:p>
        </w:tc>
      </w:tr>
      <w:tr w:rsidR="00FB6AF7" w14:paraId="7977B99E"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16D56F47"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Regulacja krzesła w systemie linkowym,</w:t>
            </w:r>
          </w:p>
        </w:tc>
        <w:tc>
          <w:tcPr>
            <w:tcW w:w="1131" w:type="dxa"/>
            <w:tcBorders>
              <w:top w:val="single" w:sz="4" w:space="0" w:color="auto"/>
              <w:left w:val="single" w:sz="4" w:space="0" w:color="auto"/>
              <w:bottom w:val="single" w:sz="4" w:space="0" w:color="auto"/>
              <w:right w:val="single" w:sz="4" w:space="0" w:color="auto"/>
            </w:tcBorders>
            <w:hideMark/>
          </w:tcPr>
          <w:p w14:paraId="151ABDC1"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DEE491D" w14:textId="77777777" w:rsidR="00FB6AF7" w:rsidRDefault="00FB6AF7">
            <w:pPr>
              <w:spacing w:line="276" w:lineRule="auto"/>
              <w:jc w:val="both"/>
              <w:rPr>
                <w:rFonts w:asciiTheme="minorHAnsi" w:hAnsiTheme="minorHAnsi" w:cstheme="minorHAnsi"/>
                <w:b/>
                <w:sz w:val="22"/>
                <w:szCs w:val="22"/>
                <w:lang w:eastAsia="en-US"/>
              </w:rPr>
            </w:pPr>
          </w:p>
        </w:tc>
      </w:tr>
      <w:tr w:rsidR="00FB6AF7" w14:paraId="58B1ECA5"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0118EBAC"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Wysuwany podnóżek o wymiarach co najmniej 39 x 17 cm,</w:t>
            </w:r>
          </w:p>
        </w:tc>
        <w:tc>
          <w:tcPr>
            <w:tcW w:w="1131" w:type="dxa"/>
            <w:tcBorders>
              <w:top w:val="single" w:sz="4" w:space="0" w:color="auto"/>
              <w:left w:val="single" w:sz="4" w:space="0" w:color="auto"/>
              <w:bottom w:val="single" w:sz="4" w:space="0" w:color="auto"/>
              <w:right w:val="single" w:sz="4" w:space="0" w:color="auto"/>
            </w:tcBorders>
            <w:hideMark/>
          </w:tcPr>
          <w:p w14:paraId="3415CFF8"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43D8368F" w14:textId="77777777" w:rsidR="00FB6AF7" w:rsidRDefault="00FB6AF7">
            <w:pPr>
              <w:spacing w:line="276" w:lineRule="auto"/>
              <w:jc w:val="both"/>
              <w:rPr>
                <w:rFonts w:asciiTheme="minorHAnsi" w:hAnsiTheme="minorHAnsi" w:cstheme="minorHAnsi"/>
                <w:b/>
                <w:sz w:val="22"/>
                <w:szCs w:val="22"/>
                <w:lang w:eastAsia="en-US"/>
              </w:rPr>
            </w:pPr>
          </w:p>
        </w:tc>
      </w:tr>
      <w:tr w:rsidR="00FB6AF7" w14:paraId="4B6850FA"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3CD04C42"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Maksymalna odległość końca podnóżka – 40 cm od siedziska,</w:t>
            </w:r>
          </w:p>
        </w:tc>
        <w:tc>
          <w:tcPr>
            <w:tcW w:w="1131" w:type="dxa"/>
            <w:tcBorders>
              <w:top w:val="single" w:sz="4" w:space="0" w:color="auto"/>
              <w:left w:val="single" w:sz="4" w:space="0" w:color="auto"/>
              <w:bottom w:val="single" w:sz="4" w:space="0" w:color="auto"/>
              <w:right w:val="single" w:sz="4" w:space="0" w:color="auto"/>
            </w:tcBorders>
            <w:hideMark/>
          </w:tcPr>
          <w:p w14:paraId="1E0A6369"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F94680C" w14:textId="77777777" w:rsidR="00FB6AF7" w:rsidRDefault="00FB6AF7">
            <w:pPr>
              <w:spacing w:line="276" w:lineRule="auto"/>
              <w:jc w:val="both"/>
              <w:rPr>
                <w:rFonts w:asciiTheme="minorHAnsi" w:hAnsiTheme="minorHAnsi" w:cstheme="minorHAnsi"/>
                <w:b/>
                <w:sz w:val="22"/>
                <w:szCs w:val="22"/>
                <w:lang w:eastAsia="en-US"/>
              </w:rPr>
            </w:pPr>
          </w:p>
        </w:tc>
      </w:tr>
      <w:tr w:rsidR="00FB6AF7" w14:paraId="43C7914C"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7BF75EA2"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Wykończenie z wysokiej jakości materiału,</w:t>
            </w:r>
          </w:p>
        </w:tc>
        <w:tc>
          <w:tcPr>
            <w:tcW w:w="1131" w:type="dxa"/>
            <w:tcBorders>
              <w:top w:val="single" w:sz="4" w:space="0" w:color="auto"/>
              <w:left w:val="single" w:sz="4" w:space="0" w:color="auto"/>
              <w:bottom w:val="single" w:sz="4" w:space="0" w:color="auto"/>
              <w:right w:val="single" w:sz="4" w:space="0" w:color="auto"/>
            </w:tcBorders>
            <w:hideMark/>
          </w:tcPr>
          <w:p w14:paraId="5BF6688F"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7160B98" w14:textId="77777777" w:rsidR="00FB6AF7" w:rsidRDefault="00FB6AF7">
            <w:pPr>
              <w:spacing w:line="276" w:lineRule="auto"/>
              <w:jc w:val="both"/>
              <w:rPr>
                <w:rFonts w:asciiTheme="minorHAnsi" w:hAnsiTheme="minorHAnsi" w:cstheme="minorHAnsi"/>
                <w:b/>
                <w:sz w:val="22"/>
                <w:szCs w:val="22"/>
                <w:lang w:eastAsia="en-US"/>
              </w:rPr>
            </w:pPr>
          </w:p>
        </w:tc>
      </w:tr>
      <w:tr w:rsidR="00FB6AF7" w14:paraId="1F4E4841"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5A1DEA99"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5 ramienna stalowa chromowana podstawa o średnicy 64,5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BDCF31"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4C25BF3" w14:textId="77777777" w:rsidR="00FB6AF7" w:rsidRDefault="00FB6AF7">
            <w:pPr>
              <w:spacing w:line="276" w:lineRule="auto"/>
              <w:jc w:val="both"/>
              <w:rPr>
                <w:rFonts w:asciiTheme="minorHAnsi" w:hAnsiTheme="minorHAnsi" w:cstheme="minorHAnsi"/>
                <w:b/>
                <w:sz w:val="22"/>
                <w:szCs w:val="22"/>
                <w:lang w:eastAsia="en-US"/>
              </w:rPr>
            </w:pPr>
          </w:p>
        </w:tc>
      </w:tr>
      <w:tr w:rsidR="00FB6AF7" w14:paraId="345D3FB0"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1936AA53"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5 kółek z tworzywa sztucznego.</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130FB48"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2F24DDC9" w14:textId="77777777" w:rsidR="00FB6AF7" w:rsidRDefault="00FB6AF7">
            <w:pPr>
              <w:spacing w:line="276" w:lineRule="auto"/>
              <w:jc w:val="both"/>
              <w:rPr>
                <w:rFonts w:asciiTheme="minorHAnsi" w:hAnsiTheme="minorHAnsi" w:cstheme="minorHAnsi"/>
                <w:b/>
                <w:sz w:val="22"/>
                <w:szCs w:val="22"/>
                <w:lang w:eastAsia="en-US"/>
              </w:rPr>
            </w:pPr>
          </w:p>
        </w:tc>
      </w:tr>
    </w:tbl>
    <w:p w14:paraId="78610A57" w14:textId="77777777" w:rsidR="00FB6AF7" w:rsidRDefault="00FB6AF7" w:rsidP="00FB6AF7"/>
    <w:p w14:paraId="3DD6AFC8" w14:textId="4CCFB020" w:rsidR="00FB6AF7" w:rsidRDefault="00FB6AF7" w:rsidP="00FB6AF7">
      <w:pPr>
        <w:ind w:left="-426"/>
        <w:rPr>
          <w:rFonts w:asciiTheme="minorHAnsi" w:hAnsiTheme="minorHAnsi" w:cstheme="minorHAnsi"/>
          <w:b/>
          <w:bCs/>
          <w:sz w:val="22"/>
          <w:szCs w:val="22"/>
          <w:u w:val="single"/>
        </w:rPr>
      </w:pPr>
      <w:r>
        <w:rPr>
          <w:rFonts w:asciiTheme="minorHAnsi" w:hAnsiTheme="minorHAnsi" w:cstheme="minorHAnsi"/>
          <w:b/>
          <w:bCs/>
          <w:sz w:val="22"/>
          <w:szCs w:val="22"/>
          <w:u w:val="single"/>
        </w:rPr>
        <w:t>4</w:t>
      </w:r>
      <w:r w:rsidR="002F503A">
        <w:rPr>
          <w:rFonts w:asciiTheme="minorHAnsi" w:hAnsiTheme="minorHAnsi" w:cstheme="minorHAnsi"/>
          <w:b/>
          <w:bCs/>
          <w:sz w:val="22"/>
          <w:szCs w:val="22"/>
          <w:u w:val="single"/>
        </w:rPr>
        <w:t xml:space="preserve"> sztuki taboretów laboratoryjnych z oparciami</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2"/>
        <w:gridCol w:w="1131"/>
        <w:gridCol w:w="3260"/>
      </w:tblGrid>
      <w:tr w:rsidR="00FB6AF7" w14:paraId="24693212" w14:textId="77777777" w:rsidTr="00FB6AF7">
        <w:trPr>
          <w:trHeight w:val="54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70224F04"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Parametr/Warunek</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F3E319B"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Parametr wymagany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001E98A"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Opis parametrów oferowanego produktu </w:t>
            </w:r>
          </w:p>
        </w:tc>
      </w:tr>
      <w:tr w:rsidR="00FB6AF7" w14:paraId="61A649F2" w14:textId="77777777" w:rsidTr="00FB6AF7">
        <w:trPr>
          <w:trHeight w:val="604"/>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72B29555"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Średnica siedziska 40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4817D1F1"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54DDF253" w14:textId="77777777" w:rsidR="00FB6AF7" w:rsidRDefault="00FB6AF7">
            <w:pPr>
              <w:spacing w:line="276" w:lineRule="auto"/>
              <w:jc w:val="both"/>
              <w:rPr>
                <w:rFonts w:asciiTheme="minorHAnsi" w:hAnsiTheme="minorHAnsi" w:cstheme="minorHAnsi"/>
                <w:b/>
                <w:sz w:val="22"/>
                <w:szCs w:val="22"/>
                <w:lang w:eastAsia="en-US"/>
              </w:rPr>
            </w:pPr>
          </w:p>
        </w:tc>
      </w:tr>
      <w:tr w:rsidR="00FB6AF7" w14:paraId="1CC6722F"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436FA30E"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Średnica podstawy 62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2CCF1745"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1FBC7AF9" w14:textId="77777777" w:rsidR="00FB6AF7" w:rsidRDefault="00FB6AF7">
            <w:pPr>
              <w:spacing w:line="276" w:lineRule="auto"/>
              <w:jc w:val="both"/>
              <w:rPr>
                <w:rFonts w:asciiTheme="minorHAnsi" w:hAnsiTheme="minorHAnsi" w:cstheme="minorHAnsi"/>
                <w:b/>
                <w:sz w:val="22"/>
                <w:szCs w:val="22"/>
                <w:lang w:eastAsia="en-US"/>
              </w:rPr>
            </w:pPr>
          </w:p>
        </w:tc>
      </w:tr>
      <w:tr w:rsidR="00FB6AF7" w14:paraId="4B10C9EE"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041732BF"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Grubość pianki siedziska 4.5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902694F"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C8EBDB6" w14:textId="77777777" w:rsidR="00FB6AF7" w:rsidRDefault="00FB6AF7">
            <w:pPr>
              <w:spacing w:line="276" w:lineRule="auto"/>
              <w:jc w:val="both"/>
              <w:rPr>
                <w:rFonts w:asciiTheme="minorHAnsi" w:hAnsiTheme="minorHAnsi" w:cstheme="minorHAnsi"/>
                <w:b/>
                <w:sz w:val="22"/>
                <w:szCs w:val="22"/>
                <w:lang w:eastAsia="en-US"/>
              </w:rPr>
            </w:pPr>
          </w:p>
        </w:tc>
      </w:tr>
      <w:tr w:rsidR="00FB6AF7" w14:paraId="112DE198"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5E1F8EFE"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Wysokość (regulowana)  52 – 72 cm,</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BBD96D0"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34FA306" w14:textId="77777777" w:rsidR="00FB6AF7" w:rsidRDefault="00FB6AF7">
            <w:pPr>
              <w:spacing w:line="276" w:lineRule="auto"/>
              <w:jc w:val="both"/>
              <w:rPr>
                <w:rFonts w:asciiTheme="minorHAnsi" w:hAnsiTheme="minorHAnsi" w:cstheme="minorHAnsi"/>
                <w:b/>
                <w:sz w:val="22"/>
                <w:szCs w:val="22"/>
                <w:lang w:eastAsia="en-US"/>
              </w:rPr>
            </w:pPr>
          </w:p>
        </w:tc>
      </w:tr>
      <w:tr w:rsidR="00FB6AF7" w14:paraId="18AD6166"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2834317A"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Dopuszczalne obciążenie 120 kg,</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55AE411"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3AEC5CB5" w14:textId="77777777" w:rsidR="00FB6AF7" w:rsidRDefault="00FB6AF7">
            <w:pPr>
              <w:spacing w:line="276" w:lineRule="auto"/>
              <w:jc w:val="both"/>
              <w:rPr>
                <w:rFonts w:asciiTheme="minorHAnsi" w:hAnsiTheme="minorHAnsi" w:cstheme="minorHAnsi"/>
                <w:b/>
                <w:sz w:val="22"/>
                <w:szCs w:val="22"/>
                <w:lang w:eastAsia="en-US"/>
              </w:rPr>
            </w:pPr>
          </w:p>
        </w:tc>
      </w:tr>
      <w:tr w:rsidR="00FB6AF7" w14:paraId="55954B20"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4E7E5122"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Waga 10 kg,</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EFB5F57"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6C856C36" w14:textId="77777777" w:rsidR="00FB6AF7" w:rsidRDefault="00FB6AF7">
            <w:pPr>
              <w:spacing w:line="276" w:lineRule="auto"/>
              <w:jc w:val="both"/>
              <w:rPr>
                <w:rFonts w:asciiTheme="minorHAnsi" w:hAnsiTheme="minorHAnsi" w:cstheme="minorHAnsi"/>
                <w:b/>
                <w:sz w:val="22"/>
                <w:szCs w:val="22"/>
                <w:lang w:eastAsia="en-US"/>
              </w:rPr>
            </w:pPr>
          </w:p>
        </w:tc>
      </w:tr>
      <w:tr w:rsidR="00FB6AF7" w14:paraId="29A1F49E"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5B700009"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Kolor tapicerki szary,</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2BE4B4F"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095C0113" w14:textId="77777777" w:rsidR="00FB6AF7" w:rsidRDefault="00FB6AF7">
            <w:pPr>
              <w:spacing w:line="276" w:lineRule="auto"/>
              <w:jc w:val="both"/>
              <w:rPr>
                <w:rFonts w:asciiTheme="minorHAnsi" w:hAnsiTheme="minorHAnsi" w:cstheme="minorHAnsi"/>
                <w:b/>
                <w:sz w:val="22"/>
                <w:szCs w:val="22"/>
                <w:lang w:eastAsia="en-US"/>
              </w:rPr>
            </w:pPr>
          </w:p>
        </w:tc>
      </w:tr>
      <w:tr w:rsidR="00FB6AF7" w14:paraId="19480F3E" w14:textId="77777777" w:rsidTr="00FB6AF7">
        <w:trPr>
          <w:trHeight w:val="300"/>
          <w:jc w:val="center"/>
        </w:trPr>
        <w:tc>
          <w:tcPr>
            <w:tcW w:w="5512" w:type="dxa"/>
            <w:tcBorders>
              <w:top w:val="single" w:sz="4" w:space="0" w:color="auto"/>
              <w:left w:val="single" w:sz="4" w:space="0" w:color="auto"/>
              <w:bottom w:val="single" w:sz="4" w:space="0" w:color="auto"/>
              <w:right w:val="single" w:sz="4" w:space="0" w:color="auto"/>
            </w:tcBorders>
            <w:vAlign w:val="center"/>
            <w:hideMark/>
          </w:tcPr>
          <w:p w14:paraId="45322C83" w14:textId="77777777" w:rsidR="00FB6AF7" w:rsidRDefault="00FB6AF7">
            <w:pPr>
              <w:pStyle w:val="NormalnyWeb"/>
              <w:spacing w:before="0" w:beforeAutospacing="0" w:after="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Rodzaj tapicerki </w:t>
            </w:r>
            <w:proofErr w:type="spellStart"/>
            <w:r>
              <w:rPr>
                <w:rFonts w:asciiTheme="minorHAnsi" w:hAnsiTheme="minorHAnsi" w:cstheme="minorHAnsi"/>
                <w:sz w:val="22"/>
                <w:szCs w:val="22"/>
                <w:lang w:eastAsia="en-US"/>
              </w:rPr>
              <w:t>So</w:t>
            </w:r>
            <w:proofErr w:type="spellEnd"/>
            <w:r>
              <w:rPr>
                <w:rFonts w:asciiTheme="minorHAnsi" w:hAnsiTheme="minorHAnsi" w:cstheme="minorHAnsi"/>
                <w:sz w:val="22"/>
                <w:szCs w:val="22"/>
                <w:lang w:eastAsia="en-US"/>
              </w:rPr>
              <w:t xml:space="preserve"> Skin.</w:t>
            </w:r>
          </w:p>
        </w:tc>
        <w:tc>
          <w:tcPr>
            <w:tcW w:w="1131" w:type="dxa"/>
            <w:tcBorders>
              <w:top w:val="single" w:sz="4" w:space="0" w:color="auto"/>
              <w:left w:val="single" w:sz="4" w:space="0" w:color="auto"/>
              <w:bottom w:val="single" w:sz="4" w:space="0" w:color="auto"/>
              <w:right w:val="single" w:sz="4" w:space="0" w:color="auto"/>
            </w:tcBorders>
            <w:hideMark/>
          </w:tcPr>
          <w:p w14:paraId="30E272A2" w14:textId="77777777" w:rsidR="00FB6AF7" w:rsidRDefault="00FB6AF7">
            <w:pPr>
              <w:spacing w:line="276" w:lineRule="auto"/>
              <w:jc w:val="both"/>
              <w:rPr>
                <w:rFonts w:asciiTheme="minorHAnsi" w:hAnsiTheme="minorHAnsi" w:cstheme="minorHAnsi"/>
                <w:b/>
                <w:bCs/>
                <w:sz w:val="22"/>
                <w:szCs w:val="22"/>
                <w:lang w:eastAsia="en-US"/>
              </w:rPr>
            </w:pPr>
            <w:r>
              <w:rPr>
                <w:rFonts w:asciiTheme="minorHAnsi" w:hAnsiTheme="minorHAnsi" w:cstheme="minorHAnsi"/>
                <w:b/>
                <w:bCs/>
                <w:sz w:val="22"/>
                <w:szCs w:val="22"/>
                <w:lang w:eastAsia="en-US"/>
              </w:rPr>
              <w:t>Tak/podać</w:t>
            </w:r>
          </w:p>
        </w:tc>
        <w:tc>
          <w:tcPr>
            <w:tcW w:w="3260" w:type="dxa"/>
            <w:tcBorders>
              <w:top w:val="single" w:sz="4" w:space="0" w:color="auto"/>
              <w:left w:val="single" w:sz="4" w:space="0" w:color="auto"/>
              <w:bottom w:val="single" w:sz="4" w:space="0" w:color="auto"/>
              <w:right w:val="single" w:sz="4" w:space="0" w:color="auto"/>
            </w:tcBorders>
            <w:vAlign w:val="center"/>
          </w:tcPr>
          <w:p w14:paraId="7A5490E8" w14:textId="77777777" w:rsidR="00FB6AF7" w:rsidRDefault="00FB6AF7">
            <w:pPr>
              <w:spacing w:line="276" w:lineRule="auto"/>
              <w:jc w:val="both"/>
              <w:rPr>
                <w:rFonts w:asciiTheme="minorHAnsi" w:hAnsiTheme="minorHAnsi" w:cstheme="minorHAnsi"/>
                <w:b/>
                <w:sz w:val="22"/>
                <w:szCs w:val="22"/>
                <w:lang w:eastAsia="en-US"/>
              </w:rPr>
            </w:pPr>
          </w:p>
        </w:tc>
      </w:tr>
    </w:tbl>
    <w:p w14:paraId="7C7D73D8" w14:textId="77777777" w:rsidR="00FB6AF7" w:rsidRDefault="00FB6AF7" w:rsidP="00FB6AF7">
      <w:pPr>
        <w:pStyle w:val="Tekstpodstawowy21"/>
        <w:tabs>
          <w:tab w:val="left" w:pos="992"/>
        </w:tabs>
        <w:ind w:left="708" w:hanging="708"/>
        <w:jc w:val="right"/>
        <w:rPr>
          <w:rFonts w:asciiTheme="minorHAnsi" w:hAnsiTheme="minorHAnsi" w:cstheme="minorHAnsi"/>
          <w:sz w:val="20"/>
          <w:szCs w:val="22"/>
        </w:rPr>
      </w:pPr>
      <w:r>
        <w:rPr>
          <w:rFonts w:ascii="Calibri" w:hAnsi="Calibri" w:cs="Calibri"/>
          <w:color w:val="000000"/>
          <w:sz w:val="20"/>
          <w:szCs w:val="22"/>
        </w:rPr>
        <w:t xml:space="preserve">                                                                                                                 </w:t>
      </w:r>
      <w:r>
        <w:rPr>
          <w:rFonts w:asciiTheme="minorHAnsi" w:hAnsiTheme="minorHAnsi" w:cstheme="minorHAnsi"/>
          <w:sz w:val="20"/>
          <w:szCs w:val="22"/>
        </w:rPr>
        <w:t>……….........................................................</w:t>
      </w:r>
    </w:p>
    <w:p w14:paraId="73D219C1" w14:textId="77777777" w:rsidR="00FB6AF7" w:rsidRDefault="00FB6AF7" w:rsidP="00FB6AF7">
      <w:pPr>
        <w:pStyle w:val="Standard"/>
        <w:ind w:left="4955" w:firstLine="709"/>
        <w:jc w:val="right"/>
        <w:rPr>
          <w:rFonts w:asciiTheme="minorHAnsi" w:hAnsiTheme="minorHAnsi" w:cstheme="minorHAnsi"/>
          <w:sz w:val="20"/>
          <w:szCs w:val="22"/>
        </w:rPr>
      </w:pPr>
      <w:r>
        <w:rPr>
          <w:rFonts w:asciiTheme="minorHAnsi" w:hAnsiTheme="minorHAnsi" w:cstheme="minorHAnsi"/>
          <w:sz w:val="20"/>
          <w:szCs w:val="22"/>
        </w:rPr>
        <w:t>data, pieczątka i podpis</w:t>
      </w:r>
    </w:p>
    <w:p w14:paraId="5E32FDB8" w14:textId="77777777" w:rsidR="00FB6AF7" w:rsidRDefault="00FB6AF7" w:rsidP="00FB6AF7">
      <w:pPr>
        <w:pStyle w:val="Standard"/>
        <w:ind w:left="4955" w:firstLine="709"/>
        <w:jc w:val="right"/>
        <w:rPr>
          <w:rFonts w:asciiTheme="minorHAnsi" w:hAnsiTheme="minorHAnsi" w:cstheme="minorHAnsi"/>
          <w:sz w:val="20"/>
          <w:szCs w:val="22"/>
        </w:rPr>
      </w:pPr>
      <w:r>
        <w:rPr>
          <w:rFonts w:asciiTheme="minorHAnsi" w:hAnsiTheme="minorHAnsi" w:cstheme="minorHAnsi"/>
          <w:sz w:val="20"/>
          <w:szCs w:val="22"/>
        </w:rPr>
        <w:t>osoby upoważnionej</w:t>
      </w:r>
    </w:p>
    <w:p w14:paraId="260FDCFA" w14:textId="7255009C" w:rsidR="00B25BA8" w:rsidRPr="00B25BA8" w:rsidRDefault="00FB6AF7" w:rsidP="00B25BA8">
      <w:pPr>
        <w:pStyle w:val="Standard"/>
        <w:ind w:left="5656" w:firstLine="8"/>
        <w:jc w:val="right"/>
        <w:rPr>
          <w:rFonts w:asciiTheme="minorHAnsi" w:hAnsiTheme="minorHAnsi" w:cstheme="minorHAnsi"/>
          <w:sz w:val="20"/>
          <w:szCs w:val="22"/>
        </w:rPr>
      </w:pPr>
      <w:r>
        <w:rPr>
          <w:rFonts w:asciiTheme="minorHAnsi" w:hAnsiTheme="minorHAnsi" w:cstheme="minorHAnsi"/>
          <w:sz w:val="20"/>
          <w:szCs w:val="22"/>
        </w:rPr>
        <w:t>do reprezentowania oferenta</w:t>
      </w:r>
    </w:p>
    <w:p w14:paraId="42055C87" w14:textId="77777777" w:rsidR="00B25BA8" w:rsidRDefault="00B25BA8" w:rsidP="00FB6AF7">
      <w:pPr>
        <w:spacing w:after="200" w:line="276" w:lineRule="auto"/>
        <w:rPr>
          <w:rFonts w:asciiTheme="minorHAnsi" w:hAnsiTheme="minorHAnsi" w:cstheme="minorHAnsi"/>
          <w:b/>
          <w:sz w:val="22"/>
          <w:szCs w:val="22"/>
        </w:rPr>
      </w:pPr>
    </w:p>
    <w:p w14:paraId="228D5395" w14:textId="608C1905" w:rsidR="00174A19" w:rsidRDefault="00423257" w:rsidP="00FB6AF7">
      <w:p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DNA.ZP.262.2.2026</w:t>
      </w:r>
      <w:r w:rsidR="00A768C8" w:rsidRPr="0007598F">
        <w:rPr>
          <w:rFonts w:asciiTheme="minorHAnsi" w:hAnsiTheme="minorHAnsi" w:cstheme="minorHAnsi"/>
          <w:b/>
          <w:sz w:val="22"/>
          <w:szCs w:val="22"/>
        </w:rPr>
        <w:tab/>
      </w:r>
      <w:r w:rsidR="00A768C8" w:rsidRPr="0007598F">
        <w:rPr>
          <w:rFonts w:asciiTheme="minorHAnsi" w:hAnsiTheme="minorHAnsi" w:cstheme="minorHAnsi"/>
          <w:b/>
          <w:sz w:val="22"/>
          <w:szCs w:val="22"/>
        </w:rPr>
        <w:tab/>
      </w:r>
      <w:r w:rsidR="00A768C8" w:rsidRPr="0007598F">
        <w:rPr>
          <w:rFonts w:asciiTheme="minorHAnsi" w:hAnsiTheme="minorHAnsi" w:cstheme="minorHAnsi"/>
          <w:b/>
          <w:sz w:val="22"/>
          <w:szCs w:val="22"/>
        </w:rPr>
        <w:tab/>
      </w:r>
      <w:r w:rsidR="00A768C8" w:rsidRPr="0007598F">
        <w:rPr>
          <w:rFonts w:asciiTheme="minorHAnsi" w:hAnsiTheme="minorHAnsi" w:cstheme="minorHAnsi"/>
          <w:b/>
          <w:sz w:val="22"/>
          <w:szCs w:val="22"/>
        </w:rPr>
        <w:tab/>
      </w:r>
      <w:r w:rsidR="00A768C8" w:rsidRPr="0007598F">
        <w:rPr>
          <w:rFonts w:asciiTheme="minorHAnsi" w:hAnsiTheme="minorHAnsi" w:cstheme="minorHAnsi"/>
          <w:b/>
          <w:sz w:val="22"/>
          <w:szCs w:val="22"/>
        </w:rPr>
        <w:tab/>
      </w:r>
      <w:r w:rsidR="00A768C8" w:rsidRPr="0007598F">
        <w:rPr>
          <w:rFonts w:asciiTheme="minorHAnsi" w:hAnsiTheme="minorHAnsi" w:cstheme="minorHAnsi"/>
          <w:b/>
          <w:sz w:val="22"/>
          <w:szCs w:val="22"/>
        </w:rPr>
        <w:tab/>
      </w:r>
      <w:r w:rsidR="00D146E6" w:rsidRPr="0007598F">
        <w:rPr>
          <w:rFonts w:asciiTheme="minorHAnsi" w:hAnsiTheme="minorHAnsi" w:cstheme="minorHAnsi"/>
          <w:b/>
          <w:sz w:val="22"/>
          <w:szCs w:val="22"/>
        </w:rPr>
        <w:tab/>
      </w:r>
      <w:r w:rsidR="00B25D66" w:rsidRPr="0007598F">
        <w:rPr>
          <w:rFonts w:asciiTheme="minorHAnsi" w:hAnsiTheme="minorHAnsi" w:cstheme="minorHAnsi"/>
          <w:b/>
          <w:sz w:val="22"/>
          <w:szCs w:val="22"/>
        </w:rPr>
        <w:tab/>
      </w:r>
      <w:r w:rsidR="00A964A2">
        <w:rPr>
          <w:rFonts w:asciiTheme="minorHAnsi" w:hAnsiTheme="minorHAnsi" w:cstheme="minorHAnsi"/>
          <w:b/>
          <w:sz w:val="22"/>
          <w:szCs w:val="22"/>
        </w:rPr>
        <w:t xml:space="preserve">Załącznik nr </w:t>
      </w:r>
      <w:r w:rsidR="00932973">
        <w:rPr>
          <w:rFonts w:asciiTheme="minorHAnsi" w:hAnsiTheme="minorHAnsi" w:cstheme="minorHAnsi"/>
          <w:b/>
          <w:sz w:val="22"/>
          <w:szCs w:val="22"/>
        </w:rPr>
        <w:t>2</w:t>
      </w:r>
    </w:p>
    <w:p w14:paraId="01E59109" w14:textId="77777777" w:rsidR="00E51708" w:rsidRDefault="00E51708" w:rsidP="00F370B9">
      <w:pPr>
        <w:spacing w:line="276" w:lineRule="auto"/>
        <w:jc w:val="center"/>
        <w:rPr>
          <w:rFonts w:asciiTheme="minorHAnsi" w:hAnsiTheme="minorHAnsi" w:cstheme="minorHAnsi"/>
          <w:b/>
          <w:sz w:val="22"/>
          <w:szCs w:val="22"/>
        </w:rPr>
      </w:pPr>
      <w:r w:rsidRPr="0007598F">
        <w:rPr>
          <w:rFonts w:asciiTheme="minorHAnsi" w:hAnsiTheme="minorHAnsi" w:cstheme="minorHAnsi"/>
          <w:b/>
          <w:sz w:val="22"/>
          <w:szCs w:val="22"/>
        </w:rPr>
        <w:t>FORMULARZ OFERTOWY</w:t>
      </w:r>
    </w:p>
    <w:p w14:paraId="2CAB2DD2" w14:textId="77777777" w:rsidR="00E51708" w:rsidRPr="0007598F" w:rsidRDefault="00E51708" w:rsidP="00023771">
      <w:pPr>
        <w:pStyle w:val="Akapitzlist"/>
        <w:numPr>
          <w:ilvl w:val="0"/>
          <w:numId w:val="5"/>
        </w:numPr>
        <w:jc w:val="both"/>
        <w:rPr>
          <w:rFonts w:asciiTheme="minorHAnsi" w:hAnsiTheme="minorHAnsi" w:cstheme="minorHAnsi"/>
        </w:rPr>
      </w:pPr>
      <w:r w:rsidRPr="0007598F">
        <w:rPr>
          <w:rFonts w:asciiTheme="minorHAnsi" w:hAnsiTheme="minorHAnsi" w:cstheme="minorHAnsi"/>
        </w:rPr>
        <w:t xml:space="preserve">Zamawiający: Wojewódzka Stacja Ratownictwa Medycznego w Łodzi, </w:t>
      </w:r>
    </w:p>
    <w:p w14:paraId="3E09AC67" w14:textId="77777777" w:rsidR="00E51708" w:rsidRPr="0007598F" w:rsidRDefault="00E51708" w:rsidP="00F370B9">
      <w:pPr>
        <w:pStyle w:val="Akapitzlist"/>
        <w:ind w:left="1428" w:firstLine="696"/>
        <w:jc w:val="both"/>
        <w:rPr>
          <w:rFonts w:asciiTheme="minorHAnsi" w:hAnsiTheme="minorHAnsi" w:cstheme="minorHAnsi"/>
        </w:rPr>
      </w:pPr>
      <w:r w:rsidRPr="0007598F">
        <w:rPr>
          <w:rFonts w:asciiTheme="minorHAnsi" w:hAnsiTheme="minorHAnsi" w:cstheme="minorHAnsi"/>
        </w:rPr>
        <w:t xml:space="preserve">ul. Warecka 2, 91-202 Łódź </w:t>
      </w:r>
    </w:p>
    <w:p w14:paraId="1427C077" w14:textId="77777777" w:rsidR="00E51708" w:rsidRPr="0007598F" w:rsidRDefault="00E51708" w:rsidP="00023771">
      <w:pPr>
        <w:pStyle w:val="Akapitzlist"/>
        <w:numPr>
          <w:ilvl w:val="0"/>
          <w:numId w:val="5"/>
        </w:numPr>
        <w:jc w:val="both"/>
        <w:rPr>
          <w:rFonts w:asciiTheme="minorHAnsi" w:hAnsiTheme="minorHAnsi" w:cstheme="minorHAnsi"/>
        </w:rPr>
      </w:pPr>
      <w:r w:rsidRPr="0007598F">
        <w:rPr>
          <w:rFonts w:asciiTheme="minorHAnsi" w:hAnsiTheme="minorHAnsi" w:cstheme="minorHAnsi"/>
        </w:rPr>
        <w:t>Nazwa/ imię i nazwisko/ i adres Wykonawcy</w:t>
      </w:r>
    </w:p>
    <w:p w14:paraId="540F4EED" w14:textId="6AD4155A" w:rsidR="00E51708" w:rsidRPr="001C1DD1" w:rsidRDefault="00E51708" w:rsidP="00063C94">
      <w:pPr>
        <w:pStyle w:val="Akapitzlist"/>
        <w:spacing w:line="360" w:lineRule="auto"/>
        <w:jc w:val="both"/>
        <w:rPr>
          <w:rFonts w:asciiTheme="minorHAnsi" w:hAnsiTheme="minorHAnsi" w:cstheme="minorHAnsi"/>
          <w:lang w:val="de-DE"/>
        </w:rPr>
      </w:pPr>
      <w:r w:rsidRPr="001C1DD1">
        <w:rPr>
          <w:rFonts w:asciiTheme="minorHAnsi" w:hAnsiTheme="minorHAnsi" w:cstheme="minorHAnsi"/>
          <w:lang w:val="de-DE"/>
        </w:rPr>
        <w:t>………………………………………………………………………………………………………………………………………</w:t>
      </w:r>
      <w:r w:rsidR="00A964A2">
        <w:rPr>
          <w:rFonts w:asciiTheme="minorHAnsi" w:hAnsiTheme="minorHAnsi" w:cstheme="minorHAnsi"/>
          <w:lang w:val="de-DE"/>
        </w:rPr>
        <w:t>.</w:t>
      </w:r>
      <w:r w:rsidRPr="001C1DD1">
        <w:rPr>
          <w:rFonts w:asciiTheme="minorHAnsi" w:hAnsiTheme="minorHAnsi" w:cstheme="minorHAnsi"/>
          <w:lang w:val="de-DE"/>
        </w:rPr>
        <w:t>……</w:t>
      </w:r>
      <w:r w:rsidR="00840F79" w:rsidRPr="001C1DD1">
        <w:rPr>
          <w:rFonts w:asciiTheme="minorHAnsi" w:hAnsiTheme="minorHAnsi" w:cstheme="minorHAnsi"/>
          <w:lang w:val="de-DE"/>
        </w:rPr>
        <w:t>.</w:t>
      </w:r>
      <w:r w:rsidRPr="001C1DD1">
        <w:rPr>
          <w:rFonts w:asciiTheme="minorHAnsi" w:hAnsiTheme="minorHAnsi" w:cstheme="minorHAnsi"/>
          <w:lang w:val="de-DE"/>
        </w:rPr>
        <w:t>………………………………………</w:t>
      </w:r>
      <w:r w:rsidR="00412636" w:rsidRPr="001C1DD1">
        <w:rPr>
          <w:rFonts w:asciiTheme="minorHAnsi" w:hAnsiTheme="minorHAnsi" w:cstheme="minorHAnsi"/>
          <w:lang w:val="de-DE"/>
        </w:rPr>
        <w:t>………………………………………………………………………………</w:t>
      </w:r>
      <w:r w:rsidR="00840F79" w:rsidRPr="001C1DD1">
        <w:rPr>
          <w:rFonts w:asciiTheme="minorHAnsi" w:hAnsiTheme="minorHAnsi" w:cstheme="minorHAnsi"/>
          <w:lang w:val="de-DE"/>
        </w:rPr>
        <w:t>…………………</w:t>
      </w:r>
      <w:r w:rsidR="00412636" w:rsidRPr="001C1DD1">
        <w:rPr>
          <w:rFonts w:asciiTheme="minorHAnsi" w:hAnsiTheme="minorHAnsi" w:cstheme="minorHAnsi"/>
          <w:lang w:val="de-DE"/>
        </w:rPr>
        <w:t>……</w:t>
      </w:r>
      <w:r w:rsidR="00A964A2">
        <w:rPr>
          <w:rFonts w:asciiTheme="minorHAnsi" w:hAnsiTheme="minorHAnsi" w:cstheme="minorHAnsi"/>
          <w:lang w:val="de-DE"/>
        </w:rPr>
        <w:t>.</w:t>
      </w:r>
      <w:r w:rsidR="00840F79" w:rsidRPr="001C1DD1">
        <w:rPr>
          <w:rFonts w:asciiTheme="minorHAnsi" w:hAnsiTheme="minorHAnsi" w:cstheme="minorHAnsi"/>
          <w:lang w:val="de-DE"/>
        </w:rPr>
        <w:t>….</w:t>
      </w:r>
    </w:p>
    <w:p w14:paraId="276198EA" w14:textId="73F86232" w:rsidR="00E51708" w:rsidRPr="001C1DD1" w:rsidRDefault="00E51708" w:rsidP="00063C94">
      <w:pPr>
        <w:pStyle w:val="Akapitzlist"/>
        <w:spacing w:line="360" w:lineRule="auto"/>
        <w:jc w:val="both"/>
        <w:rPr>
          <w:rFonts w:asciiTheme="minorHAnsi" w:hAnsiTheme="minorHAnsi" w:cstheme="minorHAnsi"/>
          <w:lang w:val="de-DE"/>
        </w:rPr>
      </w:pPr>
      <w:r w:rsidRPr="001C1DD1">
        <w:rPr>
          <w:rFonts w:asciiTheme="minorHAnsi" w:hAnsiTheme="minorHAnsi" w:cstheme="minorHAnsi"/>
          <w:lang w:val="de-DE"/>
        </w:rPr>
        <w:t>NIP……………………………………………………</w:t>
      </w:r>
      <w:r w:rsidR="00412636" w:rsidRPr="001C1DD1">
        <w:rPr>
          <w:rFonts w:asciiTheme="minorHAnsi" w:hAnsiTheme="minorHAnsi" w:cstheme="minorHAnsi"/>
          <w:lang w:val="de-DE"/>
        </w:rPr>
        <w:t>….</w:t>
      </w:r>
      <w:r w:rsidRPr="001C1DD1">
        <w:rPr>
          <w:rFonts w:asciiTheme="minorHAnsi" w:hAnsiTheme="minorHAnsi" w:cstheme="minorHAnsi"/>
          <w:lang w:val="de-DE"/>
        </w:rPr>
        <w:t>REGON …………………………………………………………</w:t>
      </w:r>
      <w:r w:rsidR="00840F79" w:rsidRPr="001C1DD1">
        <w:rPr>
          <w:rFonts w:asciiTheme="minorHAnsi" w:hAnsiTheme="minorHAnsi" w:cstheme="minorHAnsi"/>
          <w:lang w:val="de-DE"/>
        </w:rPr>
        <w:t>…</w:t>
      </w:r>
      <w:r w:rsidR="00A964A2">
        <w:rPr>
          <w:rFonts w:asciiTheme="minorHAnsi" w:hAnsiTheme="minorHAnsi" w:cstheme="minorHAnsi"/>
          <w:lang w:val="de-DE"/>
        </w:rPr>
        <w:t>.</w:t>
      </w:r>
      <w:r w:rsidR="00840F79" w:rsidRPr="001C1DD1">
        <w:rPr>
          <w:rFonts w:asciiTheme="minorHAnsi" w:hAnsiTheme="minorHAnsi" w:cstheme="minorHAnsi"/>
          <w:lang w:val="de-DE"/>
        </w:rPr>
        <w:t>……….</w:t>
      </w:r>
    </w:p>
    <w:p w14:paraId="4214E1CE" w14:textId="08B30835" w:rsidR="003E130F" w:rsidRPr="00A964A2" w:rsidRDefault="00FC5A20" w:rsidP="00063C94">
      <w:pPr>
        <w:pStyle w:val="Akapitzlist"/>
        <w:spacing w:line="360" w:lineRule="auto"/>
        <w:jc w:val="both"/>
        <w:rPr>
          <w:rFonts w:asciiTheme="minorHAnsi" w:hAnsiTheme="minorHAnsi" w:cstheme="minorHAnsi"/>
          <w:lang w:val="de-DE"/>
        </w:rPr>
      </w:pPr>
      <w:r w:rsidRPr="001C1DD1">
        <w:rPr>
          <w:rFonts w:asciiTheme="minorHAnsi" w:hAnsiTheme="minorHAnsi" w:cstheme="minorHAnsi"/>
          <w:lang w:val="de-DE"/>
        </w:rPr>
        <w:t>Nr</w:t>
      </w:r>
      <w:r w:rsidR="00E51708" w:rsidRPr="001C1DD1">
        <w:rPr>
          <w:rFonts w:asciiTheme="minorHAnsi" w:hAnsiTheme="minorHAnsi" w:cstheme="minorHAnsi"/>
          <w:lang w:val="de-DE"/>
        </w:rPr>
        <w:t xml:space="preserve"> telefonu ……………………………………………….</w:t>
      </w:r>
      <w:r w:rsidR="00840F79" w:rsidRPr="001C1DD1">
        <w:rPr>
          <w:rFonts w:asciiTheme="minorHAnsi" w:hAnsiTheme="minorHAnsi" w:cstheme="minorHAnsi"/>
          <w:lang w:val="de-DE"/>
        </w:rPr>
        <w:t>,  a</w:t>
      </w:r>
      <w:r w:rsidR="00E51708" w:rsidRPr="001C1DD1">
        <w:rPr>
          <w:rFonts w:asciiTheme="minorHAnsi" w:hAnsiTheme="minorHAnsi" w:cstheme="minorHAnsi"/>
          <w:lang w:val="de-DE"/>
        </w:rPr>
        <w:t>dre</w:t>
      </w:r>
      <w:r w:rsidR="00A964A2">
        <w:rPr>
          <w:rFonts w:asciiTheme="minorHAnsi" w:hAnsiTheme="minorHAnsi" w:cstheme="minorHAnsi"/>
          <w:lang w:val="de-DE"/>
        </w:rPr>
        <w:t>s e-mail …</w:t>
      </w:r>
      <w:r w:rsidR="007834B9">
        <w:rPr>
          <w:rFonts w:asciiTheme="minorHAnsi" w:hAnsiTheme="minorHAnsi" w:cstheme="minorHAnsi"/>
          <w:lang w:val="de-DE"/>
        </w:rPr>
        <w:t>…………………………………………………</w:t>
      </w:r>
      <w:r w:rsidR="00A964A2">
        <w:rPr>
          <w:rFonts w:asciiTheme="minorHAnsi" w:hAnsiTheme="minorHAnsi" w:cstheme="minorHAnsi"/>
          <w:lang w:val="de-DE"/>
        </w:rPr>
        <w:t>..</w:t>
      </w:r>
    </w:p>
    <w:p w14:paraId="36277ED1" w14:textId="464180A4" w:rsidR="00E51708" w:rsidRDefault="00E51708" w:rsidP="002F503A">
      <w:pPr>
        <w:pStyle w:val="Akapitzlist"/>
        <w:numPr>
          <w:ilvl w:val="0"/>
          <w:numId w:val="5"/>
        </w:numPr>
        <w:spacing w:line="240" w:lineRule="auto"/>
        <w:jc w:val="both"/>
        <w:rPr>
          <w:rFonts w:asciiTheme="minorHAnsi" w:hAnsiTheme="minorHAnsi" w:cstheme="minorHAnsi"/>
        </w:rPr>
      </w:pPr>
      <w:r w:rsidRPr="0007598F">
        <w:rPr>
          <w:rFonts w:asciiTheme="minorHAnsi" w:hAnsiTheme="minorHAnsi" w:cstheme="minorHAnsi"/>
        </w:rPr>
        <w:t>Przedmiot i cena oferty:</w:t>
      </w:r>
    </w:p>
    <w:p w14:paraId="1ADC1273" w14:textId="71B7D5E9" w:rsidR="00A964A2" w:rsidRPr="00063C94" w:rsidRDefault="00045964" w:rsidP="002F503A">
      <w:pPr>
        <w:pStyle w:val="Standard"/>
        <w:numPr>
          <w:ilvl w:val="1"/>
          <w:numId w:val="5"/>
        </w:numPr>
        <w:jc w:val="both"/>
        <w:rPr>
          <w:rFonts w:asciiTheme="minorHAnsi" w:hAnsiTheme="minorHAnsi" w:cstheme="minorHAnsi"/>
          <w:b/>
          <w:bCs/>
          <w:sz w:val="22"/>
          <w:szCs w:val="22"/>
        </w:rPr>
      </w:pPr>
      <w:r>
        <w:rPr>
          <w:rFonts w:asciiTheme="minorHAnsi" w:hAnsiTheme="minorHAnsi" w:cstheme="minorHAnsi"/>
          <w:b/>
          <w:bCs/>
          <w:sz w:val="22"/>
          <w:szCs w:val="22"/>
        </w:rPr>
        <w:t xml:space="preserve">Zadanie 1 </w:t>
      </w:r>
      <w:r w:rsidR="002F503A">
        <w:rPr>
          <w:rFonts w:asciiTheme="minorHAnsi" w:hAnsiTheme="minorHAnsi" w:cstheme="minorHAnsi"/>
          <w:b/>
          <w:bCs/>
          <w:sz w:val="22"/>
          <w:szCs w:val="22"/>
        </w:rPr>
        <w:t>Sprzęt sportowy</w:t>
      </w:r>
    </w:p>
    <w:p w14:paraId="6B1C6193" w14:textId="77777777" w:rsidR="00045964" w:rsidRPr="00A964A2" w:rsidRDefault="00045964" w:rsidP="00045964">
      <w:pPr>
        <w:jc w:val="both"/>
        <w:rPr>
          <w:rFonts w:asciiTheme="minorHAnsi" w:hAnsiTheme="minorHAnsi" w:cstheme="minorHAnsi"/>
          <w:sz w:val="10"/>
        </w:rPr>
      </w:pPr>
    </w:p>
    <w:tbl>
      <w:tblPr>
        <w:tblStyle w:val="Tabela-Siatka"/>
        <w:tblW w:w="9526" w:type="dxa"/>
        <w:tblInd w:w="250" w:type="dxa"/>
        <w:tblLayout w:type="fixed"/>
        <w:tblLook w:val="04A0" w:firstRow="1" w:lastRow="0" w:firstColumn="1" w:lastColumn="0" w:noHBand="0" w:noVBand="1"/>
      </w:tblPr>
      <w:tblGrid>
        <w:gridCol w:w="2126"/>
        <w:gridCol w:w="709"/>
        <w:gridCol w:w="1446"/>
        <w:gridCol w:w="1418"/>
        <w:gridCol w:w="1417"/>
        <w:gridCol w:w="993"/>
        <w:gridCol w:w="1417"/>
      </w:tblGrid>
      <w:tr w:rsidR="005D13F6" w:rsidRPr="00A964A2" w14:paraId="00CE3E27" w14:textId="77777777" w:rsidTr="00535489">
        <w:trPr>
          <w:trHeight w:val="979"/>
        </w:trPr>
        <w:tc>
          <w:tcPr>
            <w:tcW w:w="2126" w:type="dxa"/>
            <w:vAlign w:val="center"/>
          </w:tcPr>
          <w:p w14:paraId="2438EFBE" w14:textId="26CF8266" w:rsidR="005D13F6" w:rsidRPr="00A964A2" w:rsidRDefault="00A964A2" w:rsidP="00A964A2">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Asortyment</w:t>
            </w:r>
          </w:p>
        </w:tc>
        <w:tc>
          <w:tcPr>
            <w:tcW w:w="709" w:type="dxa"/>
            <w:vAlign w:val="center"/>
          </w:tcPr>
          <w:p w14:paraId="3752215E"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Ilość</w:t>
            </w:r>
          </w:p>
          <w:p w14:paraId="64D6E8B7"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sztuk</w:t>
            </w:r>
          </w:p>
        </w:tc>
        <w:tc>
          <w:tcPr>
            <w:tcW w:w="1446" w:type="dxa"/>
            <w:vAlign w:val="center"/>
          </w:tcPr>
          <w:p w14:paraId="23AA9EF5" w14:textId="77777777" w:rsidR="005D13F6" w:rsidRPr="00A964A2" w:rsidRDefault="005D13F6" w:rsidP="00A964A2">
            <w:pPr>
              <w:pStyle w:val="Tekstpodstawowy"/>
              <w:jc w:val="center"/>
              <w:rPr>
                <w:rFonts w:asciiTheme="minorHAnsi" w:hAnsiTheme="minorHAnsi" w:cstheme="minorHAnsi"/>
                <w:b/>
                <w:sz w:val="20"/>
                <w:szCs w:val="22"/>
                <w:lang w:eastAsia="en-US"/>
              </w:rPr>
            </w:pPr>
            <w:r w:rsidRPr="00A964A2">
              <w:rPr>
                <w:rFonts w:asciiTheme="minorHAnsi" w:hAnsiTheme="minorHAnsi" w:cstheme="minorHAnsi"/>
                <w:b/>
                <w:sz w:val="20"/>
                <w:szCs w:val="22"/>
                <w:lang w:eastAsia="en-US"/>
              </w:rPr>
              <w:t>Cena jednostkowa</w:t>
            </w:r>
          </w:p>
          <w:p w14:paraId="63A0D4C0"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netto</w:t>
            </w:r>
          </w:p>
        </w:tc>
        <w:tc>
          <w:tcPr>
            <w:tcW w:w="1418" w:type="dxa"/>
            <w:vAlign w:val="center"/>
          </w:tcPr>
          <w:p w14:paraId="2C0EA8FC" w14:textId="77777777" w:rsidR="005D13F6" w:rsidRPr="00A964A2" w:rsidRDefault="005D13F6" w:rsidP="00A964A2">
            <w:pPr>
              <w:pStyle w:val="Tekstpodstawowy"/>
              <w:jc w:val="center"/>
              <w:rPr>
                <w:rFonts w:asciiTheme="minorHAnsi" w:hAnsiTheme="minorHAnsi" w:cstheme="minorHAnsi"/>
                <w:b/>
                <w:sz w:val="20"/>
                <w:szCs w:val="22"/>
                <w:lang w:eastAsia="en-US"/>
              </w:rPr>
            </w:pPr>
            <w:r w:rsidRPr="00A964A2">
              <w:rPr>
                <w:rFonts w:asciiTheme="minorHAnsi" w:hAnsiTheme="minorHAnsi" w:cstheme="minorHAnsi"/>
                <w:b/>
                <w:sz w:val="20"/>
                <w:szCs w:val="22"/>
                <w:lang w:eastAsia="en-US"/>
              </w:rPr>
              <w:t>Cena jednostkowa</w:t>
            </w:r>
          </w:p>
          <w:p w14:paraId="4975A037"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brutto</w:t>
            </w:r>
          </w:p>
        </w:tc>
        <w:tc>
          <w:tcPr>
            <w:tcW w:w="1417" w:type="dxa"/>
            <w:vAlign w:val="center"/>
          </w:tcPr>
          <w:p w14:paraId="4090418F"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Wartość netto</w:t>
            </w:r>
          </w:p>
        </w:tc>
        <w:tc>
          <w:tcPr>
            <w:tcW w:w="993" w:type="dxa"/>
            <w:vAlign w:val="center"/>
          </w:tcPr>
          <w:p w14:paraId="792FF425" w14:textId="77777777" w:rsidR="005D13F6" w:rsidRPr="00A964A2" w:rsidRDefault="005D13F6" w:rsidP="00A964A2">
            <w:pPr>
              <w:pStyle w:val="Tekstpodstawowy"/>
              <w:jc w:val="center"/>
              <w:rPr>
                <w:rFonts w:asciiTheme="minorHAnsi" w:hAnsiTheme="minorHAnsi" w:cstheme="minorHAnsi"/>
                <w:b/>
                <w:sz w:val="20"/>
                <w:szCs w:val="22"/>
                <w:lang w:eastAsia="en-US"/>
              </w:rPr>
            </w:pPr>
            <w:r w:rsidRPr="00A964A2">
              <w:rPr>
                <w:rFonts w:asciiTheme="minorHAnsi" w:hAnsiTheme="minorHAnsi" w:cstheme="minorHAnsi"/>
                <w:b/>
                <w:sz w:val="20"/>
                <w:szCs w:val="22"/>
                <w:lang w:eastAsia="en-US"/>
              </w:rPr>
              <w:t>VAT</w:t>
            </w:r>
          </w:p>
          <w:p w14:paraId="3FB6308B" w14:textId="77777777" w:rsidR="005D13F6" w:rsidRPr="00A964A2" w:rsidRDefault="00F9242C"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w:t>
            </w:r>
          </w:p>
        </w:tc>
        <w:tc>
          <w:tcPr>
            <w:tcW w:w="1417" w:type="dxa"/>
            <w:vAlign w:val="center"/>
          </w:tcPr>
          <w:p w14:paraId="4B711D23"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Wartość</w:t>
            </w:r>
          </w:p>
          <w:p w14:paraId="4D779CFC" w14:textId="77777777" w:rsidR="005D13F6" w:rsidRPr="00A964A2" w:rsidRDefault="005D13F6" w:rsidP="00A964A2">
            <w:pPr>
              <w:pStyle w:val="Akapitzlist"/>
              <w:spacing w:line="240" w:lineRule="auto"/>
              <w:ind w:left="0"/>
              <w:jc w:val="center"/>
              <w:rPr>
                <w:rFonts w:asciiTheme="minorHAnsi" w:hAnsiTheme="minorHAnsi" w:cstheme="minorHAnsi"/>
                <w:b/>
                <w:sz w:val="20"/>
              </w:rPr>
            </w:pPr>
            <w:r w:rsidRPr="00A964A2">
              <w:rPr>
                <w:rFonts w:asciiTheme="minorHAnsi" w:hAnsiTheme="minorHAnsi" w:cstheme="minorHAnsi"/>
                <w:b/>
                <w:sz w:val="20"/>
              </w:rPr>
              <w:t>brutto</w:t>
            </w:r>
          </w:p>
        </w:tc>
      </w:tr>
      <w:tr w:rsidR="005D13F6" w:rsidRPr="00A964A2" w14:paraId="3471A0A3" w14:textId="77777777" w:rsidTr="00535489">
        <w:trPr>
          <w:trHeight w:val="793"/>
        </w:trPr>
        <w:tc>
          <w:tcPr>
            <w:tcW w:w="2126" w:type="dxa"/>
          </w:tcPr>
          <w:p w14:paraId="56953701" w14:textId="0322E465" w:rsidR="005D13F6" w:rsidRPr="00A964A2" w:rsidRDefault="00ED5BF4" w:rsidP="00535489">
            <w:pPr>
              <w:pStyle w:val="Akapitzlist"/>
              <w:spacing w:after="0" w:line="240" w:lineRule="auto"/>
              <w:ind w:left="0"/>
              <w:jc w:val="both"/>
              <w:rPr>
                <w:rFonts w:asciiTheme="minorHAnsi" w:hAnsiTheme="minorHAnsi" w:cstheme="minorHAnsi"/>
                <w:b/>
              </w:rPr>
            </w:pPr>
            <w:r w:rsidRPr="00ED5BF4">
              <w:rPr>
                <w:rFonts w:asciiTheme="minorHAnsi" w:hAnsiTheme="minorHAnsi" w:cstheme="minorHAnsi"/>
                <w:b/>
              </w:rPr>
              <w:t>Rower stacjonarny magnetyczny</w:t>
            </w:r>
          </w:p>
        </w:tc>
        <w:tc>
          <w:tcPr>
            <w:tcW w:w="709" w:type="dxa"/>
          </w:tcPr>
          <w:p w14:paraId="0DA0015C" w14:textId="0FB847B6" w:rsidR="005D13F6" w:rsidRPr="00A964A2" w:rsidRDefault="00E62CD5" w:rsidP="00535489">
            <w:pPr>
              <w:pStyle w:val="Akapitzlist"/>
              <w:spacing w:after="0" w:line="240" w:lineRule="auto"/>
              <w:ind w:left="0"/>
              <w:jc w:val="center"/>
              <w:rPr>
                <w:rFonts w:asciiTheme="minorHAnsi" w:hAnsiTheme="minorHAnsi" w:cstheme="minorHAnsi"/>
                <w:b/>
                <w:sz w:val="20"/>
              </w:rPr>
            </w:pPr>
            <w:r>
              <w:rPr>
                <w:rFonts w:asciiTheme="minorHAnsi" w:hAnsiTheme="minorHAnsi" w:cstheme="minorHAnsi"/>
                <w:b/>
                <w:sz w:val="20"/>
              </w:rPr>
              <w:t>5</w:t>
            </w:r>
          </w:p>
        </w:tc>
        <w:tc>
          <w:tcPr>
            <w:tcW w:w="1446" w:type="dxa"/>
          </w:tcPr>
          <w:p w14:paraId="4E60DB8C" w14:textId="77777777" w:rsidR="005D13F6" w:rsidRPr="00A964A2" w:rsidRDefault="005D13F6" w:rsidP="00535489">
            <w:pPr>
              <w:pStyle w:val="Akapitzlist"/>
              <w:spacing w:after="0" w:line="240" w:lineRule="auto"/>
              <w:ind w:left="0"/>
              <w:jc w:val="both"/>
              <w:rPr>
                <w:rFonts w:asciiTheme="minorHAnsi" w:hAnsiTheme="minorHAnsi" w:cstheme="minorHAnsi"/>
                <w:sz w:val="20"/>
              </w:rPr>
            </w:pPr>
          </w:p>
        </w:tc>
        <w:tc>
          <w:tcPr>
            <w:tcW w:w="1418" w:type="dxa"/>
          </w:tcPr>
          <w:p w14:paraId="74D35B61" w14:textId="77777777" w:rsidR="005D13F6" w:rsidRPr="00A964A2" w:rsidRDefault="005D13F6" w:rsidP="00535489">
            <w:pPr>
              <w:pStyle w:val="Akapitzlist"/>
              <w:spacing w:after="0" w:line="240" w:lineRule="auto"/>
              <w:ind w:left="0"/>
              <w:jc w:val="both"/>
              <w:rPr>
                <w:rFonts w:asciiTheme="minorHAnsi" w:hAnsiTheme="minorHAnsi" w:cstheme="minorHAnsi"/>
                <w:sz w:val="20"/>
              </w:rPr>
            </w:pPr>
          </w:p>
        </w:tc>
        <w:tc>
          <w:tcPr>
            <w:tcW w:w="1417" w:type="dxa"/>
          </w:tcPr>
          <w:p w14:paraId="6B658A0D" w14:textId="77777777" w:rsidR="005D13F6" w:rsidRPr="00A964A2" w:rsidRDefault="005D13F6" w:rsidP="00535489">
            <w:pPr>
              <w:pStyle w:val="Akapitzlist"/>
              <w:spacing w:after="0" w:line="240" w:lineRule="auto"/>
              <w:ind w:left="0"/>
              <w:jc w:val="both"/>
              <w:rPr>
                <w:rFonts w:asciiTheme="minorHAnsi" w:hAnsiTheme="minorHAnsi" w:cstheme="minorHAnsi"/>
                <w:sz w:val="20"/>
              </w:rPr>
            </w:pPr>
          </w:p>
        </w:tc>
        <w:tc>
          <w:tcPr>
            <w:tcW w:w="993" w:type="dxa"/>
          </w:tcPr>
          <w:p w14:paraId="316E11A1" w14:textId="77777777" w:rsidR="005D13F6" w:rsidRPr="00A964A2" w:rsidRDefault="005D13F6" w:rsidP="00535489">
            <w:pPr>
              <w:pStyle w:val="Akapitzlist"/>
              <w:spacing w:after="0" w:line="240" w:lineRule="auto"/>
              <w:ind w:left="0"/>
              <w:jc w:val="both"/>
              <w:rPr>
                <w:rFonts w:asciiTheme="minorHAnsi" w:hAnsiTheme="minorHAnsi" w:cstheme="minorHAnsi"/>
                <w:sz w:val="20"/>
              </w:rPr>
            </w:pPr>
          </w:p>
        </w:tc>
        <w:tc>
          <w:tcPr>
            <w:tcW w:w="1417" w:type="dxa"/>
          </w:tcPr>
          <w:p w14:paraId="66A71F88" w14:textId="77777777" w:rsidR="005D13F6" w:rsidRPr="00A964A2" w:rsidRDefault="005D13F6" w:rsidP="00535489">
            <w:pPr>
              <w:pStyle w:val="Akapitzlist"/>
              <w:spacing w:after="0" w:line="240" w:lineRule="auto"/>
              <w:ind w:left="0"/>
              <w:jc w:val="both"/>
              <w:rPr>
                <w:rFonts w:asciiTheme="minorHAnsi" w:hAnsiTheme="minorHAnsi" w:cstheme="minorHAnsi"/>
                <w:sz w:val="20"/>
              </w:rPr>
            </w:pPr>
          </w:p>
        </w:tc>
      </w:tr>
      <w:tr w:rsidR="00A964A2" w:rsidRPr="00A964A2" w14:paraId="40FB341E" w14:textId="77777777" w:rsidTr="00535489">
        <w:trPr>
          <w:trHeight w:val="397"/>
        </w:trPr>
        <w:tc>
          <w:tcPr>
            <w:tcW w:w="2126" w:type="dxa"/>
          </w:tcPr>
          <w:p w14:paraId="1627E6FF" w14:textId="6E27BB9D" w:rsidR="00A964A2" w:rsidRPr="00A964A2" w:rsidRDefault="00ED5BF4" w:rsidP="00535489">
            <w:pPr>
              <w:pStyle w:val="Akapitzlist"/>
              <w:spacing w:after="0" w:line="240" w:lineRule="auto"/>
              <w:ind w:left="0"/>
              <w:jc w:val="both"/>
              <w:rPr>
                <w:rFonts w:asciiTheme="minorHAnsi" w:hAnsiTheme="minorHAnsi" w:cstheme="minorHAnsi"/>
                <w:b/>
              </w:rPr>
            </w:pPr>
            <w:r>
              <w:rPr>
                <w:rFonts w:asciiTheme="minorHAnsi" w:hAnsiTheme="minorHAnsi" w:cstheme="minorHAnsi"/>
                <w:b/>
              </w:rPr>
              <w:t>Bieżnia elektryczna</w:t>
            </w:r>
          </w:p>
        </w:tc>
        <w:tc>
          <w:tcPr>
            <w:tcW w:w="709" w:type="dxa"/>
          </w:tcPr>
          <w:p w14:paraId="13D589E0" w14:textId="47744D77" w:rsidR="00A964A2" w:rsidRPr="00A964A2" w:rsidRDefault="00E62CD5" w:rsidP="00535489">
            <w:pPr>
              <w:pStyle w:val="Akapitzlist"/>
              <w:spacing w:after="0" w:line="240" w:lineRule="auto"/>
              <w:ind w:left="0"/>
              <w:jc w:val="center"/>
              <w:rPr>
                <w:rFonts w:asciiTheme="minorHAnsi" w:hAnsiTheme="minorHAnsi" w:cstheme="minorHAnsi"/>
                <w:b/>
                <w:sz w:val="20"/>
              </w:rPr>
            </w:pPr>
            <w:r>
              <w:rPr>
                <w:rFonts w:asciiTheme="minorHAnsi" w:hAnsiTheme="minorHAnsi" w:cstheme="minorHAnsi"/>
                <w:b/>
                <w:sz w:val="20"/>
              </w:rPr>
              <w:t>5</w:t>
            </w:r>
          </w:p>
        </w:tc>
        <w:tc>
          <w:tcPr>
            <w:tcW w:w="1446" w:type="dxa"/>
          </w:tcPr>
          <w:p w14:paraId="02170390" w14:textId="77777777" w:rsidR="00A964A2" w:rsidRPr="00A964A2" w:rsidRDefault="00A964A2" w:rsidP="00535489">
            <w:pPr>
              <w:pStyle w:val="Akapitzlist"/>
              <w:spacing w:after="0" w:line="240" w:lineRule="auto"/>
              <w:ind w:left="0"/>
              <w:jc w:val="both"/>
              <w:rPr>
                <w:rFonts w:asciiTheme="minorHAnsi" w:hAnsiTheme="minorHAnsi" w:cstheme="minorHAnsi"/>
                <w:sz w:val="20"/>
              </w:rPr>
            </w:pPr>
          </w:p>
        </w:tc>
        <w:tc>
          <w:tcPr>
            <w:tcW w:w="1418" w:type="dxa"/>
          </w:tcPr>
          <w:p w14:paraId="47F04CBB" w14:textId="77777777" w:rsidR="00A964A2" w:rsidRPr="00A964A2" w:rsidRDefault="00A964A2" w:rsidP="00535489">
            <w:pPr>
              <w:pStyle w:val="Akapitzlist"/>
              <w:spacing w:after="0" w:line="240" w:lineRule="auto"/>
              <w:ind w:left="0"/>
              <w:jc w:val="both"/>
              <w:rPr>
                <w:rFonts w:asciiTheme="minorHAnsi" w:hAnsiTheme="minorHAnsi" w:cstheme="minorHAnsi"/>
                <w:sz w:val="20"/>
              </w:rPr>
            </w:pPr>
          </w:p>
        </w:tc>
        <w:tc>
          <w:tcPr>
            <w:tcW w:w="1417" w:type="dxa"/>
          </w:tcPr>
          <w:p w14:paraId="68BC7C39" w14:textId="77777777" w:rsidR="00A964A2" w:rsidRPr="00A964A2" w:rsidRDefault="00A964A2" w:rsidP="00535489">
            <w:pPr>
              <w:pStyle w:val="Akapitzlist"/>
              <w:spacing w:after="0" w:line="240" w:lineRule="auto"/>
              <w:ind w:left="0"/>
              <w:jc w:val="both"/>
              <w:rPr>
                <w:rFonts w:asciiTheme="minorHAnsi" w:hAnsiTheme="minorHAnsi" w:cstheme="minorHAnsi"/>
                <w:sz w:val="20"/>
              </w:rPr>
            </w:pPr>
          </w:p>
        </w:tc>
        <w:tc>
          <w:tcPr>
            <w:tcW w:w="993" w:type="dxa"/>
          </w:tcPr>
          <w:p w14:paraId="21F682D5" w14:textId="77777777" w:rsidR="00A964A2" w:rsidRPr="00A964A2" w:rsidRDefault="00A964A2" w:rsidP="00535489">
            <w:pPr>
              <w:pStyle w:val="Akapitzlist"/>
              <w:spacing w:after="0" w:line="240" w:lineRule="auto"/>
              <w:ind w:left="0"/>
              <w:jc w:val="both"/>
              <w:rPr>
                <w:rFonts w:asciiTheme="minorHAnsi" w:hAnsiTheme="minorHAnsi" w:cstheme="minorHAnsi"/>
                <w:sz w:val="20"/>
              </w:rPr>
            </w:pPr>
          </w:p>
        </w:tc>
        <w:tc>
          <w:tcPr>
            <w:tcW w:w="1417" w:type="dxa"/>
          </w:tcPr>
          <w:p w14:paraId="0905DCFB" w14:textId="77777777" w:rsidR="00A964A2" w:rsidRPr="00A964A2" w:rsidRDefault="00A964A2" w:rsidP="00535489">
            <w:pPr>
              <w:pStyle w:val="Akapitzlist"/>
              <w:spacing w:after="0" w:line="240" w:lineRule="auto"/>
              <w:ind w:left="0"/>
              <w:jc w:val="both"/>
              <w:rPr>
                <w:rFonts w:asciiTheme="minorHAnsi" w:hAnsiTheme="minorHAnsi" w:cstheme="minorHAnsi"/>
                <w:sz w:val="20"/>
              </w:rPr>
            </w:pPr>
          </w:p>
        </w:tc>
      </w:tr>
      <w:tr w:rsidR="00ED5BF4" w:rsidRPr="00A964A2" w14:paraId="7A74AC47" w14:textId="77777777" w:rsidTr="00535489">
        <w:trPr>
          <w:trHeight w:val="397"/>
        </w:trPr>
        <w:tc>
          <w:tcPr>
            <w:tcW w:w="2126" w:type="dxa"/>
          </w:tcPr>
          <w:p w14:paraId="5AD5C109" w14:textId="3F874524" w:rsidR="00ED5BF4" w:rsidRDefault="00ED5BF4" w:rsidP="00535489">
            <w:pPr>
              <w:pStyle w:val="Akapitzlist"/>
              <w:spacing w:after="0" w:line="240" w:lineRule="auto"/>
              <w:ind w:left="0"/>
              <w:jc w:val="both"/>
              <w:rPr>
                <w:rFonts w:asciiTheme="minorHAnsi" w:hAnsiTheme="minorHAnsi" w:cstheme="minorHAnsi"/>
                <w:b/>
              </w:rPr>
            </w:pPr>
            <w:r>
              <w:rPr>
                <w:rFonts w:asciiTheme="minorHAnsi" w:hAnsiTheme="minorHAnsi" w:cstheme="minorHAnsi"/>
                <w:b/>
              </w:rPr>
              <w:t>Drążek rozporowy</w:t>
            </w:r>
          </w:p>
        </w:tc>
        <w:tc>
          <w:tcPr>
            <w:tcW w:w="709" w:type="dxa"/>
          </w:tcPr>
          <w:p w14:paraId="555B5880" w14:textId="6CAEF3D7" w:rsidR="00ED5BF4" w:rsidRDefault="00E62CD5" w:rsidP="00535489">
            <w:pPr>
              <w:pStyle w:val="Akapitzlist"/>
              <w:spacing w:after="0" w:line="240" w:lineRule="auto"/>
              <w:ind w:left="0"/>
              <w:jc w:val="center"/>
              <w:rPr>
                <w:rFonts w:asciiTheme="minorHAnsi" w:hAnsiTheme="minorHAnsi" w:cstheme="minorHAnsi"/>
                <w:b/>
                <w:sz w:val="20"/>
              </w:rPr>
            </w:pPr>
            <w:r>
              <w:rPr>
                <w:rFonts w:asciiTheme="minorHAnsi" w:hAnsiTheme="minorHAnsi" w:cstheme="minorHAnsi"/>
                <w:b/>
                <w:sz w:val="20"/>
              </w:rPr>
              <w:t>2</w:t>
            </w:r>
          </w:p>
        </w:tc>
        <w:tc>
          <w:tcPr>
            <w:tcW w:w="1446" w:type="dxa"/>
          </w:tcPr>
          <w:p w14:paraId="2C5F055C"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1418" w:type="dxa"/>
          </w:tcPr>
          <w:p w14:paraId="545D729D"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1417" w:type="dxa"/>
          </w:tcPr>
          <w:p w14:paraId="2002C2DC"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993" w:type="dxa"/>
          </w:tcPr>
          <w:p w14:paraId="24FA32E3"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1417" w:type="dxa"/>
          </w:tcPr>
          <w:p w14:paraId="2D7EF473"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r>
      <w:tr w:rsidR="00ED5BF4" w:rsidRPr="00A964A2" w14:paraId="78874A44" w14:textId="77777777" w:rsidTr="00535489">
        <w:trPr>
          <w:trHeight w:val="353"/>
        </w:trPr>
        <w:tc>
          <w:tcPr>
            <w:tcW w:w="2126" w:type="dxa"/>
          </w:tcPr>
          <w:p w14:paraId="219314A0" w14:textId="05FF36FA" w:rsidR="00ED5BF4" w:rsidRDefault="00ED5BF4" w:rsidP="00535489">
            <w:pPr>
              <w:pStyle w:val="Akapitzlist"/>
              <w:spacing w:after="0" w:line="240" w:lineRule="auto"/>
              <w:ind w:left="0"/>
              <w:jc w:val="both"/>
              <w:rPr>
                <w:rFonts w:asciiTheme="minorHAnsi" w:hAnsiTheme="minorHAnsi" w:cstheme="minorHAnsi"/>
                <w:b/>
              </w:rPr>
            </w:pPr>
            <w:proofErr w:type="spellStart"/>
            <w:r>
              <w:rPr>
                <w:rFonts w:asciiTheme="minorHAnsi" w:hAnsiTheme="minorHAnsi" w:cstheme="minorHAnsi"/>
                <w:b/>
              </w:rPr>
              <w:t>Steper</w:t>
            </w:r>
            <w:proofErr w:type="spellEnd"/>
          </w:p>
        </w:tc>
        <w:tc>
          <w:tcPr>
            <w:tcW w:w="709" w:type="dxa"/>
          </w:tcPr>
          <w:p w14:paraId="228B157E" w14:textId="78BA1823" w:rsidR="00ED5BF4" w:rsidRDefault="00E62CD5" w:rsidP="00535489">
            <w:pPr>
              <w:pStyle w:val="Akapitzlist"/>
              <w:spacing w:after="0" w:line="240" w:lineRule="auto"/>
              <w:ind w:left="0"/>
              <w:jc w:val="center"/>
              <w:rPr>
                <w:rFonts w:asciiTheme="minorHAnsi" w:hAnsiTheme="minorHAnsi" w:cstheme="minorHAnsi"/>
                <w:b/>
                <w:sz w:val="20"/>
              </w:rPr>
            </w:pPr>
            <w:r>
              <w:rPr>
                <w:rFonts w:asciiTheme="minorHAnsi" w:hAnsiTheme="minorHAnsi" w:cstheme="minorHAnsi"/>
                <w:b/>
                <w:sz w:val="20"/>
              </w:rPr>
              <w:t>2</w:t>
            </w:r>
          </w:p>
        </w:tc>
        <w:tc>
          <w:tcPr>
            <w:tcW w:w="1446" w:type="dxa"/>
          </w:tcPr>
          <w:p w14:paraId="4CC454AB"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1418" w:type="dxa"/>
          </w:tcPr>
          <w:p w14:paraId="22F1126B"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1417" w:type="dxa"/>
          </w:tcPr>
          <w:p w14:paraId="155C54BC"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993" w:type="dxa"/>
          </w:tcPr>
          <w:p w14:paraId="122B7D2D"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c>
          <w:tcPr>
            <w:tcW w:w="1417" w:type="dxa"/>
          </w:tcPr>
          <w:p w14:paraId="296DE8C3" w14:textId="77777777" w:rsidR="00ED5BF4" w:rsidRPr="00A964A2" w:rsidRDefault="00ED5BF4" w:rsidP="00535489">
            <w:pPr>
              <w:pStyle w:val="Akapitzlist"/>
              <w:spacing w:after="0" w:line="240" w:lineRule="auto"/>
              <w:ind w:left="0"/>
              <w:jc w:val="both"/>
              <w:rPr>
                <w:rFonts w:asciiTheme="minorHAnsi" w:hAnsiTheme="minorHAnsi" w:cstheme="minorHAnsi"/>
                <w:sz w:val="20"/>
              </w:rPr>
            </w:pPr>
          </w:p>
        </w:tc>
      </w:tr>
      <w:tr w:rsidR="00535489" w:rsidRPr="00A964A2" w14:paraId="23F9FF3F" w14:textId="77777777" w:rsidTr="00535489">
        <w:trPr>
          <w:trHeight w:val="397"/>
        </w:trPr>
        <w:tc>
          <w:tcPr>
            <w:tcW w:w="2126" w:type="dxa"/>
          </w:tcPr>
          <w:p w14:paraId="1985D7A7" w14:textId="77777777" w:rsidR="00535489" w:rsidRPr="003A01C2" w:rsidRDefault="00535489" w:rsidP="00535489">
            <w:pPr>
              <w:pStyle w:val="Akapitzlist"/>
              <w:spacing w:after="0" w:line="240" w:lineRule="auto"/>
              <w:ind w:left="0"/>
              <w:jc w:val="right"/>
              <w:rPr>
                <w:rFonts w:asciiTheme="minorHAnsi" w:hAnsiTheme="minorHAnsi" w:cstheme="minorHAnsi"/>
                <w:b/>
              </w:rPr>
            </w:pPr>
          </w:p>
        </w:tc>
        <w:tc>
          <w:tcPr>
            <w:tcW w:w="709" w:type="dxa"/>
          </w:tcPr>
          <w:p w14:paraId="3EAED4D8" w14:textId="09D80033" w:rsidR="00535489" w:rsidRPr="00C91562" w:rsidRDefault="00535489" w:rsidP="003A01C2">
            <w:pPr>
              <w:pStyle w:val="Akapitzlist"/>
              <w:spacing w:after="0" w:line="240" w:lineRule="auto"/>
              <w:ind w:left="0"/>
              <w:jc w:val="center"/>
              <w:rPr>
                <w:rFonts w:asciiTheme="minorHAnsi" w:hAnsiTheme="minorHAnsi" w:cstheme="minorHAnsi"/>
              </w:rPr>
            </w:pPr>
            <w:r w:rsidRPr="00C91562">
              <w:rPr>
                <w:rFonts w:asciiTheme="minorHAnsi" w:hAnsiTheme="minorHAnsi" w:cstheme="minorHAnsi"/>
              </w:rPr>
              <w:t>x</w:t>
            </w:r>
          </w:p>
        </w:tc>
        <w:tc>
          <w:tcPr>
            <w:tcW w:w="1446" w:type="dxa"/>
          </w:tcPr>
          <w:p w14:paraId="54283EA1" w14:textId="51DC41E0" w:rsidR="00535489" w:rsidRPr="003A01C2" w:rsidRDefault="00535489" w:rsidP="003A01C2">
            <w:pPr>
              <w:pStyle w:val="Akapitzlist"/>
              <w:spacing w:after="0" w:line="240" w:lineRule="auto"/>
              <w:ind w:left="0"/>
              <w:jc w:val="center"/>
              <w:rPr>
                <w:rFonts w:asciiTheme="minorHAnsi" w:hAnsiTheme="minorHAnsi" w:cstheme="minorHAnsi"/>
              </w:rPr>
            </w:pPr>
            <w:r w:rsidRPr="003A01C2">
              <w:rPr>
                <w:rFonts w:asciiTheme="minorHAnsi" w:hAnsiTheme="minorHAnsi" w:cstheme="minorHAnsi"/>
              </w:rPr>
              <w:t>x</w:t>
            </w:r>
          </w:p>
        </w:tc>
        <w:tc>
          <w:tcPr>
            <w:tcW w:w="1418" w:type="dxa"/>
          </w:tcPr>
          <w:p w14:paraId="26F7905D" w14:textId="2F2B132B" w:rsidR="00535489" w:rsidRPr="003A01C2" w:rsidRDefault="00535489" w:rsidP="003A01C2">
            <w:pPr>
              <w:pStyle w:val="Akapitzlist"/>
              <w:spacing w:after="0" w:line="240" w:lineRule="auto"/>
              <w:ind w:left="0"/>
              <w:jc w:val="center"/>
              <w:rPr>
                <w:rFonts w:asciiTheme="minorHAnsi" w:hAnsiTheme="minorHAnsi" w:cstheme="minorHAnsi"/>
              </w:rPr>
            </w:pPr>
            <w:r w:rsidRPr="003A01C2">
              <w:rPr>
                <w:rFonts w:asciiTheme="minorHAnsi" w:hAnsiTheme="minorHAnsi" w:cstheme="minorHAnsi"/>
              </w:rPr>
              <w:t>RAZEM</w:t>
            </w:r>
          </w:p>
        </w:tc>
        <w:tc>
          <w:tcPr>
            <w:tcW w:w="1417" w:type="dxa"/>
          </w:tcPr>
          <w:p w14:paraId="026A0C84" w14:textId="77777777" w:rsidR="00535489" w:rsidRPr="003A01C2" w:rsidRDefault="00535489" w:rsidP="003A01C2">
            <w:pPr>
              <w:pStyle w:val="Akapitzlist"/>
              <w:spacing w:after="0" w:line="240" w:lineRule="auto"/>
              <w:ind w:left="0"/>
              <w:jc w:val="center"/>
              <w:rPr>
                <w:rFonts w:asciiTheme="minorHAnsi" w:hAnsiTheme="minorHAnsi" w:cstheme="minorHAnsi"/>
              </w:rPr>
            </w:pPr>
          </w:p>
        </w:tc>
        <w:tc>
          <w:tcPr>
            <w:tcW w:w="993" w:type="dxa"/>
          </w:tcPr>
          <w:p w14:paraId="396ED76E" w14:textId="228B377C" w:rsidR="00535489" w:rsidRPr="003A01C2" w:rsidRDefault="00535489" w:rsidP="003A01C2">
            <w:pPr>
              <w:pStyle w:val="Akapitzlist"/>
              <w:spacing w:after="0" w:line="240" w:lineRule="auto"/>
              <w:ind w:left="0"/>
              <w:jc w:val="center"/>
              <w:rPr>
                <w:rFonts w:asciiTheme="minorHAnsi" w:hAnsiTheme="minorHAnsi" w:cstheme="minorHAnsi"/>
              </w:rPr>
            </w:pPr>
            <w:r w:rsidRPr="003A01C2">
              <w:rPr>
                <w:rFonts w:asciiTheme="minorHAnsi" w:hAnsiTheme="minorHAnsi" w:cstheme="minorHAnsi"/>
              </w:rPr>
              <w:t>x</w:t>
            </w:r>
          </w:p>
        </w:tc>
        <w:tc>
          <w:tcPr>
            <w:tcW w:w="1417" w:type="dxa"/>
          </w:tcPr>
          <w:p w14:paraId="6C4B68A2" w14:textId="77777777" w:rsidR="00535489" w:rsidRPr="003A01C2" w:rsidRDefault="00535489" w:rsidP="003A01C2">
            <w:pPr>
              <w:pStyle w:val="Akapitzlist"/>
              <w:spacing w:after="0" w:line="240" w:lineRule="auto"/>
              <w:ind w:left="0"/>
              <w:jc w:val="center"/>
              <w:rPr>
                <w:rFonts w:asciiTheme="minorHAnsi" w:hAnsiTheme="minorHAnsi" w:cstheme="minorHAnsi"/>
              </w:rPr>
            </w:pPr>
          </w:p>
        </w:tc>
      </w:tr>
    </w:tbl>
    <w:p w14:paraId="0BC17FB9" w14:textId="77777777" w:rsidR="00A964A2" w:rsidRPr="00063C94" w:rsidRDefault="00A964A2" w:rsidP="00535489">
      <w:pPr>
        <w:jc w:val="both"/>
        <w:rPr>
          <w:rFonts w:asciiTheme="minorHAnsi" w:hAnsiTheme="minorHAnsi" w:cstheme="minorHAnsi"/>
          <w:sz w:val="12"/>
          <w:szCs w:val="22"/>
        </w:rPr>
      </w:pPr>
    </w:p>
    <w:p w14:paraId="71660B26" w14:textId="2C7296FC" w:rsidR="00E51708" w:rsidRPr="0007598F" w:rsidRDefault="00E51708" w:rsidP="00535489">
      <w:pPr>
        <w:jc w:val="both"/>
        <w:rPr>
          <w:rFonts w:asciiTheme="minorHAnsi" w:hAnsiTheme="minorHAnsi" w:cstheme="minorHAnsi"/>
          <w:sz w:val="22"/>
          <w:szCs w:val="22"/>
        </w:rPr>
      </w:pPr>
      <w:r w:rsidRPr="0007598F">
        <w:rPr>
          <w:rFonts w:asciiTheme="minorHAnsi" w:hAnsiTheme="minorHAnsi" w:cstheme="minorHAnsi"/>
          <w:sz w:val="22"/>
          <w:szCs w:val="22"/>
        </w:rPr>
        <w:t>Cena oferty brutto  ……..…….………</w:t>
      </w:r>
      <w:r w:rsidR="00840F79">
        <w:rPr>
          <w:rFonts w:asciiTheme="minorHAnsi" w:hAnsiTheme="minorHAnsi" w:cstheme="minorHAnsi"/>
          <w:sz w:val="22"/>
          <w:szCs w:val="22"/>
        </w:rPr>
        <w:t>……………………</w:t>
      </w:r>
      <w:r w:rsidR="00DC1164">
        <w:rPr>
          <w:rFonts w:asciiTheme="minorHAnsi" w:hAnsiTheme="minorHAnsi" w:cstheme="minorHAnsi"/>
          <w:sz w:val="22"/>
          <w:szCs w:val="22"/>
        </w:rPr>
        <w:t>………..</w:t>
      </w:r>
      <w:r w:rsidR="00840F79">
        <w:rPr>
          <w:rFonts w:asciiTheme="minorHAnsi" w:hAnsiTheme="minorHAnsi" w:cstheme="minorHAnsi"/>
          <w:sz w:val="22"/>
          <w:szCs w:val="22"/>
        </w:rPr>
        <w:t>….</w:t>
      </w:r>
      <w:r w:rsidRPr="0007598F">
        <w:rPr>
          <w:rFonts w:asciiTheme="minorHAnsi" w:hAnsiTheme="minorHAnsi" w:cstheme="minorHAnsi"/>
          <w:sz w:val="22"/>
          <w:szCs w:val="22"/>
        </w:rPr>
        <w:t xml:space="preserve">………….. zł </w:t>
      </w:r>
    </w:p>
    <w:p w14:paraId="6A62BF5F" w14:textId="6DA55845" w:rsidR="00F9242C" w:rsidRPr="0007598F" w:rsidRDefault="00E51708" w:rsidP="00535489">
      <w:pPr>
        <w:jc w:val="both"/>
        <w:rPr>
          <w:rFonts w:asciiTheme="minorHAnsi" w:hAnsiTheme="minorHAnsi" w:cstheme="minorHAnsi"/>
          <w:sz w:val="22"/>
          <w:szCs w:val="22"/>
        </w:rPr>
      </w:pPr>
      <w:r w:rsidRPr="0007598F">
        <w:rPr>
          <w:rFonts w:asciiTheme="minorHAnsi" w:hAnsiTheme="minorHAnsi" w:cstheme="minorHAnsi"/>
          <w:sz w:val="22"/>
          <w:szCs w:val="22"/>
        </w:rPr>
        <w:t>(słownie ………………………………………………...................</w:t>
      </w:r>
      <w:r w:rsidR="00840F79">
        <w:rPr>
          <w:rFonts w:asciiTheme="minorHAnsi" w:hAnsiTheme="minorHAnsi" w:cstheme="minorHAnsi"/>
          <w:sz w:val="22"/>
          <w:szCs w:val="22"/>
        </w:rPr>
        <w:t>................................</w:t>
      </w:r>
      <w:r w:rsidRPr="0007598F">
        <w:rPr>
          <w:rFonts w:asciiTheme="minorHAnsi" w:hAnsiTheme="minorHAnsi" w:cstheme="minorHAnsi"/>
          <w:sz w:val="22"/>
          <w:szCs w:val="22"/>
        </w:rPr>
        <w:t xml:space="preserve">.......................... zł) </w:t>
      </w:r>
    </w:p>
    <w:p w14:paraId="5C267C51" w14:textId="141E032C" w:rsidR="00FB6AF7" w:rsidRDefault="00F05124" w:rsidP="00535489">
      <w:pPr>
        <w:jc w:val="both"/>
        <w:rPr>
          <w:rFonts w:asciiTheme="minorHAnsi" w:hAnsiTheme="minorHAnsi" w:cstheme="minorHAnsi"/>
          <w:sz w:val="22"/>
          <w:szCs w:val="22"/>
        </w:rPr>
      </w:pPr>
      <w:r>
        <w:rPr>
          <w:rFonts w:asciiTheme="minorHAnsi" w:hAnsiTheme="minorHAnsi" w:cstheme="minorHAnsi"/>
          <w:sz w:val="22"/>
          <w:szCs w:val="22"/>
        </w:rPr>
        <w:t xml:space="preserve">Dostawa przedmiotu zamówienia – do </w:t>
      </w:r>
      <w:r w:rsidR="00A964A2">
        <w:rPr>
          <w:rFonts w:asciiTheme="minorHAnsi" w:hAnsiTheme="minorHAnsi" w:cstheme="minorHAnsi"/>
          <w:sz w:val="22"/>
          <w:szCs w:val="22"/>
        </w:rPr>
        <w:t xml:space="preserve">30 dni </w:t>
      </w:r>
      <w:r>
        <w:rPr>
          <w:rFonts w:asciiTheme="minorHAnsi" w:hAnsiTheme="minorHAnsi" w:cstheme="minorHAnsi"/>
          <w:sz w:val="22"/>
          <w:szCs w:val="22"/>
        </w:rPr>
        <w:t>od daty zawarcia umowy.</w:t>
      </w:r>
    </w:p>
    <w:p w14:paraId="4B7C0F42" w14:textId="77777777" w:rsidR="00FB6AF7" w:rsidRPr="002F503A" w:rsidRDefault="00FB6AF7" w:rsidP="00535489">
      <w:pPr>
        <w:jc w:val="both"/>
        <w:rPr>
          <w:rFonts w:asciiTheme="minorHAnsi" w:hAnsiTheme="minorHAnsi" w:cstheme="minorHAnsi"/>
          <w:sz w:val="6"/>
          <w:szCs w:val="22"/>
        </w:rPr>
      </w:pPr>
    </w:p>
    <w:p w14:paraId="449DD608" w14:textId="34332CD8" w:rsidR="00FB6AF7" w:rsidRPr="00B25BA8" w:rsidRDefault="00451CA0" w:rsidP="00FB6AF7">
      <w:pPr>
        <w:pStyle w:val="Standard"/>
        <w:numPr>
          <w:ilvl w:val="1"/>
          <w:numId w:val="5"/>
        </w:num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Zadanie 2 </w:t>
      </w:r>
      <w:r w:rsidR="002F503A" w:rsidRPr="002F503A">
        <w:rPr>
          <w:rFonts w:asciiTheme="minorHAnsi" w:hAnsiTheme="minorHAnsi" w:cstheme="minorHAnsi"/>
          <w:b/>
          <w:sz w:val="22"/>
          <w:szCs w:val="22"/>
        </w:rPr>
        <w:t>Fotele ergonomiczne i taborety</w:t>
      </w:r>
    </w:p>
    <w:tbl>
      <w:tblPr>
        <w:tblStyle w:val="Tabela-Siatka"/>
        <w:tblW w:w="9525" w:type="dxa"/>
        <w:tblInd w:w="250" w:type="dxa"/>
        <w:tblLayout w:type="fixed"/>
        <w:tblLook w:val="04A0" w:firstRow="1" w:lastRow="0" w:firstColumn="1" w:lastColumn="0" w:noHBand="0" w:noVBand="1"/>
      </w:tblPr>
      <w:tblGrid>
        <w:gridCol w:w="1984"/>
        <w:gridCol w:w="850"/>
        <w:gridCol w:w="1446"/>
        <w:gridCol w:w="1418"/>
        <w:gridCol w:w="1417"/>
        <w:gridCol w:w="993"/>
        <w:gridCol w:w="1417"/>
      </w:tblGrid>
      <w:tr w:rsidR="00FB6AF7" w14:paraId="540449EB" w14:textId="77777777" w:rsidTr="00FB6AF7">
        <w:trPr>
          <w:trHeight w:val="979"/>
        </w:trPr>
        <w:tc>
          <w:tcPr>
            <w:tcW w:w="1984" w:type="dxa"/>
            <w:tcBorders>
              <w:top w:val="single" w:sz="4" w:space="0" w:color="auto"/>
              <w:left w:val="single" w:sz="4" w:space="0" w:color="auto"/>
              <w:bottom w:val="single" w:sz="4" w:space="0" w:color="auto"/>
              <w:right w:val="single" w:sz="4" w:space="0" w:color="auto"/>
            </w:tcBorders>
            <w:vAlign w:val="center"/>
            <w:hideMark/>
          </w:tcPr>
          <w:p w14:paraId="7628C606"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Asortyment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41BB36"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Ilość</w:t>
            </w:r>
          </w:p>
          <w:p w14:paraId="15B7B0CE"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sztuk</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3068C6D" w14:textId="77777777" w:rsidR="00FB6AF7" w:rsidRDefault="00FB6AF7">
            <w:pPr>
              <w:pStyle w:val="Tekstpodstawowy"/>
              <w:jc w:val="center"/>
              <w:rPr>
                <w:rFonts w:asciiTheme="minorHAnsi" w:hAnsiTheme="minorHAnsi" w:cstheme="minorHAnsi"/>
                <w:b/>
                <w:sz w:val="20"/>
                <w:szCs w:val="22"/>
                <w:lang w:eastAsia="en-US"/>
              </w:rPr>
            </w:pPr>
            <w:r>
              <w:rPr>
                <w:rFonts w:asciiTheme="minorHAnsi" w:hAnsiTheme="minorHAnsi" w:cstheme="minorHAnsi"/>
                <w:b/>
                <w:sz w:val="20"/>
                <w:szCs w:val="22"/>
                <w:lang w:eastAsia="en-US"/>
              </w:rPr>
              <w:t>Cena jednostkowa</w:t>
            </w:r>
          </w:p>
          <w:p w14:paraId="6D461746"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netto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7C4ED" w14:textId="77777777" w:rsidR="00FB6AF7" w:rsidRDefault="00FB6AF7">
            <w:pPr>
              <w:pStyle w:val="Tekstpodstawowy"/>
              <w:jc w:val="center"/>
              <w:rPr>
                <w:rFonts w:asciiTheme="minorHAnsi" w:hAnsiTheme="minorHAnsi" w:cstheme="minorHAnsi"/>
                <w:b/>
                <w:sz w:val="20"/>
                <w:szCs w:val="22"/>
                <w:lang w:eastAsia="en-US"/>
              </w:rPr>
            </w:pPr>
            <w:r>
              <w:rPr>
                <w:rFonts w:asciiTheme="minorHAnsi" w:hAnsiTheme="minorHAnsi" w:cstheme="minorHAnsi"/>
                <w:b/>
                <w:sz w:val="20"/>
                <w:szCs w:val="22"/>
                <w:lang w:eastAsia="en-US"/>
              </w:rPr>
              <w:t>Cena jednostkowa</w:t>
            </w:r>
          </w:p>
          <w:p w14:paraId="204A928A"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brutto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E474D3"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Wartość netto</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2A170" w14:textId="77777777" w:rsidR="00FB6AF7" w:rsidRDefault="00FB6AF7">
            <w:pPr>
              <w:pStyle w:val="Tekstpodstawowy"/>
              <w:jc w:val="center"/>
              <w:rPr>
                <w:rFonts w:asciiTheme="minorHAnsi" w:hAnsiTheme="minorHAnsi" w:cstheme="minorHAnsi"/>
                <w:b/>
                <w:sz w:val="20"/>
                <w:szCs w:val="22"/>
                <w:lang w:eastAsia="en-US"/>
              </w:rPr>
            </w:pPr>
            <w:r>
              <w:rPr>
                <w:rFonts w:asciiTheme="minorHAnsi" w:hAnsiTheme="minorHAnsi" w:cstheme="minorHAnsi"/>
                <w:b/>
                <w:sz w:val="20"/>
                <w:szCs w:val="22"/>
                <w:lang w:eastAsia="en-US"/>
              </w:rPr>
              <w:t>VAT</w:t>
            </w:r>
          </w:p>
          <w:p w14:paraId="5CD816E9"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F3BE96"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Wartość</w:t>
            </w:r>
          </w:p>
          <w:p w14:paraId="69E36771" w14:textId="77777777" w:rsidR="00FB6AF7" w:rsidRDefault="00FB6AF7">
            <w:pPr>
              <w:pStyle w:val="Akapitzlist"/>
              <w:spacing w:line="240" w:lineRule="auto"/>
              <w:ind w:left="0"/>
              <w:jc w:val="center"/>
              <w:rPr>
                <w:rFonts w:asciiTheme="minorHAnsi" w:hAnsiTheme="minorHAnsi" w:cstheme="minorHAnsi"/>
                <w:b/>
                <w:sz w:val="20"/>
              </w:rPr>
            </w:pPr>
            <w:r>
              <w:rPr>
                <w:rFonts w:asciiTheme="minorHAnsi" w:hAnsiTheme="minorHAnsi" w:cstheme="minorHAnsi"/>
                <w:b/>
                <w:sz w:val="20"/>
              </w:rPr>
              <w:t>brutto</w:t>
            </w:r>
          </w:p>
        </w:tc>
      </w:tr>
      <w:tr w:rsidR="00FB6AF7" w14:paraId="5980F8A6" w14:textId="77777777" w:rsidTr="00FB6AF7">
        <w:trPr>
          <w:trHeight w:val="597"/>
        </w:trPr>
        <w:tc>
          <w:tcPr>
            <w:tcW w:w="1984" w:type="dxa"/>
            <w:tcBorders>
              <w:top w:val="single" w:sz="4" w:space="0" w:color="auto"/>
              <w:left w:val="single" w:sz="4" w:space="0" w:color="auto"/>
              <w:bottom w:val="single" w:sz="4" w:space="0" w:color="auto"/>
              <w:right w:val="single" w:sz="4" w:space="0" w:color="auto"/>
            </w:tcBorders>
            <w:hideMark/>
          </w:tcPr>
          <w:p w14:paraId="750E9389" w14:textId="4889521F" w:rsidR="002F503A" w:rsidRDefault="00FB6AF7" w:rsidP="002F503A">
            <w:pPr>
              <w:pStyle w:val="Akapitzlist"/>
              <w:ind w:left="0"/>
              <w:jc w:val="both"/>
              <w:rPr>
                <w:rFonts w:asciiTheme="minorHAnsi" w:hAnsiTheme="minorHAnsi" w:cstheme="minorHAnsi"/>
                <w:b/>
              </w:rPr>
            </w:pPr>
            <w:r>
              <w:rPr>
                <w:rFonts w:asciiTheme="minorHAnsi" w:hAnsiTheme="minorHAnsi" w:cstheme="minorHAnsi"/>
                <w:b/>
              </w:rPr>
              <w:t xml:space="preserve">Fotel ergonomiczny </w:t>
            </w:r>
            <w:r w:rsidR="002F503A">
              <w:rPr>
                <w:rFonts w:asciiTheme="minorHAnsi" w:hAnsiTheme="minorHAnsi" w:cstheme="minorHAnsi"/>
                <w:b/>
              </w:rPr>
              <w:t>przy biurkowy</w:t>
            </w:r>
          </w:p>
          <w:p w14:paraId="43949D7A" w14:textId="4B3EDD70" w:rsidR="00FB6AF7" w:rsidRDefault="002F503A" w:rsidP="002F503A">
            <w:pPr>
              <w:pStyle w:val="Akapitzlist"/>
              <w:ind w:left="0"/>
              <w:jc w:val="both"/>
              <w:rPr>
                <w:rFonts w:asciiTheme="minorHAnsi" w:hAnsiTheme="minorHAnsi" w:cstheme="minorHAnsi"/>
                <w:b/>
              </w:rPr>
            </w:pPr>
            <w:r>
              <w:rPr>
                <w:rFonts w:asciiTheme="minorHAnsi" w:hAnsiTheme="minorHAnsi" w:cstheme="minorHAnsi"/>
                <w:b/>
              </w:rPr>
              <w:t>z podnóżkiem</w:t>
            </w:r>
          </w:p>
        </w:tc>
        <w:tc>
          <w:tcPr>
            <w:tcW w:w="850" w:type="dxa"/>
            <w:tcBorders>
              <w:top w:val="single" w:sz="4" w:space="0" w:color="auto"/>
              <w:left w:val="single" w:sz="4" w:space="0" w:color="auto"/>
              <w:bottom w:val="single" w:sz="4" w:space="0" w:color="auto"/>
              <w:right w:val="single" w:sz="4" w:space="0" w:color="auto"/>
            </w:tcBorders>
            <w:hideMark/>
          </w:tcPr>
          <w:p w14:paraId="376A3ABF" w14:textId="77777777" w:rsidR="00FB6AF7" w:rsidRDefault="00FB6AF7">
            <w:pPr>
              <w:pStyle w:val="Akapitzlist"/>
              <w:ind w:left="0"/>
              <w:jc w:val="center"/>
              <w:rPr>
                <w:rFonts w:asciiTheme="minorHAnsi" w:hAnsiTheme="minorHAnsi" w:cstheme="minorHAnsi"/>
                <w:b/>
                <w:sz w:val="20"/>
              </w:rPr>
            </w:pPr>
            <w:r>
              <w:rPr>
                <w:rFonts w:asciiTheme="minorHAnsi" w:hAnsiTheme="minorHAnsi" w:cstheme="minorHAnsi"/>
                <w:b/>
                <w:sz w:val="20"/>
              </w:rPr>
              <w:t>20</w:t>
            </w:r>
          </w:p>
        </w:tc>
        <w:tc>
          <w:tcPr>
            <w:tcW w:w="1446" w:type="dxa"/>
            <w:tcBorders>
              <w:top w:val="single" w:sz="4" w:space="0" w:color="auto"/>
              <w:left w:val="single" w:sz="4" w:space="0" w:color="auto"/>
              <w:bottom w:val="single" w:sz="4" w:space="0" w:color="auto"/>
              <w:right w:val="single" w:sz="4" w:space="0" w:color="auto"/>
            </w:tcBorders>
          </w:tcPr>
          <w:p w14:paraId="015C7AAC" w14:textId="77777777" w:rsidR="00FB6AF7" w:rsidRDefault="00FB6AF7">
            <w:pPr>
              <w:pStyle w:val="Akapitzlist"/>
              <w:ind w:left="0"/>
              <w:jc w:val="both"/>
              <w:rPr>
                <w:rFonts w:asciiTheme="minorHAnsi" w:hAnsiTheme="minorHAnsi" w:cstheme="minorHAnsi"/>
                <w:sz w:val="20"/>
              </w:rPr>
            </w:pPr>
          </w:p>
        </w:tc>
        <w:tc>
          <w:tcPr>
            <w:tcW w:w="1418" w:type="dxa"/>
            <w:tcBorders>
              <w:top w:val="single" w:sz="4" w:space="0" w:color="auto"/>
              <w:left w:val="single" w:sz="4" w:space="0" w:color="auto"/>
              <w:bottom w:val="single" w:sz="4" w:space="0" w:color="auto"/>
              <w:right w:val="single" w:sz="4" w:space="0" w:color="auto"/>
            </w:tcBorders>
          </w:tcPr>
          <w:p w14:paraId="53DABE53" w14:textId="77777777" w:rsidR="00FB6AF7" w:rsidRDefault="00FB6AF7">
            <w:pPr>
              <w:pStyle w:val="Akapitzlist"/>
              <w:ind w:left="0"/>
              <w:jc w:val="both"/>
              <w:rPr>
                <w:rFonts w:asciiTheme="minorHAnsi" w:hAnsiTheme="minorHAnsi" w:cstheme="minorHAnsi"/>
                <w:sz w:val="20"/>
              </w:rPr>
            </w:pPr>
          </w:p>
        </w:tc>
        <w:tc>
          <w:tcPr>
            <w:tcW w:w="1417" w:type="dxa"/>
            <w:tcBorders>
              <w:top w:val="single" w:sz="4" w:space="0" w:color="auto"/>
              <w:left w:val="single" w:sz="4" w:space="0" w:color="auto"/>
              <w:bottom w:val="single" w:sz="4" w:space="0" w:color="auto"/>
              <w:right w:val="single" w:sz="4" w:space="0" w:color="auto"/>
            </w:tcBorders>
          </w:tcPr>
          <w:p w14:paraId="09C44595" w14:textId="77777777" w:rsidR="00FB6AF7" w:rsidRDefault="00FB6AF7">
            <w:pPr>
              <w:pStyle w:val="Akapitzlist"/>
              <w:ind w:left="0"/>
              <w:jc w:val="both"/>
              <w:rPr>
                <w:rFonts w:asciiTheme="minorHAnsi" w:hAnsiTheme="minorHAnsi" w:cstheme="minorHAnsi"/>
                <w:sz w:val="20"/>
              </w:rPr>
            </w:pPr>
          </w:p>
        </w:tc>
        <w:tc>
          <w:tcPr>
            <w:tcW w:w="993" w:type="dxa"/>
            <w:tcBorders>
              <w:top w:val="single" w:sz="4" w:space="0" w:color="auto"/>
              <w:left w:val="single" w:sz="4" w:space="0" w:color="auto"/>
              <w:bottom w:val="single" w:sz="4" w:space="0" w:color="auto"/>
              <w:right w:val="single" w:sz="4" w:space="0" w:color="auto"/>
            </w:tcBorders>
          </w:tcPr>
          <w:p w14:paraId="49AE1263" w14:textId="77777777" w:rsidR="00FB6AF7" w:rsidRDefault="00FB6AF7">
            <w:pPr>
              <w:pStyle w:val="Akapitzlist"/>
              <w:ind w:left="0"/>
              <w:jc w:val="both"/>
              <w:rPr>
                <w:rFonts w:asciiTheme="minorHAnsi" w:hAnsiTheme="minorHAnsi" w:cstheme="minorHAnsi"/>
                <w:sz w:val="20"/>
              </w:rPr>
            </w:pPr>
          </w:p>
        </w:tc>
        <w:tc>
          <w:tcPr>
            <w:tcW w:w="1417" w:type="dxa"/>
            <w:tcBorders>
              <w:top w:val="single" w:sz="4" w:space="0" w:color="auto"/>
              <w:left w:val="single" w:sz="4" w:space="0" w:color="auto"/>
              <w:bottom w:val="single" w:sz="4" w:space="0" w:color="auto"/>
              <w:right w:val="single" w:sz="4" w:space="0" w:color="auto"/>
            </w:tcBorders>
          </w:tcPr>
          <w:p w14:paraId="36042EB7" w14:textId="77777777" w:rsidR="00FB6AF7" w:rsidRDefault="00FB6AF7">
            <w:pPr>
              <w:pStyle w:val="Akapitzlist"/>
              <w:ind w:left="0"/>
              <w:jc w:val="both"/>
              <w:rPr>
                <w:rFonts w:asciiTheme="minorHAnsi" w:hAnsiTheme="minorHAnsi" w:cstheme="minorHAnsi"/>
                <w:sz w:val="20"/>
              </w:rPr>
            </w:pPr>
          </w:p>
        </w:tc>
      </w:tr>
      <w:tr w:rsidR="00FB6AF7" w14:paraId="09C8A7E8" w14:textId="77777777" w:rsidTr="00FB6AF7">
        <w:trPr>
          <w:trHeight w:val="677"/>
        </w:trPr>
        <w:tc>
          <w:tcPr>
            <w:tcW w:w="1984" w:type="dxa"/>
            <w:tcBorders>
              <w:top w:val="single" w:sz="4" w:space="0" w:color="auto"/>
              <w:left w:val="single" w:sz="4" w:space="0" w:color="auto"/>
              <w:bottom w:val="single" w:sz="4" w:space="0" w:color="auto"/>
              <w:right w:val="single" w:sz="4" w:space="0" w:color="auto"/>
            </w:tcBorders>
            <w:hideMark/>
          </w:tcPr>
          <w:p w14:paraId="2E17E2E5" w14:textId="77777777" w:rsidR="002F503A" w:rsidRDefault="00FB6AF7">
            <w:pPr>
              <w:pStyle w:val="Akapitzlist"/>
              <w:ind w:left="0"/>
              <w:jc w:val="both"/>
              <w:rPr>
                <w:rFonts w:asciiTheme="minorHAnsi" w:hAnsiTheme="minorHAnsi" w:cstheme="minorHAnsi"/>
                <w:b/>
              </w:rPr>
            </w:pPr>
            <w:r>
              <w:rPr>
                <w:rFonts w:asciiTheme="minorHAnsi" w:hAnsiTheme="minorHAnsi" w:cstheme="minorHAnsi"/>
                <w:b/>
              </w:rPr>
              <w:t xml:space="preserve">Taboret laboratoryjny </w:t>
            </w:r>
          </w:p>
          <w:p w14:paraId="43CFCDCC" w14:textId="65683F7C" w:rsidR="00FB6AF7" w:rsidRDefault="002F503A">
            <w:pPr>
              <w:pStyle w:val="Akapitzlist"/>
              <w:ind w:left="0"/>
              <w:jc w:val="both"/>
              <w:rPr>
                <w:rFonts w:asciiTheme="minorHAnsi" w:hAnsiTheme="minorHAnsi" w:cstheme="minorHAnsi"/>
                <w:b/>
              </w:rPr>
            </w:pPr>
            <w:r>
              <w:rPr>
                <w:rFonts w:asciiTheme="minorHAnsi" w:hAnsiTheme="minorHAnsi" w:cstheme="minorHAnsi"/>
                <w:b/>
              </w:rPr>
              <w:t>z oparciem</w:t>
            </w:r>
          </w:p>
        </w:tc>
        <w:tc>
          <w:tcPr>
            <w:tcW w:w="850" w:type="dxa"/>
            <w:tcBorders>
              <w:top w:val="single" w:sz="4" w:space="0" w:color="auto"/>
              <w:left w:val="single" w:sz="4" w:space="0" w:color="auto"/>
              <w:bottom w:val="single" w:sz="4" w:space="0" w:color="auto"/>
              <w:right w:val="single" w:sz="4" w:space="0" w:color="auto"/>
            </w:tcBorders>
            <w:hideMark/>
          </w:tcPr>
          <w:p w14:paraId="1616EE9E" w14:textId="77777777" w:rsidR="00FB6AF7" w:rsidRDefault="00FB6AF7">
            <w:pPr>
              <w:pStyle w:val="Akapitzlist"/>
              <w:ind w:left="0"/>
              <w:jc w:val="center"/>
              <w:rPr>
                <w:rFonts w:asciiTheme="minorHAnsi" w:hAnsiTheme="minorHAnsi" w:cstheme="minorHAnsi"/>
                <w:b/>
                <w:sz w:val="20"/>
              </w:rPr>
            </w:pPr>
            <w:r>
              <w:rPr>
                <w:rFonts w:asciiTheme="minorHAnsi" w:hAnsiTheme="minorHAnsi" w:cstheme="minorHAnsi"/>
                <w:b/>
                <w:sz w:val="20"/>
              </w:rPr>
              <w:t>4</w:t>
            </w:r>
          </w:p>
        </w:tc>
        <w:tc>
          <w:tcPr>
            <w:tcW w:w="1446" w:type="dxa"/>
            <w:tcBorders>
              <w:top w:val="single" w:sz="4" w:space="0" w:color="auto"/>
              <w:left w:val="single" w:sz="4" w:space="0" w:color="auto"/>
              <w:bottom w:val="single" w:sz="4" w:space="0" w:color="auto"/>
              <w:right w:val="single" w:sz="4" w:space="0" w:color="auto"/>
            </w:tcBorders>
          </w:tcPr>
          <w:p w14:paraId="08CCDF45" w14:textId="77777777" w:rsidR="00FB6AF7" w:rsidRDefault="00FB6AF7">
            <w:pPr>
              <w:pStyle w:val="Akapitzlist"/>
              <w:ind w:left="0"/>
              <w:jc w:val="both"/>
              <w:rPr>
                <w:rFonts w:asciiTheme="minorHAnsi" w:hAnsiTheme="minorHAnsi" w:cstheme="minorHAnsi"/>
                <w:sz w:val="20"/>
              </w:rPr>
            </w:pPr>
          </w:p>
        </w:tc>
        <w:tc>
          <w:tcPr>
            <w:tcW w:w="1418" w:type="dxa"/>
            <w:tcBorders>
              <w:top w:val="single" w:sz="4" w:space="0" w:color="auto"/>
              <w:left w:val="single" w:sz="4" w:space="0" w:color="auto"/>
              <w:bottom w:val="single" w:sz="4" w:space="0" w:color="auto"/>
              <w:right w:val="single" w:sz="4" w:space="0" w:color="auto"/>
            </w:tcBorders>
          </w:tcPr>
          <w:p w14:paraId="369E1290" w14:textId="77777777" w:rsidR="00FB6AF7" w:rsidRDefault="00FB6AF7">
            <w:pPr>
              <w:pStyle w:val="Akapitzlist"/>
              <w:ind w:left="0"/>
              <w:jc w:val="both"/>
              <w:rPr>
                <w:rFonts w:asciiTheme="minorHAnsi" w:hAnsiTheme="minorHAnsi" w:cstheme="minorHAnsi"/>
                <w:sz w:val="20"/>
              </w:rPr>
            </w:pPr>
          </w:p>
        </w:tc>
        <w:tc>
          <w:tcPr>
            <w:tcW w:w="1417" w:type="dxa"/>
            <w:tcBorders>
              <w:top w:val="single" w:sz="4" w:space="0" w:color="auto"/>
              <w:left w:val="single" w:sz="4" w:space="0" w:color="auto"/>
              <w:bottom w:val="single" w:sz="4" w:space="0" w:color="auto"/>
              <w:right w:val="single" w:sz="4" w:space="0" w:color="auto"/>
            </w:tcBorders>
          </w:tcPr>
          <w:p w14:paraId="693AF680" w14:textId="77777777" w:rsidR="00FB6AF7" w:rsidRDefault="00FB6AF7">
            <w:pPr>
              <w:pStyle w:val="Akapitzlist"/>
              <w:ind w:left="0"/>
              <w:jc w:val="both"/>
              <w:rPr>
                <w:rFonts w:asciiTheme="minorHAnsi" w:hAnsiTheme="minorHAnsi" w:cstheme="minorHAnsi"/>
                <w:sz w:val="20"/>
              </w:rPr>
            </w:pPr>
          </w:p>
        </w:tc>
        <w:tc>
          <w:tcPr>
            <w:tcW w:w="993" w:type="dxa"/>
            <w:tcBorders>
              <w:top w:val="single" w:sz="4" w:space="0" w:color="auto"/>
              <w:left w:val="single" w:sz="4" w:space="0" w:color="auto"/>
              <w:bottom w:val="single" w:sz="4" w:space="0" w:color="auto"/>
              <w:right w:val="single" w:sz="4" w:space="0" w:color="auto"/>
            </w:tcBorders>
          </w:tcPr>
          <w:p w14:paraId="160F84B0" w14:textId="77777777" w:rsidR="00FB6AF7" w:rsidRDefault="00FB6AF7">
            <w:pPr>
              <w:pStyle w:val="Akapitzlist"/>
              <w:ind w:left="0"/>
              <w:jc w:val="both"/>
              <w:rPr>
                <w:rFonts w:asciiTheme="minorHAnsi" w:hAnsiTheme="minorHAnsi" w:cstheme="minorHAnsi"/>
                <w:sz w:val="20"/>
              </w:rPr>
            </w:pPr>
          </w:p>
        </w:tc>
        <w:tc>
          <w:tcPr>
            <w:tcW w:w="1417" w:type="dxa"/>
            <w:tcBorders>
              <w:top w:val="single" w:sz="4" w:space="0" w:color="auto"/>
              <w:left w:val="single" w:sz="4" w:space="0" w:color="auto"/>
              <w:bottom w:val="single" w:sz="4" w:space="0" w:color="auto"/>
              <w:right w:val="single" w:sz="4" w:space="0" w:color="auto"/>
            </w:tcBorders>
          </w:tcPr>
          <w:p w14:paraId="6C6214E6" w14:textId="77777777" w:rsidR="00FB6AF7" w:rsidRDefault="00FB6AF7">
            <w:pPr>
              <w:pStyle w:val="Akapitzlist"/>
              <w:ind w:left="0"/>
              <w:jc w:val="both"/>
              <w:rPr>
                <w:rFonts w:asciiTheme="minorHAnsi" w:hAnsiTheme="minorHAnsi" w:cstheme="minorHAnsi"/>
                <w:sz w:val="20"/>
              </w:rPr>
            </w:pPr>
          </w:p>
        </w:tc>
      </w:tr>
      <w:tr w:rsidR="00FB6AF7" w14:paraId="2D896009" w14:textId="77777777" w:rsidTr="00FB6AF7">
        <w:trPr>
          <w:trHeight w:val="417"/>
        </w:trPr>
        <w:tc>
          <w:tcPr>
            <w:tcW w:w="1984" w:type="dxa"/>
            <w:tcBorders>
              <w:top w:val="single" w:sz="4" w:space="0" w:color="auto"/>
              <w:left w:val="single" w:sz="4" w:space="0" w:color="auto"/>
              <w:bottom w:val="single" w:sz="4" w:space="0" w:color="auto"/>
              <w:right w:val="single" w:sz="4" w:space="0" w:color="auto"/>
            </w:tcBorders>
            <w:hideMark/>
          </w:tcPr>
          <w:p w14:paraId="71DE1591" w14:textId="77777777" w:rsidR="00FB6AF7" w:rsidRDefault="00FB6AF7">
            <w:pPr>
              <w:pStyle w:val="Akapitzlist"/>
              <w:ind w:left="0"/>
              <w:jc w:val="both"/>
              <w:rPr>
                <w:rFonts w:asciiTheme="minorHAnsi" w:hAnsiTheme="minorHAnsi" w:cstheme="minorHAnsi"/>
                <w:b/>
              </w:rPr>
            </w:pPr>
            <w:r>
              <w:rPr>
                <w:rFonts w:asciiTheme="minorHAnsi" w:hAnsiTheme="minorHAnsi" w:cstheme="minorHAnsi"/>
                <w:b/>
              </w:rPr>
              <w:t>Razem</w:t>
            </w:r>
          </w:p>
        </w:tc>
        <w:tc>
          <w:tcPr>
            <w:tcW w:w="850" w:type="dxa"/>
            <w:tcBorders>
              <w:top w:val="single" w:sz="4" w:space="0" w:color="auto"/>
              <w:left w:val="single" w:sz="4" w:space="0" w:color="auto"/>
              <w:bottom w:val="single" w:sz="4" w:space="0" w:color="auto"/>
              <w:right w:val="single" w:sz="4" w:space="0" w:color="auto"/>
            </w:tcBorders>
            <w:hideMark/>
          </w:tcPr>
          <w:p w14:paraId="6FEE54E8" w14:textId="1ED815FB" w:rsidR="00FB6AF7" w:rsidRDefault="00FB6AF7">
            <w:pPr>
              <w:pStyle w:val="Akapitzlist"/>
              <w:ind w:left="0"/>
              <w:jc w:val="center"/>
              <w:rPr>
                <w:rFonts w:asciiTheme="minorHAnsi" w:hAnsiTheme="minorHAnsi" w:cstheme="minorHAnsi"/>
                <w:b/>
                <w:sz w:val="20"/>
              </w:rPr>
            </w:pPr>
            <w:r w:rsidRPr="00C91562">
              <w:rPr>
                <w:rFonts w:asciiTheme="minorHAnsi" w:hAnsiTheme="minorHAnsi" w:cstheme="minorHAnsi"/>
              </w:rPr>
              <w:t>x</w:t>
            </w:r>
          </w:p>
        </w:tc>
        <w:tc>
          <w:tcPr>
            <w:tcW w:w="1446" w:type="dxa"/>
            <w:tcBorders>
              <w:top w:val="single" w:sz="4" w:space="0" w:color="auto"/>
              <w:left w:val="single" w:sz="4" w:space="0" w:color="auto"/>
              <w:bottom w:val="single" w:sz="4" w:space="0" w:color="auto"/>
              <w:right w:val="single" w:sz="4" w:space="0" w:color="auto"/>
            </w:tcBorders>
            <w:hideMark/>
          </w:tcPr>
          <w:p w14:paraId="253C4497" w14:textId="5F28EA0C" w:rsidR="00FB6AF7" w:rsidRDefault="00FB6AF7">
            <w:pPr>
              <w:pStyle w:val="Akapitzlist"/>
              <w:ind w:left="0"/>
              <w:jc w:val="center"/>
              <w:rPr>
                <w:rFonts w:asciiTheme="minorHAnsi" w:hAnsiTheme="minorHAnsi" w:cstheme="minorHAnsi"/>
                <w:b/>
                <w:sz w:val="20"/>
              </w:rPr>
            </w:pPr>
            <w:r w:rsidRPr="003A01C2">
              <w:rPr>
                <w:rFonts w:asciiTheme="minorHAnsi" w:hAnsiTheme="minorHAnsi" w:cstheme="minorHAnsi"/>
              </w:rPr>
              <w:t>x</w:t>
            </w:r>
          </w:p>
        </w:tc>
        <w:tc>
          <w:tcPr>
            <w:tcW w:w="1418" w:type="dxa"/>
            <w:tcBorders>
              <w:top w:val="single" w:sz="4" w:space="0" w:color="auto"/>
              <w:left w:val="single" w:sz="4" w:space="0" w:color="auto"/>
              <w:bottom w:val="single" w:sz="4" w:space="0" w:color="auto"/>
              <w:right w:val="single" w:sz="4" w:space="0" w:color="auto"/>
            </w:tcBorders>
            <w:hideMark/>
          </w:tcPr>
          <w:p w14:paraId="14201586" w14:textId="4569F9D8" w:rsidR="00FB6AF7" w:rsidRDefault="00FB6AF7">
            <w:pPr>
              <w:pStyle w:val="Akapitzlist"/>
              <w:ind w:left="0"/>
              <w:jc w:val="center"/>
              <w:rPr>
                <w:rFonts w:asciiTheme="minorHAnsi" w:hAnsiTheme="minorHAnsi" w:cstheme="minorHAnsi"/>
                <w:b/>
                <w:sz w:val="20"/>
              </w:rPr>
            </w:pPr>
            <w:r w:rsidRPr="003A01C2">
              <w:rPr>
                <w:rFonts w:asciiTheme="minorHAnsi" w:hAnsiTheme="minorHAnsi" w:cstheme="minorHAnsi"/>
              </w:rPr>
              <w:t>RAZEM</w:t>
            </w:r>
          </w:p>
        </w:tc>
        <w:tc>
          <w:tcPr>
            <w:tcW w:w="1417" w:type="dxa"/>
            <w:tcBorders>
              <w:top w:val="single" w:sz="4" w:space="0" w:color="auto"/>
              <w:left w:val="single" w:sz="4" w:space="0" w:color="auto"/>
              <w:bottom w:val="single" w:sz="4" w:space="0" w:color="auto"/>
              <w:right w:val="single" w:sz="4" w:space="0" w:color="auto"/>
            </w:tcBorders>
          </w:tcPr>
          <w:p w14:paraId="2DE65FCA" w14:textId="77777777" w:rsidR="00FB6AF7" w:rsidRDefault="00FB6AF7">
            <w:pPr>
              <w:pStyle w:val="Akapitzlist"/>
              <w:ind w:left="0"/>
              <w:jc w:val="both"/>
              <w:rPr>
                <w:rFonts w:asciiTheme="minorHAnsi" w:hAnsiTheme="minorHAnsi" w:cstheme="minorHAnsi"/>
                <w:sz w:val="20"/>
              </w:rPr>
            </w:pPr>
          </w:p>
        </w:tc>
        <w:tc>
          <w:tcPr>
            <w:tcW w:w="993" w:type="dxa"/>
            <w:tcBorders>
              <w:top w:val="single" w:sz="4" w:space="0" w:color="auto"/>
              <w:left w:val="single" w:sz="4" w:space="0" w:color="auto"/>
              <w:bottom w:val="single" w:sz="4" w:space="0" w:color="auto"/>
              <w:right w:val="single" w:sz="4" w:space="0" w:color="auto"/>
            </w:tcBorders>
            <w:hideMark/>
          </w:tcPr>
          <w:p w14:paraId="79F5A55E" w14:textId="72E7C18C" w:rsidR="00FB6AF7" w:rsidRDefault="00FB6AF7">
            <w:pPr>
              <w:pStyle w:val="Akapitzlist"/>
              <w:ind w:left="0"/>
              <w:jc w:val="center"/>
              <w:rPr>
                <w:rFonts w:asciiTheme="minorHAnsi" w:hAnsiTheme="minorHAnsi" w:cstheme="minorHAnsi"/>
                <w:b/>
                <w:sz w:val="20"/>
              </w:rPr>
            </w:pPr>
            <w:r w:rsidRPr="003A01C2">
              <w:rPr>
                <w:rFonts w:asciiTheme="minorHAnsi" w:hAnsiTheme="minorHAnsi" w:cstheme="minorHAnsi"/>
              </w:rPr>
              <w:t>x</w:t>
            </w:r>
          </w:p>
        </w:tc>
        <w:tc>
          <w:tcPr>
            <w:tcW w:w="1417" w:type="dxa"/>
            <w:tcBorders>
              <w:top w:val="single" w:sz="4" w:space="0" w:color="auto"/>
              <w:left w:val="single" w:sz="4" w:space="0" w:color="auto"/>
              <w:bottom w:val="single" w:sz="4" w:space="0" w:color="auto"/>
              <w:right w:val="single" w:sz="4" w:space="0" w:color="auto"/>
            </w:tcBorders>
          </w:tcPr>
          <w:p w14:paraId="5FD5F0F2" w14:textId="77777777" w:rsidR="00FB6AF7" w:rsidRDefault="00FB6AF7">
            <w:pPr>
              <w:pStyle w:val="Akapitzlist"/>
              <w:ind w:left="0"/>
              <w:jc w:val="both"/>
              <w:rPr>
                <w:rFonts w:asciiTheme="minorHAnsi" w:hAnsiTheme="minorHAnsi" w:cstheme="minorHAnsi"/>
                <w:sz w:val="20"/>
              </w:rPr>
            </w:pPr>
          </w:p>
        </w:tc>
      </w:tr>
    </w:tbl>
    <w:p w14:paraId="48649417" w14:textId="77777777" w:rsidR="00A964A2" w:rsidRPr="00063C94" w:rsidRDefault="00A964A2" w:rsidP="00A964A2">
      <w:pPr>
        <w:spacing w:line="360" w:lineRule="auto"/>
        <w:jc w:val="both"/>
        <w:rPr>
          <w:rFonts w:asciiTheme="minorHAnsi" w:hAnsiTheme="minorHAnsi" w:cstheme="minorHAnsi"/>
          <w:sz w:val="10"/>
          <w:szCs w:val="22"/>
        </w:rPr>
      </w:pPr>
    </w:p>
    <w:p w14:paraId="7D8DE8AD" w14:textId="77777777" w:rsidR="00A964A2" w:rsidRPr="0007598F" w:rsidRDefault="00A964A2" w:rsidP="00A964A2">
      <w:pPr>
        <w:spacing w:line="360" w:lineRule="auto"/>
        <w:jc w:val="both"/>
        <w:rPr>
          <w:rFonts w:asciiTheme="minorHAnsi" w:hAnsiTheme="minorHAnsi" w:cstheme="minorHAnsi"/>
          <w:sz w:val="22"/>
          <w:szCs w:val="22"/>
        </w:rPr>
      </w:pPr>
      <w:r w:rsidRPr="0007598F">
        <w:rPr>
          <w:rFonts w:asciiTheme="minorHAnsi" w:hAnsiTheme="minorHAnsi" w:cstheme="minorHAnsi"/>
          <w:sz w:val="22"/>
          <w:szCs w:val="22"/>
        </w:rPr>
        <w:t>Cena oferty brutto  ……..…….………</w:t>
      </w:r>
      <w:r>
        <w:rPr>
          <w:rFonts w:asciiTheme="minorHAnsi" w:hAnsiTheme="minorHAnsi" w:cstheme="minorHAnsi"/>
          <w:sz w:val="22"/>
          <w:szCs w:val="22"/>
        </w:rPr>
        <w:t>……………………………..….</w:t>
      </w:r>
      <w:r w:rsidRPr="0007598F">
        <w:rPr>
          <w:rFonts w:asciiTheme="minorHAnsi" w:hAnsiTheme="minorHAnsi" w:cstheme="minorHAnsi"/>
          <w:sz w:val="22"/>
          <w:szCs w:val="22"/>
        </w:rPr>
        <w:t xml:space="preserve">………….. zł </w:t>
      </w:r>
    </w:p>
    <w:p w14:paraId="48242C22" w14:textId="77777777" w:rsidR="00A964A2" w:rsidRPr="0007598F" w:rsidRDefault="00A964A2" w:rsidP="00A964A2">
      <w:pPr>
        <w:spacing w:line="360" w:lineRule="auto"/>
        <w:jc w:val="both"/>
        <w:rPr>
          <w:rFonts w:asciiTheme="minorHAnsi" w:hAnsiTheme="minorHAnsi" w:cstheme="minorHAnsi"/>
          <w:sz w:val="22"/>
          <w:szCs w:val="22"/>
        </w:rPr>
      </w:pPr>
      <w:r w:rsidRPr="0007598F">
        <w:rPr>
          <w:rFonts w:asciiTheme="minorHAnsi" w:hAnsiTheme="minorHAnsi" w:cstheme="minorHAnsi"/>
          <w:sz w:val="22"/>
          <w:szCs w:val="22"/>
        </w:rPr>
        <w:t>(słownie ………………………………………………...................</w:t>
      </w:r>
      <w:r>
        <w:rPr>
          <w:rFonts w:asciiTheme="minorHAnsi" w:hAnsiTheme="minorHAnsi" w:cstheme="minorHAnsi"/>
          <w:sz w:val="22"/>
          <w:szCs w:val="22"/>
        </w:rPr>
        <w:t>................................</w:t>
      </w:r>
      <w:r w:rsidRPr="0007598F">
        <w:rPr>
          <w:rFonts w:asciiTheme="minorHAnsi" w:hAnsiTheme="minorHAnsi" w:cstheme="minorHAnsi"/>
          <w:sz w:val="22"/>
          <w:szCs w:val="22"/>
        </w:rPr>
        <w:t xml:space="preserve">.......................... zł) </w:t>
      </w:r>
    </w:p>
    <w:p w14:paraId="78354760" w14:textId="5E6C793D" w:rsidR="00451CA0" w:rsidRPr="0007598F" w:rsidRDefault="00A964A2" w:rsidP="00840F79">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Dostawa przedmiotu zamówienia – </w:t>
      </w:r>
      <w:r w:rsidRPr="00B25BA8">
        <w:rPr>
          <w:rFonts w:asciiTheme="minorHAnsi" w:hAnsiTheme="minorHAnsi" w:cstheme="minorHAnsi"/>
          <w:b/>
          <w:sz w:val="22"/>
          <w:szCs w:val="22"/>
        </w:rPr>
        <w:t>do 30 dni</w:t>
      </w:r>
      <w:r>
        <w:rPr>
          <w:rFonts w:asciiTheme="minorHAnsi" w:hAnsiTheme="minorHAnsi" w:cstheme="minorHAnsi"/>
          <w:sz w:val="22"/>
          <w:szCs w:val="22"/>
        </w:rPr>
        <w:t xml:space="preserve"> od daty zawarcia umowy.</w:t>
      </w:r>
    </w:p>
    <w:p w14:paraId="1741F49B" w14:textId="77777777" w:rsidR="00063C94" w:rsidRDefault="00E51708" w:rsidP="00451CA0">
      <w:pPr>
        <w:pStyle w:val="Akapitzlist"/>
        <w:numPr>
          <w:ilvl w:val="0"/>
          <w:numId w:val="5"/>
        </w:numPr>
        <w:ind w:left="284"/>
        <w:jc w:val="both"/>
        <w:rPr>
          <w:rFonts w:asciiTheme="minorHAnsi" w:hAnsiTheme="minorHAnsi" w:cstheme="minorHAnsi"/>
          <w:b/>
          <w:bCs/>
        </w:rPr>
      </w:pPr>
      <w:r w:rsidRPr="00840F79">
        <w:rPr>
          <w:rFonts w:asciiTheme="minorHAnsi" w:hAnsiTheme="minorHAnsi" w:cstheme="minorHAnsi"/>
          <w:b/>
          <w:bCs/>
        </w:rPr>
        <w:t>Oświadczenia.</w:t>
      </w:r>
    </w:p>
    <w:p w14:paraId="699219ED" w14:textId="5851A6FD" w:rsidR="00175852" w:rsidRPr="00063C94" w:rsidRDefault="00175852" w:rsidP="00B25BA8">
      <w:pPr>
        <w:pStyle w:val="Akapitzlist"/>
        <w:spacing w:after="0"/>
        <w:ind w:left="284"/>
        <w:jc w:val="both"/>
        <w:rPr>
          <w:rFonts w:asciiTheme="minorHAnsi" w:hAnsiTheme="minorHAnsi" w:cstheme="minorHAnsi"/>
          <w:b/>
          <w:bCs/>
        </w:rPr>
      </w:pPr>
      <w:r w:rsidRPr="00063C94">
        <w:rPr>
          <w:rFonts w:asciiTheme="minorHAnsi" w:hAnsiTheme="minorHAnsi" w:cstheme="minorHAnsi"/>
        </w:rPr>
        <w:t>Niniejszym oświadczamy, że:</w:t>
      </w:r>
    </w:p>
    <w:p w14:paraId="24F9788F" w14:textId="3F5843CE" w:rsidR="00175852" w:rsidRPr="0007598F" w:rsidRDefault="00C750C1" w:rsidP="00B25BA8">
      <w:pPr>
        <w:pStyle w:val="Tekstpodstawowy2"/>
        <w:tabs>
          <w:tab w:val="left" w:pos="284"/>
        </w:tabs>
        <w:spacing w:after="0" w:line="276" w:lineRule="auto"/>
        <w:jc w:val="both"/>
        <w:rPr>
          <w:rFonts w:asciiTheme="minorHAnsi" w:hAnsiTheme="minorHAnsi" w:cstheme="minorHAnsi"/>
        </w:rPr>
      </w:pPr>
      <w:r w:rsidRPr="00DE6AA9">
        <w:rPr>
          <w:rFonts w:asciiTheme="minorHAnsi" w:hAnsiTheme="minorHAnsi" w:cstheme="minorHAnsi"/>
          <w:b/>
        </w:rPr>
        <w:t>4</w:t>
      </w:r>
      <w:r w:rsidR="00D47882" w:rsidRPr="00DE6AA9">
        <w:rPr>
          <w:rFonts w:asciiTheme="minorHAnsi" w:hAnsiTheme="minorHAnsi" w:cstheme="minorHAnsi"/>
          <w:b/>
        </w:rPr>
        <w:t>.1</w:t>
      </w:r>
      <w:r w:rsidR="00393882" w:rsidRPr="00DE6AA9">
        <w:rPr>
          <w:rFonts w:asciiTheme="minorHAnsi" w:hAnsiTheme="minorHAnsi" w:cstheme="minorHAnsi"/>
          <w:b/>
        </w:rPr>
        <w:t>.</w:t>
      </w:r>
      <w:r w:rsidR="00D47882" w:rsidRPr="0007598F">
        <w:rPr>
          <w:rFonts w:asciiTheme="minorHAnsi" w:hAnsiTheme="minorHAnsi" w:cstheme="minorHAnsi"/>
        </w:rPr>
        <w:t xml:space="preserve"> </w:t>
      </w:r>
      <w:r w:rsidR="00175852" w:rsidRPr="0007598F">
        <w:rPr>
          <w:rFonts w:asciiTheme="minorHAnsi" w:hAnsiTheme="minorHAnsi" w:cstheme="minorHAnsi"/>
        </w:rPr>
        <w:t>Zapoznaliśmy się z dokumentami niniejszego postępowania.</w:t>
      </w:r>
    </w:p>
    <w:p w14:paraId="1192C92A" w14:textId="382E0E2D" w:rsidR="00D47882" w:rsidRPr="0007598F" w:rsidRDefault="00C750C1" w:rsidP="00F370B9">
      <w:pPr>
        <w:pStyle w:val="Tekstpodstawowy2"/>
        <w:tabs>
          <w:tab w:val="left" w:pos="284"/>
        </w:tabs>
        <w:spacing w:after="0" w:line="276" w:lineRule="auto"/>
        <w:jc w:val="both"/>
        <w:rPr>
          <w:rFonts w:asciiTheme="minorHAnsi" w:hAnsiTheme="minorHAnsi" w:cstheme="minorHAnsi"/>
        </w:rPr>
      </w:pPr>
      <w:r w:rsidRPr="00DE6AA9">
        <w:rPr>
          <w:rFonts w:asciiTheme="minorHAnsi" w:hAnsiTheme="minorHAnsi" w:cstheme="minorHAnsi"/>
          <w:b/>
        </w:rPr>
        <w:t>4</w:t>
      </w:r>
      <w:r w:rsidR="00D47882" w:rsidRPr="00DE6AA9">
        <w:rPr>
          <w:rFonts w:asciiTheme="minorHAnsi" w:hAnsiTheme="minorHAnsi" w:cstheme="minorHAnsi"/>
          <w:b/>
        </w:rPr>
        <w:t>.2</w:t>
      </w:r>
      <w:r w:rsidR="00393882" w:rsidRPr="00DE6AA9">
        <w:rPr>
          <w:rFonts w:asciiTheme="minorHAnsi" w:hAnsiTheme="minorHAnsi" w:cstheme="minorHAnsi"/>
          <w:b/>
        </w:rPr>
        <w:t>.</w:t>
      </w:r>
      <w:r w:rsidR="00D47882" w:rsidRPr="0007598F">
        <w:rPr>
          <w:rFonts w:asciiTheme="minorHAnsi" w:hAnsiTheme="minorHAnsi" w:cstheme="minorHAnsi"/>
        </w:rPr>
        <w:t xml:space="preserve"> </w:t>
      </w:r>
      <w:r w:rsidR="00175852" w:rsidRPr="0007598F">
        <w:rPr>
          <w:rFonts w:asciiTheme="minorHAnsi" w:hAnsiTheme="minorHAnsi" w:cstheme="minorHAnsi"/>
        </w:rPr>
        <w:t>Do przedmiotowych dokumentów w tym zwłaszcza do wzoru umowy, nie wnosimy</w:t>
      </w:r>
      <w:r w:rsidR="00D47882" w:rsidRPr="0007598F">
        <w:rPr>
          <w:rFonts w:asciiTheme="minorHAnsi" w:hAnsiTheme="minorHAnsi" w:cstheme="minorHAnsi"/>
        </w:rPr>
        <w:t xml:space="preserve"> </w:t>
      </w:r>
      <w:r w:rsidR="00175852" w:rsidRPr="0007598F">
        <w:rPr>
          <w:rFonts w:asciiTheme="minorHAnsi" w:hAnsiTheme="minorHAnsi" w:cstheme="minorHAnsi"/>
        </w:rPr>
        <w:t>żadnych zastrzeżeń i akceptujemy w pełni.</w:t>
      </w:r>
    </w:p>
    <w:p w14:paraId="473C011C" w14:textId="59E2B41B" w:rsidR="00175852" w:rsidRPr="0007598F" w:rsidRDefault="00C750C1" w:rsidP="00F370B9">
      <w:pPr>
        <w:pStyle w:val="Tekstpodstawowy2"/>
        <w:tabs>
          <w:tab w:val="left" w:pos="284"/>
        </w:tabs>
        <w:spacing w:after="0" w:line="276" w:lineRule="auto"/>
        <w:jc w:val="both"/>
        <w:rPr>
          <w:rFonts w:asciiTheme="minorHAnsi" w:hAnsiTheme="minorHAnsi" w:cstheme="minorHAnsi"/>
        </w:rPr>
      </w:pPr>
      <w:r w:rsidRPr="00DE6AA9">
        <w:rPr>
          <w:rFonts w:asciiTheme="minorHAnsi" w:hAnsiTheme="minorHAnsi" w:cstheme="minorHAnsi"/>
          <w:b/>
        </w:rPr>
        <w:t>4</w:t>
      </w:r>
      <w:r w:rsidR="00373CE5" w:rsidRPr="00DE6AA9">
        <w:rPr>
          <w:rFonts w:asciiTheme="minorHAnsi" w:hAnsiTheme="minorHAnsi" w:cstheme="minorHAnsi"/>
          <w:b/>
        </w:rPr>
        <w:t>.3</w:t>
      </w:r>
      <w:r w:rsidR="00393882" w:rsidRPr="00DE6AA9">
        <w:rPr>
          <w:rFonts w:asciiTheme="minorHAnsi" w:hAnsiTheme="minorHAnsi" w:cstheme="minorHAnsi"/>
          <w:b/>
        </w:rPr>
        <w:t>.</w:t>
      </w:r>
      <w:r w:rsidR="00175852" w:rsidRPr="0007598F">
        <w:rPr>
          <w:rFonts w:asciiTheme="minorHAnsi" w:hAnsiTheme="minorHAnsi" w:cstheme="minorHAnsi"/>
        </w:rPr>
        <w:t xml:space="preserve"> W przypadku wyboru naszej oferty zobowiązujemy się do zrealizowania przedmiotu</w:t>
      </w:r>
      <w:r w:rsidR="00D47882" w:rsidRPr="0007598F">
        <w:rPr>
          <w:rFonts w:asciiTheme="minorHAnsi" w:hAnsiTheme="minorHAnsi" w:cstheme="minorHAnsi"/>
        </w:rPr>
        <w:t xml:space="preserve"> </w:t>
      </w:r>
      <w:r w:rsidR="00175852" w:rsidRPr="0007598F">
        <w:rPr>
          <w:rFonts w:asciiTheme="minorHAnsi" w:hAnsiTheme="minorHAnsi" w:cstheme="minorHAnsi"/>
        </w:rPr>
        <w:t>zamówienia zgodnie z warunkami zapisanymi w Zapytaniu Ofertowym.</w:t>
      </w:r>
    </w:p>
    <w:p w14:paraId="6403797E" w14:textId="69244EE4" w:rsidR="00175852" w:rsidRPr="0007598F" w:rsidRDefault="00C750C1" w:rsidP="00F370B9">
      <w:pPr>
        <w:pStyle w:val="Tekstpodstawowy2"/>
        <w:tabs>
          <w:tab w:val="left" w:pos="284"/>
        </w:tabs>
        <w:spacing w:after="0" w:line="276" w:lineRule="auto"/>
        <w:jc w:val="both"/>
        <w:rPr>
          <w:rFonts w:asciiTheme="minorHAnsi" w:hAnsiTheme="minorHAnsi" w:cstheme="minorHAnsi"/>
        </w:rPr>
      </w:pPr>
      <w:r w:rsidRPr="00DE6AA9">
        <w:rPr>
          <w:rFonts w:asciiTheme="minorHAnsi" w:hAnsiTheme="minorHAnsi" w:cstheme="minorHAnsi"/>
          <w:b/>
        </w:rPr>
        <w:t>4</w:t>
      </w:r>
      <w:r w:rsidR="00373CE5" w:rsidRPr="00DE6AA9">
        <w:rPr>
          <w:rFonts w:asciiTheme="minorHAnsi" w:hAnsiTheme="minorHAnsi" w:cstheme="minorHAnsi"/>
          <w:b/>
        </w:rPr>
        <w:t>.4</w:t>
      </w:r>
      <w:r w:rsidR="00393882" w:rsidRPr="00DE6AA9">
        <w:rPr>
          <w:rFonts w:asciiTheme="minorHAnsi" w:hAnsiTheme="minorHAnsi" w:cstheme="minorHAnsi"/>
          <w:b/>
        </w:rPr>
        <w:t>.</w:t>
      </w:r>
      <w:r w:rsidR="00175852" w:rsidRPr="0007598F">
        <w:rPr>
          <w:rFonts w:asciiTheme="minorHAnsi" w:hAnsiTheme="minorHAnsi" w:cstheme="minorHAnsi"/>
        </w:rPr>
        <w:t xml:space="preserve"> W przypadku wyboru naszej oferty zobowiązujemy się do zawarcia umowy w miejscu</w:t>
      </w:r>
      <w:r w:rsidR="00D47882" w:rsidRPr="0007598F">
        <w:rPr>
          <w:rFonts w:asciiTheme="minorHAnsi" w:hAnsiTheme="minorHAnsi" w:cstheme="minorHAnsi"/>
        </w:rPr>
        <w:br/>
      </w:r>
      <w:r w:rsidR="00175852" w:rsidRPr="0007598F">
        <w:rPr>
          <w:rFonts w:asciiTheme="minorHAnsi" w:hAnsiTheme="minorHAnsi" w:cstheme="minorHAnsi"/>
        </w:rPr>
        <w:t>i terminie określonym przez zamawiającego w piśmie akceptującym.</w:t>
      </w:r>
    </w:p>
    <w:p w14:paraId="7458CD4F" w14:textId="2E5363B6" w:rsidR="00175852" w:rsidRPr="0007598F" w:rsidRDefault="00C750C1" w:rsidP="00F370B9">
      <w:pPr>
        <w:pStyle w:val="Tekstpodstawowy2"/>
        <w:tabs>
          <w:tab w:val="left" w:pos="284"/>
        </w:tabs>
        <w:spacing w:after="0" w:line="276" w:lineRule="auto"/>
        <w:jc w:val="both"/>
        <w:rPr>
          <w:rFonts w:asciiTheme="minorHAnsi" w:hAnsiTheme="minorHAnsi" w:cstheme="minorHAnsi"/>
        </w:rPr>
      </w:pPr>
      <w:r w:rsidRPr="00DE6AA9">
        <w:rPr>
          <w:rFonts w:asciiTheme="minorHAnsi" w:hAnsiTheme="minorHAnsi" w:cstheme="minorHAnsi"/>
          <w:b/>
        </w:rPr>
        <w:t>4</w:t>
      </w:r>
      <w:r w:rsidR="00D47882" w:rsidRPr="00DE6AA9">
        <w:rPr>
          <w:rFonts w:asciiTheme="minorHAnsi" w:hAnsiTheme="minorHAnsi" w:cstheme="minorHAnsi"/>
          <w:b/>
        </w:rPr>
        <w:t>.5</w:t>
      </w:r>
      <w:r w:rsidR="00D47882" w:rsidRPr="0007598F">
        <w:rPr>
          <w:rFonts w:asciiTheme="minorHAnsi" w:hAnsiTheme="minorHAnsi" w:cstheme="minorHAnsi"/>
        </w:rPr>
        <w:t xml:space="preserve"> </w:t>
      </w:r>
      <w:r w:rsidR="00175852" w:rsidRPr="0007598F">
        <w:rPr>
          <w:rFonts w:asciiTheme="minorHAnsi" w:hAnsiTheme="minorHAnsi" w:cstheme="minorHAnsi"/>
        </w:rPr>
        <w:t>Uważamy się za związanych niniejszą ofertą przez okres 30 dni od daty terminu</w:t>
      </w:r>
      <w:r w:rsidR="00D47882" w:rsidRPr="0007598F">
        <w:rPr>
          <w:rFonts w:asciiTheme="minorHAnsi" w:hAnsiTheme="minorHAnsi" w:cstheme="minorHAnsi"/>
        </w:rPr>
        <w:t xml:space="preserve"> </w:t>
      </w:r>
      <w:r w:rsidR="00175852" w:rsidRPr="0007598F">
        <w:rPr>
          <w:rFonts w:asciiTheme="minorHAnsi" w:hAnsiTheme="minorHAnsi" w:cstheme="minorHAnsi"/>
        </w:rPr>
        <w:t>składania ofert.</w:t>
      </w:r>
    </w:p>
    <w:p w14:paraId="3E9077D8" w14:textId="201C4A0A" w:rsidR="00393882" w:rsidRPr="0007598F" w:rsidRDefault="00393882" w:rsidP="00393882">
      <w:pPr>
        <w:pStyle w:val="Tekstpodstawowy2"/>
        <w:tabs>
          <w:tab w:val="left" w:pos="284"/>
        </w:tabs>
        <w:spacing w:after="0" w:line="240" w:lineRule="auto"/>
        <w:jc w:val="both"/>
        <w:rPr>
          <w:rFonts w:asciiTheme="minorHAnsi" w:hAnsiTheme="minorHAnsi" w:cstheme="minorHAnsi"/>
        </w:rPr>
      </w:pPr>
      <w:r w:rsidRPr="00DE6AA9">
        <w:rPr>
          <w:rFonts w:asciiTheme="minorHAnsi" w:hAnsiTheme="minorHAnsi" w:cstheme="minorHAnsi"/>
          <w:b/>
        </w:rPr>
        <w:t>4.6.</w:t>
      </w:r>
      <w:r w:rsidRPr="0007598F">
        <w:rPr>
          <w:rFonts w:asciiTheme="minorHAnsi" w:hAnsiTheme="minorHAnsi" w:cstheme="minorHAnsi"/>
        </w:rPr>
        <w:t xml:space="preserve"> Nie zachodzi w stosunku do mnie podstawa wykluczenia przewidziana w art. 5k rozporządzenia Rady(UE) 833/2014 w brzmieniu nadanym rozporządzeniem Rady (UE) 2022/576, które ustanawiają zakaz udziału rosyjskich wykonawców w zamówieniach publicznych we wszystkich państwach członkowskich Unii Europejskiej. </w:t>
      </w:r>
    </w:p>
    <w:p w14:paraId="47526778" w14:textId="1F1FA445" w:rsidR="00393882" w:rsidRPr="0007598F" w:rsidRDefault="00393882" w:rsidP="00393882">
      <w:pPr>
        <w:pStyle w:val="Tekstpodstawowy2"/>
        <w:tabs>
          <w:tab w:val="left" w:pos="284"/>
        </w:tabs>
        <w:spacing w:after="0" w:line="240" w:lineRule="auto"/>
        <w:jc w:val="both"/>
        <w:rPr>
          <w:rFonts w:asciiTheme="minorHAnsi" w:hAnsiTheme="minorHAnsi" w:cstheme="minorHAnsi"/>
        </w:rPr>
      </w:pPr>
      <w:r w:rsidRPr="00DE6AA9">
        <w:rPr>
          <w:rFonts w:asciiTheme="minorHAnsi" w:hAnsiTheme="minorHAnsi" w:cstheme="minorHAnsi"/>
          <w:b/>
        </w:rPr>
        <w:t>4.7.</w:t>
      </w:r>
      <w:r w:rsidRPr="0007598F">
        <w:rPr>
          <w:rFonts w:asciiTheme="minorHAnsi" w:hAnsiTheme="minorHAnsi" w:cstheme="minorHAnsi"/>
        </w:rPr>
        <w:t xml:space="preserve"> Nie zachodzą w stosunku do mnie podstawy wykluczenia o których mowa w art. 7 ust. 1 ustawy z dnia 13 kwietnia 2022 r. – o szczególnych rozwiązaniach w zakresie przeciwdziałania wspieraniu agresji na Ukrainę oraz służących ochronie bezpieczeństwa narodowego(Dz. U. z 2022 r. poz. 835).</w:t>
      </w:r>
    </w:p>
    <w:p w14:paraId="0DC9372E" w14:textId="77777777" w:rsidR="00750A38" w:rsidRPr="00B25BA8" w:rsidRDefault="00750A38" w:rsidP="00F370B9">
      <w:pPr>
        <w:pStyle w:val="Tekstpodstawowy2"/>
        <w:tabs>
          <w:tab w:val="left" w:pos="284"/>
        </w:tabs>
        <w:spacing w:after="0" w:line="276" w:lineRule="auto"/>
        <w:jc w:val="both"/>
        <w:rPr>
          <w:rFonts w:asciiTheme="minorHAnsi" w:hAnsiTheme="minorHAnsi" w:cstheme="minorHAnsi"/>
          <w:sz w:val="10"/>
        </w:rPr>
      </w:pPr>
    </w:p>
    <w:p w14:paraId="7CB8C01C" w14:textId="40D5FD1E" w:rsidR="00393882" w:rsidRDefault="00131DF8" w:rsidP="00451CA0">
      <w:pPr>
        <w:pStyle w:val="Akapitzlist"/>
        <w:numPr>
          <w:ilvl w:val="0"/>
          <w:numId w:val="5"/>
        </w:numPr>
        <w:ind w:left="284"/>
        <w:jc w:val="both"/>
        <w:rPr>
          <w:rFonts w:asciiTheme="minorHAnsi" w:hAnsiTheme="minorHAnsi" w:cstheme="minorHAnsi"/>
        </w:rPr>
      </w:pPr>
      <w:r w:rsidRPr="00F05124">
        <w:rPr>
          <w:rFonts w:asciiTheme="minorHAnsi" w:hAnsiTheme="minorHAnsi" w:cstheme="minorHAnsi"/>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27625D9E" w14:textId="77777777" w:rsidR="00CE092D" w:rsidRPr="00B25BA8" w:rsidRDefault="00CE092D" w:rsidP="00CE092D">
      <w:pPr>
        <w:pStyle w:val="Akapitzlist"/>
        <w:ind w:left="284"/>
        <w:jc w:val="both"/>
        <w:rPr>
          <w:rFonts w:asciiTheme="minorHAnsi" w:hAnsiTheme="minorHAnsi" w:cstheme="minorHAnsi"/>
          <w:sz w:val="2"/>
        </w:rPr>
      </w:pPr>
    </w:p>
    <w:p w14:paraId="712B2BB8" w14:textId="77149686" w:rsidR="00B17D80" w:rsidRPr="0007598F" w:rsidRDefault="00E51708" w:rsidP="00451CA0">
      <w:pPr>
        <w:pStyle w:val="Akapitzlist"/>
        <w:numPr>
          <w:ilvl w:val="0"/>
          <w:numId w:val="5"/>
        </w:numPr>
        <w:ind w:left="284"/>
        <w:jc w:val="both"/>
        <w:rPr>
          <w:rFonts w:asciiTheme="minorHAnsi" w:hAnsiTheme="minorHAnsi" w:cstheme="minorHAnsi"/>
        </w:rPr>
      </w:pPr>
      <w:r w:rsidRPr="0007598F">
        <w:rPr>
          <w:rFonts w:asciiTheme="minorHAnsi" w:hAnsiTheme="minorHAnsi" w:cstheme="minorHAnsi"/>
        </w:rPr>
        <w:t>W przypadku wyboru naszej oferty do realizacji w/w zamówienia publicznego umowa ze strony Wykonawcy będzie podpisana przez:</w:t>
      </w:r>
    </w:p>
    <w:p w14:paraId="20392A1B" w14:textId="77777777" w:rsidR="00E51708" w:rsidRPr="0007598F" w:rsidRDefault="00E51708" w:rsidP="00F370B9">
      <w:pPr>
        <w:pStyle w:val="Tekstpodstawowy21"/>
        <w:tabs>
          <w:tab w:val="left" w:pos="284"/>
        </w:tabs>
        <w:spacing w:line="276" w:lineRule="auto"/>
        <w:ind w:left="708" w:hanging="708"/>
        <w:jc w:val="left"/>
        <w:rPr>
          <w:rFonts w:asciiTheme="minorHAnsi" w:hAnsiTheme="minorHAnsi" w:cstheme="minorHAnsi"/>
          <w:b/>
          <w:sz w:val="22"/>
          <w:szCs w:val="22"/>
        </w:rPr>
      </w:pPr>
      <w:r w:rsidRPr="0007598F">
        <w:rPr>
          <w:rFonts w:asciiTheme="minorHAnsi" w:hAnsiTheme="minorHAnsi" w:cstheme="minorHAnsi"/>
          <w:b/>
          <w:sz w:val="22"/>
          <w:szCs w:val="22"/>
        </w:rPr>
        <w:t>…..…………………………………………………………………</w:t>
      </w:r>
      <w:r w:rsidR="00D47882" w:rsidRPr="0007598F">
        <w:rPr>
          <w:rFonts w:asciiTheme="minorHAnsi" w:hAnsiTheme="minorHAnsi" w:cstheme="minorHAnsi"/>
          <w:b/>
          <w:sz w:val="22"/>
          <w:szCs w:val="22"/>
        </w:rPr>
        <w:t>………………………………………..</w:t>
      </w:r>
      <w:r w:rsidRPr="0007598F">
        <w:rPr>
          <w:rFonts w:asciiTheme="minorHAnsi" w:hAnsiTheme="minorHAnsi" w:cstheme="minorHAnsi"/>
          <w:b/>
          <w:sz w:val="22"/>
          <w:szCs w:val="22"/>
        </w:rPr>
        <w:t>…………….. .</w:t>
      </w:r>
    </w:p>
    <w:p w14:paraId="467EBBC2" w14:textId="327B0E30" w:rsidR="00B17D80" w:rsidRDefault="00E51708" w:rsidP="00063C94">
      <w:pPr>
        <w:pStyle w:val="Tekstpodstawowy21"/>
        <w:tabs>
          <w:tab w:val="left" w:pos="284"/>
        </w:tabs>
        <w:spacing w:line="276" w:lineRule="auto"/>
        <w:ind w:left="708" w:hanging="708"/>
        <w:jc w:val="left"/>
        <w:rPr>
          <w:rFonts w:asciiTheme="minorHAnsi" w:hAnsiTheme="minorHAnsi" w:cstheme="minorHAnsi"/>
          <w:sz w:val="22"/>
          <w:szCs w:val="22"/>
        </w:rPr>
      </w:pPr>
      <w:r w:rsidRPr="0007598F">
        <w:rPr>
          <w:rFonts w:asciiTheme="minorHAnsi" w:hAnsiTheme="minorHAnsi" w:cstheme="minorHAnsi"/>
          <w:sz w:val="22"/>
          <w:szCs w:val="22"/>
        </w:rPr>
        <w:t xml:space="preserve">        (imię , naz</w:t>
      </w:r>
      <w:r w:rsidR="00063C94">
        <w:rPr>
          <w:rFonts w:asciiTheme="minorHAnsi" w:hAnsiTheme="minorHAnsi" w:cstheme="minorHAnsi"/>
          <w:sz w:val="22"/>
          <w:szCs w:val="22"/>
        </w:rPr>
        <w:t>wisko oraz stanowisko)</w:t>
      </w:r>
    </w:p>
    <w:p w14:paraId="37C77BA4" w14:textId="77777777" w:rsidR="00174A19" w:rsidRPr="00063C94" w:rsidRDefault="00174A19" w:rsidP="00063C94">
      <w:pPr>
        <w:pStyle w:val="Tekstpodstawowy21"/>
        <w:tabs>
          <w:tab w:val="left" w:pos="284"/>
        </w:tabs>
        <w:spacing w:line="276" w:lineRule="auto"/>
        <w:ind w:left="708" w:hanging="708"/>
        <w:jc w:val="left"/>
        <w:rPr>
          <w:rFonts w:asciiTheme="minorHAnsi" w:hAnsiTheme="minorHAnsi" w:cstheme="minorHAnsi"/>
          <w:sz w:val="22"/>
          <w:szCs w:val="22"/>
        </w:rPr>
      </w:pPr>
    </w:p>
    <w:p w14:paraId="1E5C2196" w14:textId="299D57C1" w:rsidR="00E51708" w:rsidRPr="0007598F" w:rsidRDefault="00E51708" w:rsidP="00451CA0">
      <w:pPr>
        <w:pStyle w:val="Akapitzlist"/>
        <w:numPr>
          <w:ilvl w:val="0"/>
          <w:numId w:val="5"/>
        </w:numPr>
        <w:ind w:left="284"/>
        <w:jc w:val="both"/>
        <w:rPr>
          <w:rFonts w:asciiTheme="minorHAnsi" w:hAnsiTheme="minorHAnsi" w:cstheme="minorHAnsi"/>
        </w:rPr>
      </w:pPr>
      <w:r w:rsidRPr="0007598F">
        <w:rPr>
          <w:rFonts w:asciiTheme="minorHAnsi" w:hAnsiTheme="minorHAnsi" w:cstheme="minorHAnsi"/>
        </w:rPr>
        <w:t>Osoba upoważniona do kontaktów z Zamawiającym:</w:t>
      </w:r>
    </w:p>
    <w:p w14:paraId="2C4AB0B3" w14:textId="7734E2E2" w:rsidR="00CE092D" w:rsidRDefault="00E51708" w:rsidP="00063C94">
      <w:pPr>
        <w:pStyle w:val="Tekstpodstawowy21"/>
        <w:tabs>
          <w:tab w:val="left" w:pos="284"/>
        </w:tabs>
        <w:spacing w:line="276" w:lineRule="auto"/>
        <w:ind w:left="708" w:hanging="708"/>
        <w:rPr>
          <w:rFonts w:asciiTheme="minorHAnsi" w:hAnsiTheme="minorHAnsi" w:cstheme="minorHAnsi"/>
          <w:b/>
          <w:sz w:val="22"/>
          <w:szCs w:val="22"/>
        </w:rPr>
      </w:pPr>
      <w:r w:rsidRPr="0007598F">
        <w:rPr>
          <w:rFonts w:asciiTheme="minorHAnsi" w:hAnsiTheme="minorHAnsi" w:cstheme="minorHAnsi"/>
          <w:b/>
          <w:sz w:val="22"/>
          <w:szCs w:val="22"/>
        </w:rPr>
        <w:t>…………………………</w:t>
      </w:r>
      <w:r w:rsidR="00D47882" w:rsidRPr="0007598F">
        <w:rPr>
          <w:rFonts w:asciiTheme="minorHAnsi" w:hAnsiTheme="minorHAnsi" w:cstheme="minorHAnsi"/>
          <w:b/>
          <w:sz w:val="22"/>
          <w:szCs w:val="22"/>
        </w:rPr>
        <w:t>…………………………</w:t>
      </w:r>
      <w:r w:rsidRPr="0007598F">
        <w:rPr>
          <w:rFonts w:asciiTheme="minorHAnsi" w:hAnsiTheme="minorHAnsi" w:cstheme="minorHAnsi"/>
          <w:b/>
          <w:sz w:val="22"/>
          <w:szCs w:val="22"/>
        </w:rPr>
        <w:t>……………………………… tel. ……………</w:t>
      </w:r>
      <w:r w:rsidR="00D47882" w:rsidRPr="0007598F">
        <w:rPr>
          <w:rFonts w:asciiTheme="minorHAnsi" w:hAnsiTheme="minorHAnsi" w:cstheme="minorHAnsi"/>
          <w:b/>
          <w:sz w:val="22"/>
          <w:szCs w:val="22"/>
        </w:rPr>
        <w:t>……………….</w:t>
      </w:r>
      <w:r w:rsidRPr="0007598F">
        <w:rPr>
          <w:rFonts w:asciiTheme="minorHAnsi" w:hAnsiTheme="minorHAnsi" w:cstheme="minorHAnsi"/>
          <w:b/>
          <w:sz w:val="22"/>
          <w:szCs w:val="22"/>
        </w:rPr>
        <w:t>………..</w:t>
      </w:r>
    </w:p>
    <w:p w14:paraId="71641279" w14:textId="77777777" w:rsidR="00074ECA" w:rsidRPr="00B25BA8" w:rsidRDefault="00074ECA" w:rsidP="00174A19">
      <w:pPr>
        <w:pStyle w:val="Tekstpodstawowy21"/>
        <w:tabs>
          <w:tab w:val="left" w:pos="284"/>
        </w:tabs>
        <w:spacing w:line="276" w:lineRule="auto"/>
        <w:rPr>
          <w:rFonts w:asciiTheme="minorHAnsi" w:hAnsiTheme="minorHAnsi" w:cstheme="minorHAnsi"/>
          <w:b/>
          <w:sz w:val="14"/>
          <w:szCs w:val="22"/>
        </w:rPr>
      </w:pPr>
    </w:p>
    <w:p w14:paraId="1258E754" w14:textId="0AD170E7" w:rsidR="003E130F" w:rsidRPr="00B25BA8" w:rsidRDefault="00E51708" w:rsidP="00B25BA8">
      <w:pPr>
        <w:pStyle w:val="Akapitzlist"/>
        <w:numPr>
          <w:ilvl w:val="0"/>
          <w:numId w:val="5"/>
        </w:numPr>
        <w:ind w:left="284"/>
        <w:jc w:val="both"/>
        <w:rPr>
          <w:rFonts w:asciiTheme="minorHAnsi" w:hAnsiTheme="minorHAnsi" w:cstheme="minorHAnsi"/>
        </w:rPr>
      </w:pPr>
      <w:r w:rsidRPr="0007598F">
        <w:rPr>
          <w:rFonts w:asciiTheme="minorHAnsi" w:hAnsiTheme="minorHAnsi" w:cstheme="minorHAnsi"/>
        </w:rPr>
        <w:t>Załącznikami do niniejszego formularza oferty, stanowiącymi integralną część naszej oferty są:</w:t>
      </w:r>
    </w:p>
    <w:p w14:paraId="77AF4B51" w14:textId="77777777" w:rsidR="00175852" w:rsidRPr="0007598F" w:rsidRDefault="00E51708" w:rsidP="00F370B9">
      <w:pPr>
        <w:pStyle w:val="Tekstpodstawowy21"/>
        <w:tabs>
          <w:tab w:val="left" w:pos="284"/>
        </w:tabs>
        <w:spacing w:line="276" w:lineRule="auto"/>
        <w:ind w:left="708" w:hanging="708"/>
        <w:rPr>
          <w:rFonts w:asciiTheme="minorHAnsi" w:hAnsiTheme="minorHAnsi" w:cstheme="minorHAnsi"/>
          <w:sz w:val="22"/>
          <w:szCs w:val="22"/>
        </w:rPr>
      </w:pPr>
      <w:r w:rsidRPr="0007598F">
        <w:rPr>
          <w:rFonts w:asciiTheme="minorHAnsi" w:hAnsiTheme="minorHAnsi" w:cstheme="minorHAnsi"/>
          <w:sz w:val="22"/>
          <w:szCs w:val="22"/>
        </w:rPr>
        <w:tab/>
      </w:r>
      <w:r w:rsidR="00175852" w:rsidRPr="0007598F">
        <w:rPr>
          <w:rFonts w:asciiTheme="minorHAnsi" w:hAnsiTheme="minorHAnsi" w:cstheme="minorHAnsi"/>
          <w:sz w:val="22"/>
          <w:szCs w:val="22"/>
        </w:rPr>
        <w:t>1...........................................................</w:t>
      </w:r>
    </w:p>
    <w:p w14:paraId="1AE95F69" w14:textId="77777777" w:rsidR="00175852" w:rsidRPr="0007598F" w:rsidRDefault="00175852" w:rsidP="00F370B9">
      <w:pPr>
        <w:pStyle w:val="Tekstpodstawowy21"/>
        <w:tabs>
          <w:tab w:val="left" w:pos="284"/>
        </w:tabs>
        <w:spacing w:line="276" w:lineRule="auto"/>
        <w:ind w:left="708" w:hanging="708"/>
        <w:rPr>
          <w:rFonts w:asciiTheme="minorHAnsi" w:hAnsiTheme="minorHAnsi" w:cstheme="minorHAnsi"/>
          <w:sz w:val="22"/>
          <w:szCs w:val="22"/>
        </w:rPr>
      </w:pPr>
      <w:r w:rsidRPr="0007598F">
        <w:rPr>
          <w:rFonts w:asciiTheme="minorHAnsi" w:hAnsiTheme="minorHAnsi" w:cstheme="minorHAnsi"/>
          <w:sz w:val="22"/>
          <w:szCs w:val="22"/>
        </w:rPr>
        <w:tab/>
        <w:t>2...........................................................</w:t>
      </w:r>
    </w:p>
    <w:p w14:paraId="05FDF1BA" w14:textId="77777777" w:rsidR="00175852" w:rsidRPr="0007598F" w:rsidRDefault="00175852" w:rsidP="00F370B9">
      <w:pPr>
        <w:pStyle w:val="Tekstpodstawowy21"/>
        <w:tabs>
          <w:tab w:val="left" w:pos="284"/>
        </w:tabs>
        <w:spacing w:line="276" w:lineRule="auto"/>
        <w:ind w:left="708" w:hanging="708"/>
        <w:rPr>
          <w:rFonts w:asciiTheme="minorHAnsi" w:hAnsiTheme="minorHAnsi" w:cstheme="minorHAnsi"/>
          <w:sz w:val="22"/>
          <w:szCs w:val="22"/>
        </w:rPr>
      </w:pPr>
      <w:r w:rsidRPr="0007598F">
        <w:rPr>
          <w:rFonts w:asciiTheme="minorHAnsi" w:hAnsiTheme="minorHAnsi" w:cstheme="minorHAnsi"/>
          <w:sz w:val="22"/>
          <w:szCs w:val="22"/>
        </w:rPr>
        <w:tab/>
        <w:t>3...........................................................</w:t>
      </w:r>
    </w:p>
    <w:p w14:paraId="0FBE31C7" w14:textId="0CF52ACF" w:rsidR="00D75893" w:rsidRPr="00B25BA8" w:rsidRDefault="00175852" w:rsidP="00B25BA8">
      <w:pPr>
        <w:pStyle w:val="Tekstpodstawowy21"/>
        <w:tabs>
          <w:tab w:val="left" w:pos="284"/>
        </w:tabs>
        <w:spacing w:line="276" w:lineRule="auto"/>
        <w:ind w:left="708" w:hanging="708"/>
        <w:rPr>
          <w:rFonts w:asciiTheme="minorHAnsi" w:hAnsiTheme="minorHAnsi" w:cstheme="minorHAnsi"/>
          <w:sz w:val="22"/>
          <w:szCs w:val="22"/>
        </w:rPr>
      </w:pPr>
      <w:r w:rsidRPr="0007598F">
        <w:rPr>
          <w:rFonts w:asciiTheme="minorHAnsi" w:hAnsiTheme="minorHAnsi" w:cstheme="minorHAnsi"/>
          <w:sz w:val="22"/>
          <w:szCs w:val="22"/>
        </w:rPr>
        <w:tab/>
        <w:t>4............................</w:t>
      </w:r>
      <w:r w:rsidR="00063C94">
        <w:rPr>
          <w:rFonts w:asciiTheme="minorHAnsi" w:hAnsiTheme="minorHAnsi" w:cstheme="minorHAnsi"/>
          <w:sz w:val="22"/>
          <w:szCs w:val="22"/>
        </w:rPr>
        <w:t>...............................</w:t>
      </w:r>
      <w:r w:rsidR="00D75893" w:rsidRPr="00E676C8">
        <w:rPr>
          <w:rFonts w:cs="Calibri"/>
          <w:kern w:val="3"/>
          <w:sz w:val="20"/>
          <w:szCs w:val="20"/>
        </w:rPr>
        <w:tab/>
      </w:r>
      <w:r w:rsidR="00D75893" w:rsidRPr="00E676C8">
        <w:rPr>
          <w:rFonts w:cs="Calibri"/>
          <w:kern w:val="3"/>
          <w:sz w:val="20"/>
          <w:szCs w:val="20"/>
        </w:rPr>
        <w:tab/>
      </w:r>
      <w:r w:rsidR="00D75893" w:rsidRPr="00E676C8">
        <w:rPr>
          <w:rFonts w:cs="Calibri"/>
          <w:kern w:val="3"/>
          <w:sz w:val="20"/>
          <w:szCs w:val="20"/>
        </w:rPr>
        <w:tab/>
      </w:r>
    </w:p>
    <w:p w14:paraId="0E885C10" w14:textId="77777777" w:rsidR="00D75893" w:rsidRPr="00E676C8" w:rsidRDefault="00D75893" w:rsidP="00D75893">
      <w:pPr>
        <w:pStyle w:val="Tekstpodstawowy21"/>
        <w:tabs>
          <w:tab w:val="left" w:pos="992"/>
        </w:tabs>
        <w:ind w:left="708" w:hanging="708"/>
        <w:jc w:val="right"/>
        <w:rPr>
          <w:rFonts w:asciiTheme="minorHAnsi" w:hAnsiTheme="minorHAnsi" w:cstheme="minorHAnsi"/>
          <w:sz w:val="20"/>
          <w:szCs w:val="20"/>
        </w:rPr>
      </w:pPr>
      <w:r w:rsidRPr="00E676C8">
        <w:rPr>
          <w:rFonts w:ascii="Calibri" w:hAnsi="Calibri" w:cs="Calibri"/>
          <w:color w:val="000000"/>
          <w:sz w:val="20"/>
          <w:szCs w:val="20"/>
        </w:rPr>
        <w:t xml:space="preserve">                                                                                                            </w:t>
      </w:r>
      <w:r w:rsidRPr="00E676C8">
        <w:rPr>
          <w:rFonts w:asciiTheme="minorHAnsi" w:hAnsiTheme="minorHAnsi" w:cstheme="minorHAnsi"/>
          <w:sz w:val="20"/>
          <w:szCs w:val="20"/>
        </w:rPr>
        <w:t>……….........................................................</w:t>
      </w:r>
    </w:p>
    <w:p w14:paraId="20409134"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data, pieczątka i podpis</w:t>
      </w:r>
    </w:p>
    <w:p w14:paraId="680F44FD"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osoby upoważnionej</w:t>
      </w:r>
    </w:p>
    <w:p w14:paraId="54C53C50" w14:textId="347806F7" w:rsidR="00E676C8" w:rsidRDefault="00B25BA8" w:rsidP="00B25BA8">
      <w:pPr>
        <w:pStyle w:val="Standard"/>
        <w:ind w:left="5656" w:firstLine="8"/>
        <w:jc w:val="right"/>
        <w:rPr>
          <w:rFonts w:asciiTheme="minorHAnsi" w:hAnsiTheme="minorHAnsi" w:cstheme="minorHAnsi"/>
          <w:sz w:val="20"/>
          <w:szCs w:val="20"/>
        </w:rPr>
      </w:pPr>
      <w:r>
        <w:rPr>
          <w:rFonts w:asciiTheme="minorHAnsi" w:hAnsiTheme="minorHAnsi" w:cstheme="minorHAnsi"/>
          <w:sz w:val="20"/>
          <w:szCs w:val="20"/>
        </w:rPr>
        <w:t>do reprezentowania oferenta</w:t>
      </w:r>
    </w:p>
    <w:p w14:paraId="7BAFFB4F" w14:textId="77777777" w:rsidR="00B25BA8" w:rsidRPr="002F503A" w:rsidRDefault="00B25BA8" w:rsidP="00B25BA8">
      <w:pPr>
        <w:pStyle w:val="Standard"/>
        <w:ind w:left="5656" w:firstLine="8"/>
        <w:jc w:val="right"/>
        <w:rPr>
          <w:rFonts w:asciiTheme="minorHAnsi" w:hAnsiTheme="minorHAnsi" w:cstheme="minorHAnsi"/>
          <w:sz w:val="20"/>
          <w:szCs w:val="20"/>
        </w:rPr>
      </w:pPr>
    </w:p>
    <w:p w14:paraId="00597BDD" w14:textId="30998CFC" w:rsidR="000B401E" w:rsidRPr="007819F1" w:rsidRDefault="000B401E" w:rsidP="00B25BA8">
      <w:pPr>
        <w:pStyle w:val="Tekstprzypisudolnego"/>
        <w:rPr>
          <w:rFonts w:asciiTheme="minorHAnsi" w:hAnsiTheme="minorHAnsi" w:cstheme="minorHAnsi"/>
          <w:sz w:val="18"/>
          <w:szCs w:val="18"/>
        </w:rPr>
      </w:pPr>
      <w:r w:rsidRPr="007819F1">
        <w:rPr>
          <w:rFonts w:asciiTheme="minorHAnsi" w:hAnsiTheme="minorHAnsi" w:cstheme="minorHAnsi"/>
          <w:color w:val="000000"/>
          <w:sz w:val="18"/>
          <w:szCs w:val="18"/>
          <w:vertAlign w:val="superscript"/>
        </w:rPr>
        <w:t xml:space="preserve">1) </w:t>
      </w:r>
      <w:r w:rsidRPr="007819F1">
        <w:rPr>
          <w:rFonts w:asciiTheme="minorHAnsi" w:hAnsiTheme="minorHAnsi" w:cstheme="minorHAns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063C94">
        <w:rPr>
          <w:rFonts w:asciiTheme="minorHAnsi" w:hAnsiTheme="minorHAnsi" w:cstheme="minorHAnsi"/>
          <w:sz w:val="18"/>
          <w:szCs w:val="18"/>
        </w:rPr>
        <w:t xml:space="preserve">E L 119 z 04.05.2016, str. 1). </w:t>
      </w:r>
    </w:p>
    <w:p w14:paraId="03F17B5F" w14:textId="4EB04306" w:rsidR="00C750C1" w:rsidRPr="007819F1" w:rsidRDefault="000B401E" w:rsidP="00B25BA8">
      <w:pPr>
        <w:pStyle w:val="NormalnyWeb"/>
        <w:ind w:left="142" w:hanging="142"/>
        <w:rPr>
          <w:rFonts w:asciiTheme="minorHAnsi" w:hAnsiTheme="minorHAnsi" w:cstheme="minorHAnsi"/>
          <w:sz w:val="18"/>
          <w:szCs w:val="18"/>
        </w:rPr>
      </w:pPr>
      <w:r w:rsidRPr="007819F1">
        <w:rPr>
          <w:rFonts w:asciiTheme="minorHAnsi" w:hAnsiTheme="minorHAnsi" w:cstheme="minorHAnsi"/>
          <w:color w:val="000000"/>
          <w:sz w:val="18"/>
          <w:szCs w:val="18"/>
        </w:rPr>
        <w:t xml:space="preserve">* W przypadku gdy wykonawca </w:t>
      </w:r>
      <w:r w:rsidRPr="007819F1">
        <w:rPr>
          <w:rFonts w:asciiTheme="minorHAnsi" w:hAnsiTheme="minorHAnsi" w:cstheme="minorHAns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731E33A" w14:textId="64BA869A" w:rsidR="005D7933" w:rsidRPr="0007598F" w:rsidRDefault="00423257" w:rsidP="00F05124">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DNA.ZP.262.2.2026</w:t>
      </w:r>
      <w:r w:rsidR="00AE3528" w:rsidRPr="0007598F">
        <w:rPr>
          <w:rFonts w:asciiTheme="minorHAnsi" w:hAnsiTheme="minorHAnsi" w:cstheme="minorHAnsi"/>
          <w:b/>
          <w:sz w:val="22"/>
          <w:szCs w:val="22"/>
        </w:rPr>
        <w:tab/>
      </w:r>
      <w:r w:rsidR="00D146E6" w:rsidRPr="0007598F">
        <w:rPr>
          <w:rFonts w:asciiTheme="minorHAnsi" w:hAnsiTheme="minorHAnsi" w:cstheme="minorHAnsi"/>
          <w:b/>
          <w:sz w:val="22"/>
          <w:szCs w:val="22"/>
        </w:rPr>
        <w:tab/>
      </w:r>
      <w:r w:rsidR="00AE3528" w:rsidRPr="0007598F">
        <w:rPr>
          <w:rFonts w:asciiTheme="minorHAnsi" w:hAnsiTheme="minorHAnsi" w:cstheme="minorHAnsi"/>
          <w:b/>
          <w:sz w:val="22"/>
          <w:szCs w:val="22"/>
        </w:rPr>
        <w:tab/>
      </w:r>
      <w:r w:rsidR="00AE3528" w:rsidRPr="0007598F">
        <w:rPr>
          <w:rFonts w:asciiTheme="minorHAnsi" w:hAnsiTheme="minorHAnsi" w:cstheme="minorHAnsi"/>
          <w:b/>
          <w:sz w:val="22"/>
          <w:szCs w:val="22"/>
        </w:rPr>
        <w:tab/>
      </w:r>
      <w:r w:rsidR="00D47882" w:rsidRPr="0007598F">
        <w:rPr>
          <w:rFonts w:asciiTheme="minorHAnsi" w:hAnsiTheme="minorHAnsi" w:cstheme="minorHAnsi"/>
          <w:b/>
          <w:sz w:val="22"/>
          <w:szCs w:val="22"/>
        </w:rPr>
        <w:tab/>
      </w:r>
      <w:r w:rsidR="00D47882" w:rsidRPr="0007598F">
        <w:rPr>
          <w:rFonts w:asciiTheme="minorHAnsi" w:hAnsiTheme="minorHAnsi" w:cstheme="minorHAnsi"/>
          <w:b/>
          <w:sz w:val="22"/>
          <w:szCs w:val="22"/>
        </w:rPr>
        <w:tab/>
      </w:r>
      <w:r w:rsidR="00D47882" w:rsidRPr="0007598F">
        <w:rPr>
          <w:rFonts w:asciiTheme="minorHAnsi" w:hAnsiTheme="minorHAnsi" w:cstheme="minorHAnsi"/>
          <w:b/>
          <w:sz w:val="22"/>
          <w:szCs w:val="22"/>
        </w:rPr>
        <w:tab/>
      </w:r>
      <w:r w:rsidR="00F05124">
        <w:rPr>
          <w:rFonts w:asciiTheme="minorHAnsi" w:hAnsiTheme="minorHAnsi" w:cstheme="minorHAnsi"/>
          <w:b/>
          <w:sz w:val="22"/>
          <w:szCs w:val="22"/>
        </w:rPr>
        <w:t xml:space="preserve">  </w:t>
      </w:r>
      <w:r w:rsidR="00D47882" w:rsidRPr="0007598F">
        <w:rPr>
          <w:rFonts w:asciiTheme="minorHAnsi" w:hAnsiTheme="minorHAnsi" w:cstheme="minorHAnsi"/>
          <w:b/>
          <w:sz w:val="22"/>
          <w:szCs w:val="22"/>
        </w:rPr>
        <w:tab/>
      </w:r>
      <w:r w:rsidR="00F05124">
        <w:rPr>
          <w:rFonts w:asciiTheme="minorHAnsi" w:hAnsiTheme="minorHAnsi" w:cstheme="minorHAnsi"/>
          <w:b/>
          <w:sz w:val="22"/>
          <w:szCs w:val="22"/>
        </w:rPr>
        <w:t xml:space="preserve">    </w:t>
      </w:r>
      <w:r w:rsidR="00F2015C" w:rsidRPr="0007598F">
        <w:rPr>
          <w:rFonts w:asciiTheme="minorHAnsi" w:hAnsiTheme="minorHAnsi" w:cstheme="minorHAnsi"/>
          <w:b/>
          <w:sz w:val="22"/>
          <w:szCs w:val="22"/>
        </w:rPr>
        <w:t xml:space="preserve">Załącznik nr </w:t>
      </w:r>
      <w:r w:rsidR="00C96C50">
        <w:rPr>
          <w:rFonts w:asciiTheme="minorHAnsi" w:hAnsiTheme="minorHAnsi" w:cstheme="minorHAnsi"/>
          <w:b/>
          <w:sz w:val="22"/>
          <w:szCs w:val="22"/>
        </w:rPr>
        <w:t>3</w:t>
      </w:r>
    </w:p>
    <w:p w14:paraId="6FE6E609" w14:textId="77777777" w:rsidR="00AE3528" w:rsidRPr="0007598F" w:rsidRDefault="00AE3528" w:rsidP="00F370B9">
      <w:pPr>
        <w:spacing w:line="276" w:lineRule="auto"/>
        <w:rPr>
          <w:rFonts w:asciiTheme="minorHAnsi" w:hAnsiTheme="minorHAnsi" w:cstheme="minorHAnsi"/>
          <w:b/>
          <w:sz w:val="22"/>
          <w:szCs w:val="22"/>
        </w:rPr>
      </w:pPr>
    </w:p>
    <w:p w14:paraId="0813C96E" w14:textId="77777777" w:rsidR="005D7933" w:rsidRPr="0007598F" w:rsidRDefault="005D7933" w:rsidP="00F370B9">
      <w:pPr>
        <w:spacing w:line="276" w:lineRule="auto"/>
        <w:rPr>
          <w:rFonts w:asciiTheme="minorHAnsi" w:hAnsiTheme="minorHAnsi" w:cstheme="minorHAnsi"/>
          <w:bCs/>
          <w:sz w:val="22"/>
          <w:szCs w:val="22"/>
        </w:rPr>
      </w:pPr>
    </w:p>
    <w:p w14:paraId="7D7589BE" w14:textId="0E352CDA" w:rsidR="00C96C50" w:rsidRPr="009E4A7A" w:rsidRDefault="005D7933" w:rsidP="00C96C50">
      <w:pPr>
        <w:spacing w:line="276" w:lineRule="auto"/>
        <w:jc w:val="both"/>
        <w:rPr>
          <w:rFonts w:asciiTheme="minorHAnsi" w:hAnsiTheme="minorHAnsi" w:cstheme="minorHAnsi"/>
          <w:b/>
          <w:sz w:val="22"/>
          <w:szCs w:val="22"/>
        </w:rPr>
      </w:pPr>
      <w:r w:rsidRPr="0007598F">
        <w:rPr>
          <w:rFonts w:asciiTheme="minorHAnsi" w:hAnsiTheme="minorHAnsi" w:cstheme="minorHAnsi"/>
          <w:b/>
          <w:sz w:val="22"/>
          <w:szCs w:val="22"/>
        </w:rPr>
        <w:t>Dotyczy:</w:t>
      </w:r>
      <w:r w:rsidR="004506B9" w:rsidRPr="0007598F">
        <w:rPr>
          <w:rFonts w:asciiTheme="minorHAnsi" w:hAnsiTheme="minorHAnsi" w:cstheme="minorHAnsi"/>
          <w:b/>
          <w:sz w:val="22"/>
          <w:szCs w:val="22"/>
        </w:rPr>
        <w:t xml:space="preserve"> </w:t>
      </w:r>
      <w:r w:rsidR="00BF7FE9" w:rsidRPr="0007598F">
        <w:rPr>
          <w:rFonts w:asciiTheme="minorHAnsi" w:hAnsiTheme="minorHAnsi" w:cstheme="minorHAnsi"/>
          <w:b/>
          <w:sz w:val="22"/>
          <w:szCs w:val="22"/>
        </w:rPr>
        <w:t>Zapytania</w:t>
      </w:r>
      <w:r w:rsidRPr="0007598F">
        <w:rPr>
          <w:rFonts w:asciiTheme="minorHAnsi" w:hAnsiTheme="minorHAnsi" w:cstheme="minorHAnsi"/>
          <w:b/>
          <w:sz w:val="22"/>
          <w:szCs w:val="22"/>
        </w:rPr>
        <w:t xml:space="preserve"> ofertowego </w:t>
      </w:r>
      <w:r w:rsidR="00BF7FE9" w:rsidRPr="0007598F">
        <w:rPr>
          <w:rFonts w:asciiTheme="minorHAnsi" w:hAnsiTheme="minorHAnsi" w:cstheme="minorHAnsi"/>
          <w:b/>
          <w:sz w:val="22"/>
          <w:szCs w:val="22"/>
        </w:rPr>
        <w:t>pn</w:t>
      </w:r>
      <w:r w:rsidR="00637D62" w:rsidRPr="0007598F">
        <w:rPr>
          <w:rFonts w:asciiTheme="minorHAnsi" w:hAnsiTheme="minorHAnsi" w:cstheme="minorHAnsi"/>
          <w:b/>
          <w:sz w:val="22"/>
          <w:szCs w:val="22"/>
        </w:rPr>
        <w:t xml:space="preserve">. </w:t>
      </w:r>
      <w:r w:rsidR="00C96C50">
        <w:rPr>
          <w:rFonts w:asciiTheme="minorHAnsi" w:hAnsiTheme="minorHAnsi" w:cstheme="minorHAnsi"/>
          <w:b/>
          <w:sz w:val="22"/>
          <w:szCs w:val="22"/>
        </w:rPr>
        <w:t>Dostawa</w:t>
      </w:r>
      <w:r w:rsidR="00C96C50" w:rsidRPr="009E4A7A">
        <w:rPr>
          <w:rFonts w:asciiTheme="minorHAnsi" w:hAnsiTheme="minorHAnsi" w:cstheme="minorHAnsi"/>
          <w:b/>
          <w:sz w:val="22"/>
          <w:szCs w:val="22"/>
        </w:rPr>
        <w:t xml:space="preserve"> sprzętu </w:t>
      </w:r>
      <w:r w:rsidR="00780328">
        <w:rPr>
          <w:rFonts w:asciiTheme="minorHAnsi" w:hAnsiTheme="minorHAnsi" w:cstheme="minorHAnsi"/>
          <w:b/>
          <w:sz w:val="22"/>
          <w:szCs w:val="22"/>
        </w:rPr>
        <w:t xml:space="preserve">sportowego oraz </w:t>
      </w:r>
      <w:r w:rsidR="00866128">
        <w:rPr>
          <w:rFonts w:asciiTheme="minorHAnsi" w:hAnsiTheme="minorHAnsi" w:cstheme="minorHAnsi"/>
          <w:b/>
          <w:sz w:val="22"/>
          <w:szCs w:val="22"/>
        </w:rPr>
        <w:t>sprzętu wypoczynkowego</w:t>
      </w:r>
      <w:r w:rsidR="00780328">
        <w:rPr>
          <w:rFonts w:asciiTheme="minorHAnsi" w:hAnsiTheme="minorHAnsi" w:cstheme="minorHAnsi"/>
          <w:b/>
          <w:sz w:val="22"/>
          <w:szCs w:val="22"/>
        </w:rPr>
        <w:t xml:space="preserve"> </w:t>
      </w:r>
      <w:r w:rsidR="00780328" w:rsidRPr="009E4A7A">
        <w:rPr>
          <w:rFonts w:asciiTheme="minorHAnsi" w:hAnsiTheme="minorHAnsi" w:cstheme="minorHAnsi"/>
          <w:b/>
          <w:sz w:val="22"/>
          <w:szCs w:val="22"/>
        </w:rPr>
        <w:t>do strefy wyciszenia dla WSRM w Łodzi</w:t>
      </w:r>
      <w:r w:rsidR="00C96C50" w:rsidRPr="009E4A7A">
        <w:rPr>
          <w:rFonts w:asciiTheme="minorHAnsi" w:hAnsiTheme="minorHAnsi" w:cstheme="minorHAnsi"/>
          <w:b/>
          <w:sz w:val="22"/>
          <w:szCs w:val="22"/>
        </w:rPr>
        <w:t>.</w:t>
      </w:r>
    </w:p>
    <w:p w14:paraId="32257B96" w14:textId="3150A277" w:rsidR="004506B9" w:rsidRPr="00CE092D" w:rsidRDefault="004506B9" w:rsidP="00F370B9">
      <w:pPr>
        <w:spacing w:line="276" w:lineRule="auto"/>
        <w:jc w:val="both"/>
        <w:rPr>
          <w:rFonts w:asciiTheme="minorHAnsi" w:hAnsiTheme="minorHAnsi" w:cstheme="minorHAnsi"/>
          <w:b/>
          <w:sz w:val="22"/>
          <w:szCs w:val="22"/>
          <w:highlight w:val="green"/>
        </w:rPr>
      </w:pPr>
    </w:p>
    <w:p w14:paraId="6302FCA9" w14:textId="77777777" w:rsidR="004506B9" w:rsidRPr="0007598F" w:rsidRDefault="004506B9" w:rsidP="00F370B9">
      <w:pPr>
        <w:autoSpaceDE w:val="0"/>
        <w:autoSpaceDN w:val="0"/>
        <w:adjustRightInd w:val="0"/>
        <w:spacing w:line="276" w:lineRule="auto"/>
        <w:jc w:val="center"/>
        <w:rPr>
          <w:rFonts w:asciiTheme="minorHAnsi" w:hAnsiTheme="minorHAnsi" w:cstheme="minorHAnsi"/>
          <w:b/>
          <w:sz w:val="22"/>
          <w:szCs w:val="22"/>
        </w:rPr>
      </w:pPr>
      <w:r w:rsidRPr="00C96C50">
        <w:rPr>
          <w:rFonts w:asciiTheme="minorHAnsi" w:hAnsiTheme="minorHAnsi" w:cstheme="minorHAnsi"/>
          <w:b/>
          <w:sz w:val="22"/>
          <w:szCs w:val="22"/>
        </w:rPr>
        <w:t>Oświadczenie Wykonawcy o spełnianiu warunków udziału w postępowaniu</w:t>
      </w:r>
    </w:p>
    <w:p w14:paraId="04A3D111" w14:textId="77777777" w:rsidR="00AE3528" w:rsidRPr="0007598F" w:rsidRDefault="00AE3528" w:rsidP="00F370B9">
      <w:pPr>
        <w:tabs>
          <w:tab w:val="left" w:pos="1134"/>
        </w:tabs>
        <w:spacing w:line="276" w:lineRule="auto"/>
        <w:jc w:val="both"/>
        <w:rPr>
          <w:rFonts w:asciiTheme="minorHAnsi" w:hAnsiTheme="minorHAnsi" w:cstheme="minorHAnsi"/>
          <w:b/>
          <w:sz w:val="22"/>
          <w:szCs w:val="22"/>
        </w:rPr>
      </w:pPr>
    </w:p>
    <w:p w14:paraId="1B981B58" w14:textId="77777777" w:rsidR="00D47882" w:rsidRPr="0007598F" w:rsidRDefault="00D47882" w:rsidP="00F370B9">
      <w:pPr>
        <w:tabs>
          <w:tab w:val="left" w:pos="1134"/>
        </w:tabs>
        <w:spacing w:line="276" w:lineRule="auto"/>
        <w:jc w:val="both"/>
        <w:rPr>
          <w:rFonts w:asciiTheme="minorHAnsi" w:hAnsiTheme="minorHAnsi" w:cstheme="minorHAnsi"/>
          <w:b/>
          <w:sz w:val="22"/>
          <w:szCs w:val="22"/>
        </w:rPr>
      </w:pPr>
    </w:p>
    <w:p w14:paraId="355DD237" w14:textId="77777777" w:rsidR="005D7933" w:rsidRPr="0007598F" w:rsidRDefault="005D7933" w:rsidP="00F370B9">
      <w:pPr>
        <w:spacing w:line="276" w:lineRule="auto"/>
        <w:rPr>
          <w:rFonts w:asciiTheme="minorHAnsi" w:hAnsiTheme="minorHAnsi" w:cstheme="minorHAnsi"/>
          <w:sz w:val="22"/>
          <w:szCs w:val="22"/>
        </w:rPr>
      </w:pPr>
      <w:r w:rsidRPr="0007598F">
        <w:rPr>
          <w:rFonts w:asciiTheme="minorHAnsi" w:hAnsiTheme="minorHAnsi" w:cstheme="minorHAnsi"/>
          <w:sz w:val="22"/>
          <w:szCs w:val="22"/>
        </w:rPr>
        <w:t xml:space="preserve">W imieniu swoim i reprezentowanej przeze mnie firmy: </w:t>
      </w:r>
    </w:p>
    <w:p w14:paraId="6B565A40" w14:textId="2EAE8049" w:rsidR="005D7933" w:rsidRPr="0007598F" w:rsidRDefault="005D7933" w:rsidP="00F370B9">
      <w:pPr>
        <w:spacing w:line="276" w:lineRule="auto"/>
        <w:rPr>
          <w:rFonts w:asciiTheme="minorHAnsi" w:hAnsiTheme="minorHAnsi" w:cstheme="minorHAnsi"/>
          <w:sz w:val="22"/>
          <w:szCs w:val="22"/>
        </w:rPr>
      </w:pPr>
      <w:r w:rsidRPr="0007598F">
        <w:rPr>
          <w:rFonts w:asciiTheme="minorHAnsi" w:hAnsiTheme="minorHAnsi" w:cstheme="minorHAnsi"/>
          <w:sz w:val="22"/>
          <w:szCs w:val="22"/>
        </w:rPr>
        <w:t>…………………………………………………………………………………………</w:t>
      </w:r>
      <w:r w:rsidR="00412636" w:rsidRPr="0007598F">
        <w:rPr>
          <w:rFonts w:asciiTheme="minorHAnsi" w:hAnsiTheme="minorHAnsi" w:cstheme="minorHAnsi"/>
          <w:sz w:val="22"/>
          <w:szCs w:val="22"/>
        </w:rPr>
        <w:t>………………….…………………………</w:t>
      </w:r>
      <w:r w:rsidRPr="0007598F">
        <w:rPr>
          <w:rFonts w:asciiTheme="minorHAnsi" w:hAnsiTheme="minorHAnsi" w:cstheme="minorHAnsi"/>
          <w:sz w:val="22"/>
          <w:szCs w:val="22"/>
        </w:rPr>
        <w:t>………</w:t>
      </w:r>
    </w:p>
    <w:p w14:paraId="6AD13405" w14:textId="77777777" w:rsidR="005D7933" w:rsidRPr="0007598F" w:rsidRDefault="005D7933" w:rsidP="00F370B9">
      <w:pPr>
        <w:spacing w:line="276" w:lineRule="auto"/>
        <w:rPr>
          <w:rFonts w:asciiTheme="minorHAnsi" w:hAnsiTheme="minorHAnsi" w:cstheme="minorHAnsi"/>
          <w:sz w:val="22"/>
          <w:szCs w:val="22"/>
        </w:rPr>
      </w:pPr>
    </w:p>
    <w:p w14:paraId="76C59DDF" w14:textId="6B95CFA4" w:rsidR="005D7933" w:rsidRPr="0007598F" w:rsidRDefault="005D7933" w:rsidP="00F370B9">
      <w:pPr>
        <w:spacing w:line="276" w:lineRule="auto"/>
        <w:rPr>
          <w:rFonts w:asciiTheme="minorHAnsi" w:hAnsiTheme="minorHAnsi" w:cstheme="minorHAnsi"/>
          <w:sz w:val="22"/>
          <w:szCs w:val="22"/>
        </w:rPr>
      </w:pPr>
      <w:r w:rsidRPr="0007598F">
        <w:rPr>
          <w:rFonts w:asciiTheme="minorHAnsi" w:hAnsiTheme="minorHAnsi" w:cstheme="minorHAnsi"/>
          <w:sz w:val="22"/>
          <w:szCs w:val="22"/>
        </w:rPr>
        <w:t>……………………………………………………………………………………</w:t>
      </w:r>
      <w:r w:rsidR="00412636" w:rsidRPr="0007598F">
        <w:rPr>
          <w:rFonts w:asciiTheme="minorHAnsi" w:hAnsiTheme="minorHAnsi" w:cstheme="minorHAnsi"/>
          <w:sz w:val="22"/>
          <w:szCs w:val="22"/>
        </w:rPr>
        <w:t>………………….……………………………</w:t>
      </w:r>
      <w:r w:rsidRPr="0007598F">
        <w:rPr>
          <w:rFonts w:asciiTheme="minorHAnsi" w:hAnsiTheme="minorHAnsi" w:cstheme="minorHAnsi"/>
          <w:sz w:val="22"/>
          <w:szCs w:val="22"/>
        </w:rPr>
        <w:t>…………</w:t>
      </w:r>
    </w:p>
    <w:p w14:paraId="1646702C" w14:textId="77777777" w:rsidR="005D7933" w:rsidRPr="0007598F" w:rsidRDefault="005D7933" w:rsidP="00F370B9">
      <w:pPr>
        <w:spacing w:line="276" w:lineRule="auto"/>
        <w:rPr>
          <w:rFonts w:asciiTheme="minorHAnsi" w:hAnsiTheme="minorHAnsi" w:cstheme="minorHAnsi"/>
          <w:b/>
          <w:sz w:val="22"/>
          <w:szCs w:val="22"/>
        </w:rPr>
      </w:pPr>
      <w:r w:rsidRPr="0007598F">
        <w:rPr>
          <w:rFonts w:asciiTheme="minorHAnsi" w:hAnsiTheme="minorHAnsi" w:cstheme="minorHAnsi"/>
          <w:b/>
          <w:sz w:val="22"/>
          <w:szCs w:val="22"/>
        </w:rPr>
        <w:t>(nazwa Wykonawcy , ulica, kod pocztowy, miejscow</w:t>
      </w:r>
      <w:r w:rsidR="00D47882" w:rsidRPr="0007598F">
        <w:rPr>
          <w:rFonts w:asciiTheme="minorHAnsi" w:hAnsiTheme="minorHAnsi" w:cstheme="minorHAnsi"/>
          <w:b/>
          <w:sz w:val="22"/>
          <w:szCs w:val="22"/>
        </w:rPr>
        <w:t xml:space="preserve">ość, NIP, numer telefonu, numer </w:t>
      </w:r>
      <w:r w:rsidRPr="0007598F">
        <w:rPr>
          <w:rFonts w:asciiTheme="minorHAnsi" w:hAnsiTheme="minorHAnsi" w:cstheme="minorHAnsi"/>
          <w:b/>
          <w:sz w:val="22"/>
          <w:szCs w:val="22"/>
        </w:rPr>
        <w:t>faksu)</w:t>
      </w:r>
    </w:p>
    <w:p w14:paraId="2749FAB6" w14:textId="77777777" w:rsidR="00D47882" w:rsidRPr="0007598F" w:rsidRDefault="00D47882" w:rsidP="0072318E">
      <w:pPr>
        <w:spacing w:line="276" w:lineRule="auto"/>
        <w:jc w:val="both"/>
        <w:rPr>
          <w:rFonts w:asciiTheme="minorHAnsi" w:hAnsiTheme="minorHAnsi" w:cstheme="minorHAnsi"/>
          <w:b/>
          <w:sz w:val="22"/>
          <w:szCs w:val="22"/>
        </w:rPr>
      </w:pPr>
    </w:p>
    <w:p w14:paraId="5C23F0D5" w14:textId="77777777" w:rsidR="005D7933" w:rsidRPr="0007598F" w:rsidRDefault="005D7933" w:rsidP="0072318E">
      <w:pPr>
        <w:spacing w:line="276" w:lineRule="auto"/>
        <w:jc w:val="both"/>
        <w:rPr>
          <w:rFonts w:asciiTheme="minorHAnsi" w:hAnsiTheme="minorHAnsi" w:cstheme="minorHAnsi"/>
          <w:sz w:val="22"/>
          <w:szCs w:val="22"/>
        </w:rPr>
      </w:pPr>
      <w:r w:rsidRPr="0007598F">
        <w:rPr>
          <w:rFonts w:asciiTheme="minorHAnsi" w:hAnsiTheme="minorHAnsi" w:cstheme="minorHAnsi"/>
          <w:sz w:val="22"/>
          <w:szCs w:val="22"/>
        </w:rPr>
        <w:t>oświadczam że:</w:t>
      </w:r>
    </w:p>
    <w:p w14:paraId="69DAF79D" w14:textId="77777777" w:rsidR="005D7933" w:rsidRPr="0007598F" w:rsidRDefault="005D7933" w:rsidP="0072318E">
      <w:pPr>
        <w:pStyle w:val="Akapitzlist"/>
        <w:numPr>
          <w:ilvl w:val="0"/>
          <w:numId w:val="2"/>
        </w:numPr>
        <w:ind w:left="284" w:hanging="284"/>
        <w:jc w:val="both"/>
        <w:rPr>
          <w:rFonts w:asciiTheme="minorHAnsi" w:hAnsiTheme="minorHAnsi" w:cstheme="minorHAnsi"/>
        </w:rPr>
      </w:pPr>
      <w:r w:rsidRPr="0007598F">
        <w:rPr>
          <w:rFonts w:asciiTheme="minorHAnsi" w:hAnsiTheme="minorHAnsi" w:cstheme="minorHAnsi"/>
        </w:rPr>
        <w:t>Posiadam uprawnienia do wykonywania określonej działalności lub czynności, jeżeli przepisy prawa nakładają obowiązek ich posiadania,</w:t>
      </w:r>
    </w:p>
    <w:p w14:paraId="105A32E1" w14:textId="77777777" w:rsidR="005D7933" w:rsidRPr="0007598F" w:rsidRDefault="005D7933" w:rsidP="0072318E">
      <w:pPr>
        <w:pStyle w:val="Akapitzlist"/>
        <w:numPr>
          <w:ilvl w:val="0"/>
          <w:numId w:val="2"/>
        </w:numPr>
        <w:ind w:left="284" w:hanging="284"/>
        <w:jc w:val="both"/>
        <w:rPr>
          <w:rFonts w:asciiTheme="minorHAnsi" w:hAnsiTheme="minorHAnsi" w:cstheme="minorHAnsi"/>
        </w:rPr>
      </w:pPr>
      <w:r w:rsidRPr="0007598F">
        <w:rPr>
          <w:rFonts w:asciiTheme="minorHAnsi" w:hAnsiTheme="minorHAnsi" w:cstheme="minorHAnsi"/>
        </w:rPr>
        <w:t>Posiadam wiedzę i doświadczenie,</w:t>
      </w:r>
    </w:p>
    <w:p w14:paraId="6F5EAA57" w14:textId="77777777" w:rsidR="005D7933" w:rsidRPr="0007598F" w:rsidRDefault="005D7933" w:rsidP="0072318E">
      <w:pPr>
        <w:pStyle w:val="Akapitzlist"/>
        <w:numPr>
          <w:ilvl w:val="0"/>
          <w:numId w:val="2"/>
        </w:numPr>
        <w:ind w:left="284" w:hanging="284"/>
        <w:jc w:val="both"/>
        <w:rPr>
          <w:rFonts w:asciiTheme="minorHAnsi" w:hAnsiTheme="minorHAnsi" w:cstheme="minorHAnsi"/>
        </w:rPr>
      </w:pPr>
      <w:r w:rsidRPr="0007598F">
        <w:rPr>
          <w:rFonts w:asciiTheme="minorHAnsi" w:hAnsiTheme="minorHAnsi" w:cstheme="minorHAnsi"/>
        </w:rPr>
        <w:t xml:space="preserve">Dysponuję odpowiednim potencjałem technicznym oraz osobami zdolnymi do wykonania zamówienia, </w:t>
      </w:r>
    </w:p>
    <w:p w14:paraId="1DB9CC2F" w14:textId="77777777" w:rsidR="005D7933" w:rsidRDefault="005D7933" w:rsidP="0072318E">
      <w:pPr>
        <w:pStyle w:val="Akapitzlist"/>
        <w:numPr>
          <w:ilvl w:val="0"/>
          <w:numId w:val="2"/>
        </w:numPr>
        <w:ind w:left="284" w:hanging="284"/>
        <w:jc w:val="both"/>
        <w:rPr>
          <w:rFonts w:asciiTheme="minorHAnsi" w:hAnsiTheme="minorHAnsi" w:cstheme="minorHAnsi"/>
        </w:rPr>
      </w:pPr>
      <w:r w:rsidRPr="0007598F">
        <w:rPr>
          <w:rFonts w:asciiTheme="minorHAnsi" w:hAnsiTheme="minorHAnsi" w:cstheme="minorHAnsi"/>
        </w:rPr>
        <w:t>Znajduję się w sytuacji ekonomicznej i finansowej zapewniającej wykonanie zamówienia.</w:t>
      </w:r>
    </w:p>
    <w:p w14:paraId="50A7B9E7" w14:textId="5D2DB785" w:rsidR="0072318E" w:rsidRPr="00535489" w:rsidRDefault="0072318E" w:rsidP="0072318E">
      <w:pPr>
        <w:pStyle w:val="Akapitzlist"/>
        <w:numPr>
          <w:ilvl w:val="0"/>
          <w:numId w:val="2"/>
        </w:numPr>
        <w:ind w:left="284" w:hanging="284"/>
        <w:jc w:val="both"/>
        <w:rPr>
          <w:rFonts w:asciiTheme="minorHAnsi" w:hAnsiTheme="minorHAnsi" w:cstheme="minorHAnsi"/>
        </w:rPr>
      </w:pPr>
      <w:r w:rsidRPr="00535489">
        <w:rPr>
          <w:rFonts w:asciiTheme="minorHAnsi" w:hAnsiTheme="minorHAnsi" w:cstheme="minorHAnsi"/>
        </w:rPr>
        <w:t xml:space="preserve">Oferowane przeze mnie produkty w pełni odpowiadają minimalnym wymaganiom zawartym </w:t>
      </w:r>
      <w:r w:rsidRPr="00535489">
        <w:rPr>
          <w:rFonts w:asciiTheme="minorHAnsi" w:hAnsiTheme="minorHAnsi" w:cstheme="minorHAnsi"/>
        </w:rPr>
        <w:br/>
        <w:t>w zapytaniu ofertowym</w:t>
      </w:r>
    </w:p>
    <w:p w14:paraId="7BDAF539" w14:textId="77777777" w:rsidR="005D7933" w:rsidRPr="0007598F" w:rsidRDefault="005D7933" w:rsidP="00F370B9">
      <w:pPr>
        <w:spacing w:line="276" w:lineRule="auto"/>
        <w:jc w:val="center"/>
        <w:rPr>
          <w:rFonts w:asciiTheme="minorHAnsi" w:hAnsiTheme="minorHAnsi" w:cstheme="minorHAnsi"/>
          <w:bCs/>
          <w:sz w:val="22"/>
          <w:szCs w:val="22"/>
        </w:rPr>
      </w:pPr>
    </w:p>
    <w:p w14:paraId="60733F6F" w14:textId="77777777" w:rsidR="005D7933" w:rsidRDefault="005D7933" w:rsidP="003A7878">
      <w:pPr>
        <w:spacing w:line="276" w:lineRule="auto"/>
        <w:rPr>
          <w:rFonts w:asciiTheme="minorHAnsi" w:hAnsiTheme="minorHAnsi" w:cstheme="minorHAnsi"/>
          <w:bCs/>
          <w:sz w:val="22"/>
          <w:szCs w:val="22"/>
        </w:rPr>
      </w:pPr>
    </w:p>
    <w:p w14:paraId="1DE74541" w14:textId="77777777" w:rsidR="003A7878" w:rsidRDefault="003A7878" w:rsidP="003A7878">
      <w:pPr>
        <w:spacing w:line="276" w:lineRule="auto"/>
        <w:rPr>
          <w:rFonts w:asciiTheme="minorHAnsi" w:hAnsiTheme="minorHAnsi" w:cstheme="minorHAnsi"/>
          <w:bCs/>
          <w:sz w:val="22"/>
          <w:szCs w:val="22"/>
        </w:rPr>
      </w:pPr>
    </w:p>
    <w:p w14:paraId="4C589DBD" w14:textId="77777777" w:rsidR="003A7878" w:rsidRPr="0007598F" w:rsidRDefault="003A7878" w:rsidP="003A7878">
      <w:pPr>
        <w:spacing w:line="276" w:lineRule="auto"/>
        <w:rPr>
          <w:rFonts w:asciiTheme="minorHAnsi" w:hAnsiTheme="minorHAnsi" w:cstheme="minorHAnsi"/>
          <w:bCs/>
          <w:sz w:val="22"/>
          <w:szCs w:val="22"/>
        </w:rPr>
      </w:pPr>
    </w:p>
    <w:p w14:paraId="037A5747" w14:textId="77777777" w:rsidR="00D75893" w:rsidRPr="00E676C8" w:rsidRDefault="00D75893" w:rsidP="00D75893">
      <w:pPr>
        <w:pStyle w:val="Tekstpodstawowy2"/>
        <w:tabs>
          <w:tab w:val="left" w:pos="284"/>
        </w:tabs>
        <w:ind w:left="708" w:hanging="708"/>
        <w:jc w:val="center"/>
        <w:rPr>
          <w:rFonts w:cs="Calibri"/>
          <w:color w:val="000000"/>
          <w:sz w:val="20"/>
          <w:szCs w:val="20"/>
        </w:rPr>
      </w:pPr>
      <w:r>
        <w:rPr>
          <w:rFonts w:cs="Calibri"/>
          <w:kern w:val="3"/>
          <w:lang w:eastAsia="ar-SA"/>
        </w:rPr>
        <w:tab/>
      </w:r>
      <w:r>
        <w:rPr>
          <w:rFonts w:cs="Calibri"/>
          <w:kern w:val="3"/>
          <w:lang w:eastAsia="ar-SA"/>
        </w:rPr>
        <w:tab/>
      </w:r>
      <w:r>
        <w:rPr>
          <w:rFonts w:cs="Calibri"/>
          <w:kern w:val="3"/>
          <w:lang w:eastAsia="ar-SA"/>
        </w:rPr>
        <w:tab/>
      </w:r>
      <w:r>
        <w:rPr>
          <w:rFonts w:cs="Calibri"/>
          <w:kern w:val="3"/>
          <w:lang w:eastAsia="ar-SA"/>
        </w:rPr>
        <w:tab/>
      </w:r>
      <w:r w:rsidRPr="00E676C8">
        <w:rPr>
          <w:rFonts w:cs="Calibri"/>
          <w:kern w:val="3"/>
          <w:sz w:val="20"/>
          <w:szCs w:val="20"/>
          <w:lang w:eastAsia="ar-SA"/>
        </w:rPr>
        <w:tab/>
      </w:r>
      <w:r w:rsidRPr="00E676C8">
        <w:rPr>
          <w:rFonts w:cs="Calibri"/>
          <w:kern w:val="3"/>
          <w:sz w:val="20"/>
          <w:szCs w:val="20"/>
          <w:lang w:eastAsia="ar-SA"/>
        </w:rPr>
        <w:tab/>
      </w:r>
      <w:r w:rsidRPr="00E676C8">
        <w:rPr>
          <w:rFonts w:cs="Calibri"/>
          <w:kern w:val="3"/>
          <w:sz w:val="20"/>
          <w:szCs w:val="20"/>
          <w:lang w:eastAsia="ar-SA"/>
        </w:rPr>
        <w:tab/>
      </w:r>
      <w:r w:rsidRPr="00E676C8">
        <w:rPr>
          <w:rFonts w:cs="Calibri"/>
          <w:kern w:val="3"/>
          <w:sz w:val="20"/>
          <w:szCs w:val="20"/>
          <w:lang w:eastAsia="ar-SA"/>
        </w:rPr>
        <w:tab/>
      </w:r>
    </w:p>
    <w:p w14:paraId="0772FA24" w14:textId="77777777" w:rsidR="00D75893" w:rsidRPr="00E676C8" w:rsidRDefault="00D75893" w:rsidP="00D75893">
      <w:pPr>
        <w:pStyle w:val="Tekstpodstawowy21"/>
        <w:tabs>
          <w:tab w:val="left" w:pos="992"/>
        </w:tabs>
        <w:ind w:left="708" w:hanging="708"/>
        <w:jc w:val="right"/>
        <w:rPr>
          <w:rFonts w:asciiTheme="minorHAnsi" w:hAnsiTheme="minorHAnsi" w:cstheme="minorHAnsi"/>
          <w:sz w:val="20"/>
          <w:szCs w:val="20"/>
        </w:rPr>
      </w:pPr>
      <w:r w:rsidRPr="00E676C8">
        <w:rPr>
          <w:rFonts w:ascii="Calibri" w:hAnsi="Calibri" w:cs="Calibri"/>
          <w:color w:val="000000"/>
          <w:sz w:val="20"/>
          <w:szCs w:val="20"/>
        </w:rPr>
        <w:t xml:space="preserve">                                                                                                            </w:t>
      </w:r>
      <w:r w:rsidRPr="00E676C8">
        <w:rPr>
          <w:rFonts w:asciiTheme="minorHAnsi" w:hAnsiTheme="minorHAnsi" w:cstheme="minorHAnsi"/>
          <w:sz w:val="20"/>
          <w:szCs w:val="20"/>
        </w:rPr>
        <w:t>……….........................................................</w:t>
      </w:r>
    </w:p>
    <w:p w14:paraId="60F2E528"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data, pieczątka i podpis</w:t>
      </w:r>
    </w:p>
    <w:p w14:paraId="614E2491"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osoby upoważnionej</w:t>
      </w:r>
    </w:p>
    <w:p w14:paraId="0DDDC43E" w14:textId="77777777" w:rsidR="00D75893" w:rsidRPr="00E676C8" w:rsidRDefault="00D75893" w:rsidP="00D75893">
      <w:pPr>
        <w:pStyle w:val="Standard"/>
        <w:ind w:left="5656" w:firstLine="8"/>
        <w:jc w:val="right"/>
        <w:rPr>
          <w:rFonts w:asciiTheme="minorHAnsi" w:hAnsiTheme="minorHAnsi" w:cstheme="minorHAnsi"/>
          <w:sz w:val="20"/>
          <w:szCs w:val="20"/>
        </w:rPr>
      </w:pPr>
      <w:r w:rsidRPr="00E676C8">
        <w:rPr>
          <w:rFonts w:asciiTheme="minorHAnsi" w:hAnsiTheme="minorHAnsi" w:cstheme="minorHAnsi"/>
          <w:sz w:val="20"/>
          <w:szCs w:val="20"/>
        </w:rPr>
        <w:t>do reprezentowania oferenta</w:t>
      </w:r>
    </w:p>
    <w:p w14:paraId="613CD110" w14:textId="77777777" w:rsidR="003A7878" w:rsidRDefault="003A7878" w:rsidP="003A7878">
      <w:pPr>
        <w:tabs>
          <w:tab w:val="left" w:pos="992"/>
        </w:tabs>
        <w:suppressAutoHyphens/>
        <w:autoSpaceDN w:val="0"/>
        <w:ind w:left="708" w:hanging="708"/>
        <w:jc w:val="both"/>
        <w:rPr>
          <w:rFonts w:asciiTheme="minorHAnsi" w:hAnsiTheme="minorHAnsi" w:cstheme="minorHAnsi"/>
          <w:sz w:val="22"/>
          <w:szCs w:val="22"/>
        </w:rPr>
      </w:pPr>
    </w:p>
    <w:p w14:paraId="0438387D" w14:textId="10340D29" w:rsidR="005D7933" w:rsidRPr="0007598F" w:rsidRDefault="005D7933" w:rsidP="00A964A2">
      <w:pPr>
        <w:autoSpaceDE w:val="0"/>
        <w:autoSpaceDN w:val="0"/>
        <w:adjustRightInd w:val="0"/>
        <w:ind w:left="4254" w:firstLine="709"/>
        <w:jc w:val="right"/>
        <w:rPr>
          <w:rFonts w:asciiTheme="minorHAnsi" w:hAnsiTheme="minorHAnsi" w:cstheme="minorHAnsi"/>
          <w:sz w:val="22"/>
          <w:szCs w:val="22"/>
        </w:rPr>
      </w:pPr>
    </w:p>
    <w:p w14:paraId="7BDBB49A" w14:textId="77777777" w:rsidR="00BD71C7" w:rsidRPr="0007598F" w:rsidRDefault="00BD71C7" w:rsidP="00F370B9">
      <w:pPr>
        <w:pStyle w:val="Tytu"/>
        <w:spacing w:line="276" w:lineRule="auto"/>
        <w:ind w:left="6381" w:firstLine="709"/>
        <w:rPr>
          <w:rFonts w:asciiTheme="minorHAnsi" w:hAnsiTheme="minorHAnsi" w:cstheme="minorHAnsi"/>
          <w:sz w:val="22"/>
          <w:szCs w:val="22"/>
        </w:rPr>
      </w:pPr>
      <w:bookmarkStart w:id="3" w:name="_Hlk20985583"/>
    </w:p>
    <w:bookmarkEnd w:id="3"/>
    <w:p w14:paraId="36AC63B1" w14:textId="77777777" w:rsidR="00AE3528" w:rsidRPr="0007598F" w:rsidRDefault="00AE3528" w:rsidP="00F370B9">
      <w:pPr>
        <w:pStyle w:val="Tytu"/>
        <w:spacing w:line="276" w:lineRule="auto"/>
        <w:jc w:val="left"/>
        <w:rPr>
          <w:rFonts w:asciiTheme="minorHAnsi" w:hAnsiTheme="minorHAnsi" w:cstheme="minorHAnsi"/>
          <w:sz w:val="22"/>
          <w:szCs w:val="22"/>
        </w:rPr>
      </w:pPr>
    </w:p>
    <w:p w14:paraId="0E795EF0" w14:textId="77777777" w:rsidR="00D47882" w:rsidRDefault="00D47882" w:rsidP="00F370B9">
      <w:pPr>
        <w:spacing w:after="200" w:line="276" w:lineRule="auto"/>
        <w:rPr>
          <w:rFonts w:asciiTheme="minorHAnsi" w:hAnsiTheme="minorHAnsi" w:cstheme="minorHAnsi"/>
          <w:sz w:val="22"/>
          <w:szCs w:val="22"/>
        </w:rPr>
      </w:pPr>
      <w:r w:rsidRPr="0007598F">
        <w:rPr>
          <w:rFonts w:asciiTheme="minorHAnsi" w:hAnsiTheme="minorHAnsi" w:cstheme="minorHAnsi"/>
          <w:sz w:val="22"/>
          <w:szCs w:val="22"/>
        </w:rPr>
        <w:br w:type="page"/>
      </w:r>
    </w:p>
    <w:p w14:paraId="3CDBCDFE" w14:textId="11EF7DE2" w:rsidR="0031197B" w:rsidRPr="00500099" w:rsidRDefault="00423257" w:rsidP="0031197B">
      <w:pPr>
        <w:widowControl w:val="0"/>
        <w:suppressAutoHyphens/>
        <w:autoSpaceDN w:val="0"/>
        <w:textAlignment w:val="baseline"/>
        <w:rPr>
          <w:rFonts w:ascii="Calibri" w:eastAsia="SimSun" w:hAnsi="Calibri" w:cs="Calibri"/>
          <w:b/>
          <w:kern w:val="3"/>
          <w:sz w:val="22"/>
          <w:szCs w:val="22"/>
          <w:lang w:eastAsia="zh-CN" w:bidi="hi-IN"/>
        </w:rPr>
      </w:pPr>
      <w:r>
        <w:rPr>
          <w:rFonts w:asciiTheme="minorHAnsi" w:hAnsiTheme="minorHAnsi" w:cstheme="minorHAnsi"/>
          <w:b/>
          <w:sz w:val="22"/>
          <w:szCs w:val="22"/>
        </w:rPr>
        <w:lastRenderedPageBreak/>
        <w:t>DNA.ZP.262.2.2026</w:t>
      </w:r>
      <w:r w:rsidR="0031197B" w:rsidRPr="00BB24B7">
        <w:rPr>
          <w:rFonts w:ascii="Calibri" w:eastAsia="SimSun" w:hAnsi="Calibri" w:cs="Calibri"/>
          <w:b/>
          <w:kern w:val="3"/>
          <w:sz w:val="22"/>
          <w:szCs w:val="22"/>
          <w:lang w:eastAsia="zh-CN" w:bidi="hi-IN"/>
        </w:rPr>
        <w:tab/>
      </w:r>
      <w:r w:rsidR="0031197B" w:rsidRPr="00BB24B7">
        <w:rPr>
          <w:rFonts w:ascii="Calibri" w:eastAsia="SimSun" w:hAnsi="Calibri" w:cs="Calibri"/>
          <w:b/>
          <w:kern w:val="3"/>
          <w:sz w:val="22"/>
          <w:szCs w:val="22"/>
          <w:lang w:eastAsia="zh-CN" w:bidi="hi-IN"/>
        </w:rPr>
        <w:tab/>
      </w:r>
      <w:r w:rsidR="0031197B" w:rsidRPr="00BB24B7">
        <w:rPr>
          <w:rFonts w:ascii="Calibri" w:eastAsia="SimSun" w:hAnsi="Calibri" w:cs="Calibri"/>
          <w:b/>
          <w:kern w:val="3"/>
          <w:sz w:val="22"/>
          <w:szCs w:val="22"/>
          <w:lang w:eastAsia="zh-CN" w:bidi="hi-IN"/>
        </w:rPr>
        <w:tab/>
      </w:r>
      <w:r w:rsidR="0031197B" w:rsidRPr="00BB24B7">
        <w:rPr>
          <w:rFonts w:ascii="Calibri" w:eastAsia="SimSun" w:hAnsi="Calibri" w:cs="Calibri"/>
          <w:b/>
          <w:kern w:val="3"/>
          <w:sz w:val="22"/>
          <w:szCs w:val="22"/>
          <w:lang w:eastAsia="zh-CN" w:bidi="hi-IN"/>
        </w:rPr>
        <w:tab/>
      </w:r>
      <w:r w:rsidR="0031197B" w:rsidRPr="00BB24B7">
        <w:rPr>
          <w:rFonts w:ascii="Calibri" w:eastAsia="SimSun" w:hAnsi="Calibri" w:cs="Calibri"/>
          <w:b/>
          <w:kern w:val="3"/>
          <w:sz w:val="22"/>
          <w:szCs w:val="22"/>
          <w:lang w:eastAsia="zh-CN" w:bidi="hi-IN"/>
        </w:rPr>
        <w:tab/>
      </w:r>
      <w:r w:rsidR="0031197B" w:rsidRPr="00BB24B7">
        <w:rPr>
          <w:rFonts w:ascii="Calibri" w:eastAsia="SimSun" w:hAnsi="Calibri" w:cs="Calibri"/>
          <w:b/>
          <w:kern w:val="3"/>
          <w:sz w:val="22"/>
          <w:szCs w:val="22"/>
          <w:lang w:eastAsia="zh-CN" w:bidi="hi-IN"/>
        </w:rPr>
        <w:tab/>
        <w:t xml:space="preserve">     </w:t>
      </w:r>
      <w:r w:rsidR="0031197B" w:rsidRPr="00BB24B7">
        <w:rPr>
          <w:rFonts w:ascii="Calibri" w:eastAsia="SimSun" w:hAnsi="Calibri" w:cs="Calibri"/>
          <w:b/>
          <w:kern w:val="3"/>
          <w:sz w:val="22"/>
          <w:szCs w:val="22"/>
          <w:lang w:eastAsia="zh-CN" w:bidi="hi-IN"/>
        </w:rPr>
        <w:tab/>
        <w:t xml:space="preserve">      </w:t>
      </w:r>
      <w:r w:rsidR="0031197B" w:rsidRPr="00BB24B7">
        <w:rPr>
          <w:rFonts w:ascii="Calibri" w:eastAsia="SimSun" w:hAnsi="Calibri" w:cs="Calibri"/>
          <w:b/>
          <w:kern w:val="3"/>
          <w:sz w:val="22"/>
          <w:szCs w:val="22"/>
          <w:lang w:eastAsia="zh-CN" w:bidi="hi-IN"/>
        </w:rPr>
        <w:tab/>
        <w:t xml:space="preserve">         Załącznik nr 4</w:t>
      </w:r>
    </w:p>
    <w:p w14:paraId="577A5360" w14:textId="77777777" w:rsidR="0031197B" w:rsidRPr="00500099" w:rsidRDefault="0031197B" w:rsidP="0031197B">
      <w:pPr>
        <w:widowControl w:val="0"/>
        <w:suppressAutoHyphens/>
        <w:autoSpaceDN w:val="0"/>
        <w:jc w:val="both"/>
        <w:textAlignment w:val="baseline"/>
        <w:rPr>
          <w:rFonts w:ascii="Calibri" w:eastAsia="SimSun" w:hAnsi="Calibri" w:cs="Calibri"/>
          <w:bCs/>
          <w:kern w:val="3"/>
          <w:sz w:val="22"/>
          <w:szCs w:val="22"/>
          <w:lang w:eastAsia="zh-CN" w:bidi="hi-IN"/>
        </w:rPr>
      </w:pPr>
    </w:p>
    <w:p w14:paraId="0ADD7C5E" w14:textId="77777777" w:rsidR="0031197B" w:rsidRDefault="0031197B" w:rsidP="0031197B">
      <w:pPr>
        <w:jc w:val="center"/>
        <w:rPr>
          <w:rFonts w:ascii="Calibri Light" w:eastAsia="Calibri" w:hAnsi="Calibri Light" w:cs="Calibri Light"/>
          <w:b/>
          <w:bCs/>
          <w:sz w:val="22"/>
          <w:szCs w:val="22"/>
        </w:rPr>
      </w:pPr>
    </w:p>
    <w:p w14:paraId="6DF8EA9A" w14:textId="77777777" w:rsidR="0031197B" w:rsidRPr="009D2C17" w:rsidRDefault="0031197B" w:rsidP="0031197B">
      <w:pPr>
        <w:jc w:val="center"/>
        <w:rPr>
          <w:rFonts w:ascii="Calibri" w:eastAsia="Calibri" w:hAnsi="Calibri" w:cs="Calibri"/>
          <w:b/>
          <w:bCs/>
          <w:sz w:val="22"/>
          <w:szCs w:val="22"/>
        </w:rPr>
      </w:pPr>
      <w:r w:rsidRPr="009D2C17">
        <w:rPr>
          <w:rFonts w:ascii="Calibri" w:eastAsia="Calibri" w:hAnsi="Calibri" w:cs="Calibri"/>
          <w:b/>
          <w:bCs/>
          <w:sz w:val="22"/>
          <w:szCs w:val="22"/>
        </w:rPr>
        <w:t>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014D0897" w14:textId="77777777" w:rsidR="0031197B" w:rsidRPr="009D2C17" w:rsidRDefault="0031197B" w:rsidP="0031197B">
      <w:pPr>
        <w:widowControl w:val="0"/>
        <w:rPr>
          <w:rFonts w:ascii="Calibri" w:eastAsia="Calibri" w:hAnsi="Calibri" w:cs="Calibri"/>
          <w:b/>
          <w:color w:val="000000"/>
          <w:sz w:val="22"/>
          <w:szCs w:val="22"/>
        </w:rPr>
      </w:pPr>
    </w:p>
    <w:p w14:paraId="034F390A" w14:textId="77777777" w:rsidR="0031197B" w:rsidRPr="009D2C17" w:rsidRDefault="0031197B" w:rsidP="00023771">
      <w:pPr>
        <w:widowControl w:val="0"/>
        <w:numPr>
          <w:ilvl w:val="0"/>
          <w:numId w:val="6"/>
        </w:numPr>
        <w:jc w:val="both"/>
        <w:rPr>
          <w:rFonts w:ascii="Calibri" w:eastAsia="Calibri" w:hAnsi="Calibri" w:cs="Calibri"/>
          <w:b/>
          <w:bCs/>
          <w:sz w:val="22"/>
          <w:szCs w:val="22"/>
        </w:rPr>
      </w:pPr>
      <w:r w:rsidRPr="009D2C17">
        <w:rPr>
          <w:rFonts w:ascii="Calibri" w:eastAsia="Calibri" w:hAnsi="Calibri" w:cs="Calibri"/>
          <w:color w:val="000000"/>
          <w:sz w:val="22"/>
          <w:szCs w:val="22"/>
        </w:rPr>
        <w:t xml:space="preserve">Oświadczam, że nie podlegam wykluczeniu z postępowania na podstawie </w:t>
      </w:r>
      <w:r w:rsidRPr="009D2C17">
        <w:rPr>
          <w:rFonts w:ascii="Calibri" w:eastAsia="Calibri" w:hAnsi="Calibri" w:cs="Calibri"/>
          <w:color w:val="000000"/>
          <w:sz w:val="22"/>
          <w:szCs w:val="22"/>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9D2C17">
        <w:rPr>
          <w:rFonts w:ascii="Calibri" w:eastAsia="Calibri" w:hAnsi="Calibri" w:cs="Calibri"/>
          <w:bCs/>
          <w:color w:val="000000"/>
          <w:sz w:val="22"/>
          <w:szCs w:val="22"/>
        </w:rPr>
        <w:t xml:space="preserve">rozporządzeniem Rady (UE) 2022/1269 z dnia 21 lipca 2022 r. w sprawie zmiany </w:t>
      </w:r>
      <w:r w:rsidRPr="009D2C17">
        <w:rPr>
          <w:rFonts w:ascii="Calibri" w:eastAsia="Calibri" w:hAnsi="Calibri" w:cs="Calibri"/>
          <w:bCs/>
          <w:sz w:val="22"/>
          <w:szCs w:val="22"/>
        </w:rPr>
        <w:t xml:space="preserve">rozporządzenia (UE) nr 833/2014 dotyczącego środków ograniczających w związku z działaniami Rosji destabilizującymi sytuację na Ukrainie </w:t>
      </w:r>
      <w:r w:rsidRPr="009D2C17">
        <w:rPr>
          <w:rFonts w:ascii="Calibri" w:eastAsia="Calibri" w:hAnsi="Calibri" w:cs="Calibri"/>
          <w:sz w:val="22"/>
          <w:szCs w:val="22"/>
        </w:rPr>
        <w:t>z dnia 21 lipca 2022 r. (</w:t>
      </w:r>
      <w:proofErr w:type="spellStart"/>
      <w:r w:rsidRPr="009D2C17">
        <w:rPr>
          <w:rFonts w:ascii="Calibri" w:eastAsia="Calibri" w:hAnsi="Calibri" w:cs="Calibri"/>
          <w:sz w:val="22"/>
          <w:szCs w:val="22"/>
        </w:rPr>
        <w:t>Dz.Urz.UE.L</w:t>
      </w:r>
      <w:proofErr w:type="spellEnd"/>
      <w:r w:rsidRPr="009D2C17">
        <w:rPr>
          <w:rFonts w:ascii="Calibri" w:eastAsia="Calibri" w:hAnsi="Calibri" w:cs="Calibri"/>
          <w:sz w:val="22"/>
          <w:szCs w:val="22"/>
        </w:rPr>
        <w:t xml:space="preserve"> Nr 193, str. 1), dalej: rozporządzenie 2022/1269 oraz rozporządzeniem Rady </w:t>
      </w:r>
      <w:r w:rsidRPr="009D2C17">
        <w:rPr>
          <w:rFonts w:ascii="Calibri" w:eastAsia="Calibri" w:hAnsi="Calibri" w:cs="Calibri"/>
          <w:bCs/>
          <w:sz w:val="22"/>
          <w:szCs w:val="22"/>
        </w:rPr>
        <w:t xml:space="preserve">(UE) 2023/1214 z dnia 23 czerwca 2023 r. zmieniającym rozporządzenie (UE) nr 833/2014 dotyczące środków ograniczających w związku z działaniami Rosji destabilizującymi sytuację na Ukrainie </w:t>
      </w:r>
      <w:r w:rsidRPr="009D2C17">
        <w:rPr>
          <w:rFonts w:ascii="Calibri" w:eastAsia="Calibri" w:hAnsi="Calibri" w:cs="Calibri"/>
          <w:sz w:val="22"/>
          <w:szCs w:val="22"/>
        </w:rPr>
        <w:t>z dnia 23 czerwca 2023 r. (</w:t>
      </w:r>
      <w:proofErr w:type="spellStart"/>
      <w:r w:rsidRPr="009D2C17">
        <w:rPr>
          <w:rFonts w:ascii="Calibri" w:eastAsia="Calibri" w:hAnsi="Calibri" w:cs="Calibri"/>
          <w:sz w:val="22"/>
          <w:szCs w:val="22"/>
        </w:rPr>
        <w:t>Dz.Urz.UE.L</w:t>
      </w:r>
      <w:proofErr w:type="spellEnd"/>
      <w:r w:rsidRPr="009D2C17">
        <w:rPr>
          <w:rFonts w:ascii="Calibri" w:eastAsia="Calibri" w:hAnsi="Calibri" w:cs="Calibri"/>
          <w:sz w:val="22"/>
          <w:szCs w:val="22"/>
        </w:rPr>
        <w:t xml:space="preserve"> Nr </w:t>
      </w:r>
      <w:proofErr w:type="spellStart"/>
      <w:r w:rsidRPr="009D2C17">
        <w:rPr>
          <w:rFonts w:ascii="Calibri" w:eastAsia="Calibri" w:hAnsi="Calibri" w:cs="Calibri"/>
          <w:sz w:val="22"/>
          <w:szCs w:val="22"/>
        </w:rPr>
        <w:t>159I</w:t>
      </w:r>
      <w:proofErr w:type="spellEnd"/>
      <w:r w:rsidRPr="009D2C17">
        <w:rPr>
          <w:rFonts w:ascii="Calibri" w:eastAsia="Calibri" w:hAnsi="Calibri" w:cs="Calibri"/>
          <w:sz w:val="22"/>
          <w:szCs w:val="22"/>
        </w:rPr>
        <w:t>, str. 1), dalej: rozporządzenie 2023/1214.</w:t>
      </w:r>
      <w:r w:rsidRPr="009D2C17">
        <w:rPr>
          <w:rFonts w:ascii="Calibri" w:eastAsia="Calibri" w:hAnsi="Calibri" w:cs="Calibri"/>
          <w:sz w:val="22"/>
          <w:szCs w:val="22"/>
          <w:vertAlign w:val="superscript"/>
        </w:rPr>
        <w:footnoteReference w:id="1"/>
      </w:r>
    </w:p>
    <w:p w14:paraId="114BE03F" w14:textId="77777777" w:rsidR="0031197B" w:rsidRPr="009D2C17" w:rsidRDefault="0031197B" w:rsidP="00023771">
      <w:pPr>
        <w:widowControl w:val="0"/>
        <w:numPr>
          <w:ilvl w:val="0"/>
          <w:numId w:val="6"/>
        </w:numPr>
        <w:jc w:val="both"/>
        <w:rPr>
          <w:rFonts w:ascii="Calibri" w:eastAsia="Calibri" w:hAnsi="Calibri" w:cs="Calibri"/>
          <w:b/>
          <w:bCs/>
          <w:color w:val="000000"/>
          <w:sz w:val="22"/>
          <w:szCs w:val="22"/>
        </w:rPr>
      </w:pPr>
      <w:r w:rsidRPr="009D2C17">
        <w:rPr>
          <w:rFonts w:ascii="Calibri" w:eastAsia="Calibri" w:hAnsi="Calibri" w:cs="Calibri"/>
          <w:sz w:val="22"/>
          <w:szCs w:val="22"/>
        </w:rPr>
        <w:t xml:space="preserve">Oświadczam, że nie zachodzą w stosunku do </w:t>
      </w:r>
      <w:r w:rsidRPr="009D2C17">
        <w:rPr>
          <w:rFonts w:ascii="Calibri" w:eastAsia="Calibri" w:hAnsi="Calibri" w:cs="Calibri"/>
          <w:color w:val="000000"/>
          <w:sz w:val="22"/>
          <w:szCs w:val="22"/>
        </w:rPr>
        <w:t>mnie przesłanki wykluczenia z postępowania na podstawie art. 7 ust. 1 ustawy z dnia 13 kwietnia 2022 r.</w:t>
      </w:r>
      <w:r w:rsidRPr="009D2C17">
        <w:rPr>
          <w:rFonts w:ascii="Calibri" w:eastAsia="Calibri" w:hAnsi="Calibri" w:cs="Calibri"/>
          <w:i/>
          <w:iCs/>
          <w:color w:val="000000"/>
          <w:sz w:val="22"/>
          <w:szCs w:val="22"/>
        </w:rPr>
        <w:t xml:space="preserve"> o szczególnych rozwiązaniach w zakresie przeciwdziałania wspieraniu agresji na Ukrainę oraz służących ochronie bezpieczeństwa narodowego </w:t>
      </w:r>
      <w:r w:rsidRPr="009D2C17">
        <w:rPr>
          <w:rFonts w:ascii="Calibri" w:eastAsia="Calibri" w:hAnsi="Calibri" w:cs="Calibri"/>
          <w:color w:val="000000"/>
          <w:sz w:val="22"/>
          <w:szCs w:val="22"/>
        </w:rPr>
        <w:t>(t.j. Dz. U. z 2023 r., poz. 1497 z późn. zm.)</w:t>
      </w:r>
      <w:r w:rsidRPr="009D2C17">
        <w:rPr>
          <w:rFonts w:ascii="Calibri" w:eastAsia="Calibri" w:hAnsi="Calibri" w:cs="Calibri"/>
          <w:i/>
          <w:iCs/>
          <w:color w:val="000000"/>
          <w:sz w:val="22"/>
          <w:szCs w:val="22"/>
        </w:rPr>
        <w:t>.</w:t>
      </w:r>
      <w:r w:rsidRPr="009D2C17">
        <w:rPr>
          <w:rFonts w:ascii="Calibri" w:eastAsia="Calibri" w:hAnsi="Calibri" w:cs="Calibri"/>
          <w:color w:val="000000"/>
          <w:sz w:val="22"/>
          <w:szCs w:val="22"/>
          <w:vertAlign w:val="superscript"/>
        </w:rPr>
        <w:footnoteReference w:id="2"/>
      </w:r>
    </w:p>
    <w:p w14:paraId="26E684ED" w14:textId="77777777" w:rsidR="0031197B" w:rsidRPr="009D2C17" w:rsidRDefault="0031197B" w:rsidP="0031197B">
      <w:pPr>
        <w:jc w:val="center"/>
        <w:rPr>
          <w:rFonts w:ascii="Calibri" w:eastAsia="Calibri" w:hAnsi="Calibri" w:cs="Calibri"/>
          <w:b/>
          <w:bCs/>
          <w:sz w:val="22"/>
          <w:szCs w:val="22"/>
        </w:rPr>
      </w:pPr>
    </w:p>
    <w:p w14:paraId="74862D7B" w14:textId="77777777" w:rsidR="0031197B" w:rsidRDefault="0031197B" w:rsidP="0031197B">
      <w:pPr>
        <w:jc w:val="center"/>
        <w:rPr>
          <w:rFonts w:ascii="Calibri" w:eastAsia="Calibri" w:hAnsi="Calibri" w:cs="Calibri"/>
          <w:b/>
          <w:bCs/>
          <w:sz w:val="22"/>
          <w:szCs w:val="22"/>
        </w:rPr>
      </w:pPr>
    </w:p>
    <w:p w14:paraId="13F01B79" w14:textId="77777777" w:rsidR="0031197B" w:rsidRDefault="0031197B" w:rsidP="0031197B">
      <w:pPr>
        <w:jc w:val="center"/>
        <w:rPr>
          <w:rFonts w:ascii="Calibri" w:eastAsia="Calibri" w:hAnsi="Calibri" w:cs="Calibri"/>
          <w:b/>
          <w:bCs/>
          <w:sz w:val="22"/>
          <w:szCs w:val="22"/>
        </w:rPr>
      </w:pPr>
    </w:p>
    <w:p w14:paraId="1CF7FEBE" w14:textId="77777777" w:rsidR="0031197B" w:rsidRPr="009D2C17" w:rsidRDefault="0031197B" w:rsidP="0031197B">
      <w:pPr>
        <w:jc w:val="center"/>
        <w:rPr>
          <w:rFonts w:ascii="Calibri" w:eastAsia="Calibri" w:hAnsi="Calibri" w:cs="Calibri"/>
          <w:b/>
          <w:bCs/>
          <w:sz w:val="22"/>
          <w:szCs w:val="22"/>
        </w:rPr>
      </w:pPr>
    </w:p>
    <w:p w14:paraId="2C06BB3E" w14:textId="77777777" w:rsidR="00D75893" w:rsidRPr="00E676C8" w:rsidRDefault="0031197B" w:rsidP="00D75893">
      <w:pPr>
        <w:pStyle w:val="Tekstpodstawowy2"/>
        <w:tabs>
          <w:tab w:val="left" w:pos="284"/>
        </w:tabs>
        <w:ind w:left="708" w:hanging="708"/>
        <w:jc w:val="center"/>
        <w:rPr>
          <w:rFonts w:cs="Calibri"/>
          <w:color w:val="000000"/>
          <w:sz w:val="20"/>
          <w:szCs w:val="20"/>
        </w:rPr>
      </w:pPr>
      <w:r>
        <w:rPr>
          <w:rFonts w:cs="Calibri"/>
          <w:kern w:val="3"/>
          <w:sz w:val="18"/>
          <w:szCs w:val="18"/>
          <w:lang w:eastAsia="ar-SA"/>
        </w:rPr>
        <w:tab/>
      </w:r>
      <w:r w:rsidR="00D75893">
        <w:rPr>
          <w:rFonts w:cs="Calibri"/>
          <w:kern w:val="3"/>
          <w:lang w:eastAsia="ar-SA"/>
        </w:rPr>
        <w:tab/>
      </w:r>
      <w:r w:rsidR="00D75893">
        <w:rPr>
          <w:rFonts w:cs="Calibri"/>
          <w:kern w:val="3"/>
          <w:lang w:eastAsia="ar-SA"/>
        </w:rPr>
        <w:tab/>
      </w:r>
      <w:r w:rsidR="00D75893">
        <w:rPr>
          <w:rFonts w:cs="Calibri"/>
          <w:kern w:val="3"/>
          <w:lang w:eastAsia="ar-SA"/>
        </w:rPr>
        <w:tab/>
      </w:r>
      <w:r w:rsidR="00D75893">
        <w:rPr>
          <w:rFonts w:cs="Calibri"/>
          <w:kern w:val="3"/>
          <w:lang w:eastAsia="ar-SA"/>
        </w:rPr>
        <w:tab/>
      </w:r>
      <w:r w:rsidR="00D75893" w:rsidRPr="00E676C8">
        <w:rPr>
          <w:rFonts w:cs="Calibri"/>
          <w:kern w:val="3"/>
          <w:sz w:val="20"/>
          <w:szCs w:val="20"/>
          <w:lang w:eastAsia="ar-SA"/>
        </w:rPr>
        <w:tab/>
      </w:r>
      <w:r w:rsidR="00D75893" w:rsidRPr="00E676C8">
        <w:rPr>
          <w:rFonts w:cs="Calibri"/>
          <w:kern w:val="3"/>
          <w:sz w:val="20"/>
          <w:szCs w:val="20"/>
          <w:lang w:eastAsia="ar-SA"/>
        </w:rPr>
        <w:tab/>
      </w:r>
      <w:r w:rsidR="00D75893" w:rsidRPr="00E676C8">
        <w:rPr>
          <w:rFonts w:cs="Calibri"/>
          <w:kern w:val="3"/>
          <w:sz w:val="20"/>
          <w:szCs w:val="20"/>
          <w:lang w:eastAsia="ar-SA"/>
        </w:rPr>
        <w:tab/>
      </w:r>
      <w:r w:rsidR="00D75893" w:rsidRPr="00E676C8">
        <w:rPr>
          <w:rFonts w:cs="Calibri"/>
          <w:kern w:val="3"/>
          <w:sz w:val="20"/>
          <w:szCs w:val="20"/>
          <w:lang w:eastAsia="ar-SA"/>
        </w:rPr>
        <w:tab/>
      </w:r>
    </w:p>
    <w:p w14:paraId="194A0820" w14:textId="77777777" w:rsidR="00D75893" w:rsidRPr="00E676C8" w:rsidRDefault="00D75893" w:rsidP="00D75893">
      <w:pPr>
        <w:pStyle w:val="Tekstpodstawowy21"/>
        <w:tabs>
          <w:tab w:val="left" w:pos="992"/>
        </w:tabs>
        <w:ind w:left="708" w:hanging="708"/>
        <w:jc w:val="right"/>
        <w:rPr>
          <w:rFonts w:asciiTheme="minorHAnsi" w:hAnsiTheme="minorHAnsi" w:cstheme="minorHAnsi"/>
          <w:sz w:val="20"/>
          <w:szCs w:val="20"/>
        </w:rPr>
      </w:pPr>
      <w:r w:rsidRPr="00E676C8">
        <w:rPr>
          <w:rFonts w:ascii="Calibri" w:hAnsi="Calibri" w:cs="Calibri"/>
          <w:color w:val="000000"/>
          <w:sz w:val="20"/>
          <w:szCs w:val="20"/>
        </w:rPr>
        <w:t xml:space="preserve">                                                                                                            </w:t>
      </w:r>
      <w:r w:rsidRPr="00E676C8">
        <w:rPr>
          <w:rFonts w:asciiTheme="minorHAnsi" w:hAnsiTheme="minorHAnsi" w:cstheme="minorHAnsi"/>
          <w:sz w:val="20"/>
          <w:szCs w:val="20"/>
        </w:rPr>
        <w:t>……….........................................................</w:t>
      </w:r>
    </w:p>
    <w:p w14:paraId="48267BDB"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data, pieczątka i podpis</w:t>
      </w:r>
    </w:p>
    <w:p w14:paraId="076A5E4C"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osoby upoważnionej</w:t>
      </w:r>
    </w:p>
    <w:p w14:paraId="16B04601" w14:textId="77777777" w:rsidR="00D75893" w:rsidRPr="00E676C8" w:rsidRDefault="00D75893" w:rsidP="00D75893">
      <w:pPr>
        <w:pStyle w:val="Standard"/>
        <w:ind w:left="5656" w:firstLine="8"/>
        <w:jc w:val="right"/>
        <w:rPr>
          <w:rFonts w:asciiTheme="minorHAnsi" w:hAnsiTheme="minorHAnsi" w:cstheme="minorHAnsi"/>
          <w:sz w:val="20"/>
          <w:szCs w:val="20"/>
        </w:rPr>
      </w:pPr>
      <w:r w:rsidRPr="00E676C8">
        <w:rPr>
          <w:rFonts w:asciiTheme="minorHAnsi" w:hAnsiTheme="minorHAnsi" w:cstheme="minorHAnsi"/>
          <w:sz w:val="20"/>
          <w:szCs w:val="20"/>
        </w:rPr>
        <w:t>do reprezentowania oferenta</w:t>
      </w:r>
    </w:p>
    <w:p w14:paraId="3303C345" w14:textId="558A0C4D" w:rsidR="003A7878" w:rsidRDefault="003A7878" w:rsidP="00D75893">
      <w:pPr>
        <w:pStyle w:val="Tekstpodstawowy2"/>
        <w:tabs>
          <w:tab w:val="left" w:pos="284"/>
        </w:tabs>
        <w:ind w:left="708" w:hanging="708"/>
        <w:jc w:val="center"/>
        <w:rPr>
          <w:rFonts w:asciiTheme="minorHAnsi" w:hAnsiTheme="minorHAnsi" w:cstheme="minorHAnsi"/>
        </w:rPr>
      </w:pPr>
    </w:p>
    <w:p w14:paraId="4EE5D702" w14:textId="3BE22758" w:rsidR="00A964A2" w:rsidRPr="00C96C50" w:rsidRDefault="00A964A2" w:rsidP="00C96C50">
      <w:pPr>
        <w:pStyle w:val="Standard"/>
        <w:ind w:left="5656" w:firstLine="8"/>
        <w:jc w:val="right"/>
        <w:rPr>
          <w:rFonts w:asciiTheme="minorHAnsi" w:hAnsiTheme="minorHAnsi" w:cstheme="minorHAnsi"/>
          <w:sz w:val="20"/>
          <w:szCs w:val="22"/>
        </w:rPr>
      </w:pPr>
    </w:p>
    <w:p w14:paraId="2E521250" w14:textId="13D1A511" w:rsidR="0031197B" w:rsidRPr="009D2C17" w:rsidRDefault="0031197B" w:rsidP="00A964A2">
      <w:pPr>
        <w:autoSpaceDE w:val="0"/>
        <w:autoSpaceDN w:val="0"/>
        <w:adjustRightInd w:val="0"/>
        <w:ind w:left="4254" w:firstLine="709"/>
        <w:jc w:val="right"/>
        <w:rPr>
          <w:rFonts w:ascii="Calibri" w:eastAsia="Calibri" w:hAnsi="Calibri" w:cs="Calibri"/>
          <w:b/>
          <w:bCs/>
          <w:sz w:val="22"/>
          <w:szCs w:val="22"/>
        </w:rPr>
      </w:pPr>
    </w:p>
    <w:p w14:paraId="7D306B6A" w14:textId="70580C68" w:rsidR="0031197B" w:rsidRPr="00CE092D" w:rsidRDefault="0031197B" w:rsidP="003A7878">
      <w:pPr>
        <w:tabs>
          <w:tab w:val="left" w:pos="992"/>
        </w:tabs>
        <w:suppressAutoHyphens/>
        <w:autoSpaceDN w:val="0"/>
        <w:jc w:val="both"/>
        <w:rPr>
          <w:rFonts w:asciiTheme="minorHAnsi" w:hAnsiTheme="minorHAnsi" w:cstheme="minorHAnsi"/>
          <w:kern w:val="3"/>
          <w:lang w:eastAsia="ar-SA"/>
        </w:rPr>
      </w:pPr>
      <w:r w:rsidRPr="00CE092D">
        <w:rPr>
          <w:rFonts w:asciiTheme="minorHAnsi" w:hAnsiTheme="minorHAnsi" w:cstheme="minorHAnsi"/>
          <w:kern w:val="3"/>
          <w:lang w:eastAsia="ar-SA"/>
        </w:rPr>
        <w:lastRenderedPageBreak/>
        <w:tab/>
      </w:r>
      <w:r w:rsidRPr="00CE092D">
        <w:rPr>
          <w:rFonts w:asciiTheme="minorHAnsi" w:hAnsiTheme="minorHAnsi" w:cstheme="minorHAnsi"/>
          <w:kern w:val="3"/>
          <w:lang w:eastAsia="ar-SA"/>
        </w:rPr>
        <w:tab/>
      </w:r>
      <w:r w:rsidRPr="00CE092D">
        <w:rPr>
          <w:rFonts w:asciiTheme="minorHAnsi" w:hAnsiTheme="minorHAnsi" w:cstheme="minorHAnsi"/>
          <w:kern w:val="3"/>
          <w:lang w:eastAsia="ar-SA"/>
        </w:rPr>
        <w:tab/>
      </w:r>
    </w:p>
    <w:p w14:paraId="6B1B9AAD" w14:textId="7E75E326" w:rsidR="0031197B" w:rsidRPr="00E676C8" w:rsidRDefault="00423257" w:rsidP="0031197B">
      <w:pPr>
        <w:widowControl w:val="0"/>
        <w:suppressAutoHyphens/>
        <w:autoSpaceDN w:val="0"/>
        <w:textAlignment w:val="baseline"/>
        <w:rPr>
          <w:rFonts w:asciiTheme="minorHAnsi" w:eastAsia="SimSun" w:hAnsiTheme="minorHAnsi" w:cstheme="minorHAnsi"/>
          <w:b/>
          <w:kern w:val="3"/>
          <w:sz w:val="22"/>
          <w:szCs w:val="22"/>
          <w:lang w:eastAsia="zh-CN" w:bidi="hi-IN"/>
        </w:rPr>
      </w:pPr>
      <w:r>
        <w:rPr>
          <w:rFonts w:asciiTheme="minorHAnsi" w:hAnsiTheme="minorHAnsi" w:cstheme="minorHAnsi"/>
          <w:b/>
          <w:sz w:val="22"/>
          <w:szCs w:val="22"/>
        </w:rPr>
        <w:t>DNA.ZP.262.2.2026</w:t>
      </w:r>
      <w:r w:rsidR="0031197B" w:rsidRPr="00E676C8">
        <w:rPr>
          <w:rFonts w:asciiTheme="minorHAnsi" w:eastAsia="SimSun" w:hAnsiTheme="minorHAnsi" w:cstheme="minorHAnsi"/>
          <w:b/>
          <w:kern w:val="3"/>
          <w:sz w:val="22"/>
          <w:szCs w:val="22"/>
          <w:lang w:eastAsia="zh-CN" w:bidi="hi-IN"/>
        </w:rPr>
        <w:tab/>
      </w:r>
      <w:r w:rsidR="0031197B" w:rsidRPr="00E676C8">
        <w:rPr>
          <w:rFonts w:asciiTheme="minorHAnsi" w:eastAsia="SimSun" w:hAnsiTheme="minorHAnsi" w:cstheme="minorHAnsi"/>
          <w:b/>
          <w:kern w:val="3"/>
          <w:sz w:val="22"/>
          <w:szCs w:val="22"/>
          <w:lang w:eastAsia="zh-CN" w:bidi="hi-IN"/>
        </w:rPr>
        <w:tab/>
      </w:r>
      <w:r w:rsidR="0031197B" w:rsidRPr="00E676C8">
        <w:rPr>
          <w:rFonts w:asciiTheme="minorHAnsi" w:eastAsia="SimSun" w:hAnsiTheme="minorHAnsi" w:cstheme="minorHAnsi"/>
          <w:b/>
          <w:kern w:val="3"/>
          <w:sz w:val="22"/>
          <w:szCs w:val="22"/>
          <w:lang w:eastAsia="zh-CN" w:bidi="hi-IN"/>
        </w:rPr>
        <w:tab/>
      </w:r>
      <w:r w:rsidR="0031197B" w:rsidRPr="00E676C8">
        <w:rPr>
          <w:rFonts w:asciiTheme="minorHAnsi" w:eastAsia="SimSun" w:hAnsiTheme="minorHAnsi" w:cstheme="minorHAnsi"/>
          <w:b/>
          <w:kern w:val="3"/>
          <w:sz w:val="22"/>
          <w:szCs w:val="22"/>
          <w:lang w:eastAsia="zh-CN" w:bidi="hi-IN"/>
        </w:rPr>
        <w:tab/>
      </w:r>
      <w:r w:rsidR="0031197B" w:rsidRPr="00E676C8">
        <w:rPr>
          <w:rFonts w:asciiTheme="minorHAnsi" w:eastAsia="SimSun" w:hAnsiTheme="minorHAnsi" w:cstheme="minorHAnsi"/>
          <w:b/>
          <w:kern w:val="3"/>
          <w:sz w:val="22"/>
          <w:szCs w:val="22"/>
          <w:lang w:eastAsia="zh-CN" w:bidi="hi-IN"/>
        </w:rPr>
        <w:tab/>
      </w:r>
      <w:r w:rsidR="0031197B" w:rsidRPr="00E676C8">
        <w:rPr>
          <w:rFonts w:asciiTheme="minorHAnsi" w:eastAsia="SimSun" w:hAnsiTheme="minorHAnsi" w:cstheme="minorHAnsi"/>
          <w:b/>
          <w:kern w:val="3"/>
          <w:sz w:val="22"/>
          <w:szCs w:val="22"/>
          <w:lang w:eastAsia="zh-CN" w:bidi="hi-IN"/>
        </w:rPr>
        <w:tab/>
      </w:r>
      <w:r w:rsidR="0031197B" w:rsidRPr="00E676C8">
        <w:rPr>
          <w:rFonts w:asciiTheme="minorHAnsi" w:eastAsia="SimSun" w:hAnsiTheme="minorHAnsi" w:cstheme="minorHAnsi"/>
          <w:b/>
          <w:kern w:val="3"/>
          <w:sz w:val="22"/>
          <w:szCs w:val="22"/>
          <w:lang w:eastAsia="zh-CN" w:bidi="hi-IN"/>
        </w:rPr>
        <w:tab/>
        <w:t xml:space="preserve">     </w:t>
      </w:r>
      <w:r w:rsidR="0031197B" w:rsidRPr="00E676C8">
        <w:rPr>
          <w:rFonts w:asciiTheme="minorHAnsi" w:eastAsia="SimSun" w:hAnsiTheme="minorHAnsi" w:cstheme="minorHAnsi"/>
          <w:b/>
          <w:kern w:val="3"/>
          <w:sz w:val="22"/>
          <w:szCs w:val="22"/>
          <w:lang w:eastAsia="zh-CN" w:bidi="hi-IN"/>
        </w:rPr>
        <w:tab/>
        <w:t xml:space="preserve">        Załącznik nr 5</w:t>
      </w:r>
    </w:p>
    <w:p w14:paraId="1D321952" w14:textId="77777777" w:rsidR="0031197B" w:rsidRPr="00E676C8" w:rsidRDefault="0031197B" w:rsidP="0031197B">
      <w:pPr>
        <w:widowControl w:val="0"/>
        <w:suppressAutoHyphens/>
        <w:autoSpaceDN w:val="0"/>
        <w:textAlignment w:val="baseline"/>
        <w:rPr>
          <w:rFonts w:asciiTheme="minorHAnsi" w:hAnsiTheme="minorHAnsi" w:cstheme="minorHAnsi"/>
          <w:b/>
          <w:sz w:val="22"/>
          <w:szCs w:val="22"/>
        </w:rPr>
      </w:pPr>
    </w:p>
    <w:p w14:paraId="387AECC4" w14:textId="77777777" w:rsidR="0031197B" w:rsidRPr="00E676C8" w:rsidRDefault="0031197B" w:rsidP="0031197B">
      <w:pPr>
        <w:widowControl w:val="0"/>
        <w:suppressAutoHyphens/>
        <w:autoSpaceDN w:val="0"/>
        <w:textAlignment w:val="baseline"/>
        <w:rPr>
          <w:rFonts w:asciiTheme="minorHAnsi" w:hAnsiTheme="minorHAnsi" w:cstheme="minorHAnsi"/>
          <w:b/>
          <w:sz w:val="22"/>
          <w:szCs w:val="22"/>
        </w:rPr>
      </w:pPr>
    </w:p>
    <w:p w14:paraId="5ED9DA97" w14:textId="77777777" w:rsidR="0031197B" w:rsidRPr="00E676C8" w:rsidRDefault="0031197B" w:rsidP="0031197B">
      <w:pPr>
        <w:jc w:val="center"/>
        <w:rPr>
          <w:rFonts w:asciiTheme="minorHAnsi" w:hAnsiTheme="minorHAnsi" w:cstheme="minorHAnsi"/>
          <w:sz w:val="22"/>
          <w:szCs w:val="22"/>
        </w:rPr>
      </w:pPr>
      <w:r w:rsidRPr="00E676C8">
        <w:rPr>
          <w:rFonts w:asciiTheme="minorHAnsi" w:hAnsiTheme="minorHAnsi" w:cstheme="minorHAnsi"/>
          <w:b/>
          <w:sz w:val="22"/>
          <w:szCs w:val="22"/>
        </w:rPr>
        <w:t>Oświadczenie o  spełnianiu warunków i niepodleganiu wykluczeniu podmiotu z udziału w postępowaniu</w:t>
      </w:r>
    </w:p>
    <w:p w14:paraId="66A3C651" w14:textId="77777777" w:rsidR="0031197B" w:rsidRPr="00E676C8" w:rsidRDefault="0031197B" w:rsidP="0031197B">
      <w:pPr>
        <w:jc w:val="center"/>
        <w:rPr>
          <w:rFonts w:asciiTheme="minorHAnsi" w:hAnsiTheme="minorHAnsi" w:cstheme="minorHAnsi"/>
          <w:sz w:val="22"/>
          <w:szCs w:val="22"/>
        </w:rPr>
      </w:pPr>
    </w:p>
    <w:p w14:paraId="33FC0E1C" w14:textId="77777777" w:rsidR="0031197B" w:rsidRDefault="0031197B" w:rsidP="0031197B">
      <w:pPr>
        <w:jc w:val="center"/>
        <w:rPr>
          <w:rFonts w:asciiTheme="minorHAnsi" w:hAnsiTheme="minorHAnsi" w:cstheme="minorHAnsi"/>
          <w:sz w:val="22"/>
          <w:szCs w:val="22"/>
        </w:rPr>
      </w:pPr>
      <w:r w:rsidRPr="00E676C8">
        <w:rPr>
          <w:rFonts w:asciiTheme="minorHAnsi" w:hAnsiTheme="minorHAnsi" w:cstheme="minorHAnsi"/>
          <w:sz w:val="22"/>
          <w:szCs w:val="22"/>
        </w:rPr>
        <w:t>Składając ofertę na:</w:t>
      </w:r>
    </w:p>
    <w:p w14:paraId="1B7515AC" w14:textId="77777777" w:rsidR="00DF313D" w:rsidRDefault="00DF313D" w:rsidP="00DF313D">
      <w:pPr>
        <w:jc w:val="center"/>
        <w:rPr>
          <w:rFonts w:asciiTheme="minorHAnsi" w:hAnsiTheme="minorHAnsi" w:cstheme="minorHAnsi"/>
          <w:sz w:val="22"/>
          <w:szCs w:val="22"/>
        </w:rPr>
      </w:pPr>
      <w:r>
        <w:rPr>
          <w:rFonts w:asciiTheme="minorHAnsi" w:hAnsiTheme="minorHAnsi" w:cstheme="minorHAnsi"/>
          <w:b/>
          <w:sz w:val="22"/>
          <w:szCs w:val="22"/>
        </w:rPr>
        <w:t>D</w:t>
      </w:r>
      <w:r w:rsidRPr="009E4A7A">
        <w:rPr>
          <w:rFonts w:asciiTheme="minorHAnsi" w:hAnsiTheme="minorHAnsi" w:cstheme="minorHAnsi"/>
          <w:b/>
          <w:sz w:val="22"/>
          <w:szCs w:val="22"/>
        </w:rPr>
        <w:t xml:space="preserve">ostawę sprzętu </w:t>
      </w:r>
      <w:r>
        <w:rPr>
          <w:rFonts w:asciiTheme="minorHAnsi" w:hAnsiTheme="minorHAnsi" w:cstheme="minorHAnsi"/>
          <w:b/>
          <w:sz w:val="22"/>
          <w:szCs w:val="22"/>
        </w:rPr>
        <w:t xml:space="preserve">sportowego </w:t>
      </w:r>
      <w:r w:rsidRPr="00451CA0">
        <w:rPr>
          <w:rFonts w:asciiTheme="minorHAnsi" w:hAnsiTheme="minorHAnsi" w:cstheme="minorHAnsi"/>
          <w:b/>
          <w:sz w:val="22"/>
          <w:szCs w:val="22"/>
        </w:rPr>
        <w:t xml:space="preserve">oraz </w:t>
      </w:r>
      <w:r w:rsidRPr="00451CA0">
        <w:rPr>
          <w:rFonts w:asciiTheme="minorHAnsi" w:eastAsia="SimSun" w:hAnsiTheme="minorHAnsi" w:cstheme="minorHAnsi"/>
          <w:b/>
          <w:kern w:val="3"/>
          <w:sz w:val="22"/>
          <w:szCs w:val="22"/>
          <w:lang w:eastAsia="zh-CN" w:bidi="hi-IN"/>
        </w:rPr>
        <w:t xml:space="preserve">sprzętu wypoczynkowego do strefy </w:t>
      </w:r>
      <w:r w:rsidRPr="00451CA0">
        <w:rPr>
          <w:rFonts w:asciiTheme="minorHAnsi" w:hAnsiTheme="minorHAnsi" w:cstheme="minorHAnsi"/>
          <w:b/>
          <w:sz w:val="22"/>
          <w:szCs w:val="22"/>
        </w:rPr>
        <w:t>wyciszenia</w:t>
      </w:r>
      <w:r w:rsidRPr="009E4A7A">
        <w:rPr>
          <w:rFonts w:asciiTheme="minorHAnsi" w:hAnsiTheme="minorHAnsi" w:cstheme="minorHAnsi"/>
          <w:b/>
          <w:sz w:val="22"/>
          <w:szCs w:val="22"/>
        </w:rPr>
        <w:t xml:space="preserve"> dla WSRM w Łodzi.</w:t>
      </w:r>
      <w:r>
        <w:rPr>
          <w:rFonts w:asciiTheme="minorHAnsi" w:hAnsiTheme="minorHAnsi" w:cstheme="minorHAnsi"/>
          <w:sz w:val="22"/>
          <w:szCs w:val="22"/>
        </w:rPr>
        <w:t xml:space="preserve"> </w:t>
      </w:r>
    </w:p>
    <w:p w14:paraId="67B6053D" w14:textId="75CD3123" w:rsidR="0031197B" w:rsidRPr="00DF313D" w:rsidRDefault="0031197B" w:rsidP="00DF313D">
      <w:pPr>
        <w:jc w:val="center"/>
        <w:rPr>
          <w:rFonts w:asciiTheme="minorHAnsi" w:hAnsiTheme="minorHAnsi" w:cstheme="minorHAnsi"/>
          <w:sz w:val="22"/>
          <w:szCs w:val="22"/>
        </w:rPr>
      </w:pPr>
      <w:r w:rsidRPr="00E676C8">
        <w:rPr>
          <w:rFonts w:asciiTheme="minorHAnsi" w:hAnsiTheme="minorHAnsi" w:cstheme="minorHAnsi"/>
          <w:b/>
          <w:bCs/>
          <w:sz w:val="22"/>
          <w:szCs w:val="22"/>
        </w:rPr>
        <w:t>w ramach projektu „</w:t>
      </w:r>
      <w:r w:rsidRPr="001C50BA">
        <w:rPr>
          <w:rFonts w:asciiTheme="minorHAnsi" w:eastAsia="SimSun" w:hAnsiTheme="minorHAnsi" w:cstheme="minorHAnsi"/>
          <w:b/>
          <w:kern w:val="3"/>
          <w:sz w:val="22"/>
          <w:szCs w:val="22"/>
          <w:lang w:eastAsia="zh-CN" w:bidi="hi-IN"/>
        </w:rPr>
        <w:t xml:space="preserve">Poprawa niekorzystnych czynników zdrowotnych w środowisku pracy WSRM </w:t>
      </w:r>
      <w:r w:rsidR="003E0250">
        <w:rPr>
          <w:rFonts w:asciiTheme="minorHAnsi" w:eastAsia="SimSun" w:hAnsiTheme="minorHAnsi" w:cstheme="minorHAnsi"/>
          <w:b/>
          <w:kern w:val="3"/>
          <w:sz w:val="22"/>
          <w:szCs w:val="22"/>
          <w:lang w:eastAsia="zh-CN" w:bidi="hi-IN"/>
        </w:rPr>
        <w:br/>
        <w:t>w Łodzi</w:t>
      </w:r>
      <w:r w:rsidRPr="001C50BA">
        <w:rPr>
          <w:rFonts w:asciiTheme="minorHAnsi" w:hAnsiTheme="minorHAnsi" w:cstheme="minorHAnsi"/>
          <w:b/>
          <w:bCs/>
          <w:sz w:val="22"/>
          <w:szCs w:val="22"/>
        </w:rPr>
        <w:t>”</w:t>
      </w:r>
      <w:r w:rsidRPr="00E676C8">
        <w:rPr>
          <w:rFonts w:asciiTheme="minorHAnsi" w:hAnsiTheme="minorHAnsi" w:cstheme="minorHAnsi"/>
          <w:b/>
          <w:bCs/>
          <w:sz w:val="22"/>
          <w:szCs w:val="22"/>
        </w:rPr>
        <w:t xml:space="preserve"> współfinansowanego ze środków Funduszu Europejskiego dla Łódzkiego 2021-2027</w:t>
      </w:r>
    </w:p>
    <w:p w14:paraId="4CF3D06C" w14:textId="77777777" w:rsidR="0031197B" w:rsidRPr="00E676C8" w:rsidRDefault="0031197B" w:rsidP="0031197B">
      <w:pPr>
        <w:rPr>
          <w:rFonts w:asciiTheme="minorHAnsi" w:hAnsiTheme="minorHAnsi" w:cstheme="minorHAnsi"/>
          <w:sz w:val="22"/>
          <w:szCs w:val="22"/>
        </w:rPr>
      </w:pPr>
    </w:p>
    <w:p w14:paraId="408FA237" w14:textId="77777777" w:rsidR="0031197B" w:rsidRPr="00E676C8" w:rsidRDefault="0031197B" w:rsidP="0031197B">
      <w:pPr>
        <w:rPr>
          <w:rFonts w:asciiTheme="minorHAnsi" w:hAnsiTheme="minorHAnsi" w:cstheme="minorHAnsi"/>
          <w:sz w:val="22"/>
          <w:szCs w:val="22"/>
        </w:rPr>
      </w:pPr>
      <w:r w:rsidRPr="00E676C8">
        <w:rPr>
          <w:rFonts w:asciiTheme="minorHAnsi" w:hAnsiTheme="minorHAnsi" w:cstheme="minorHAnsi"/>
          <w:sz w:val="22"/>
          <w:szCs w:val="22"/>
        </w:rPr>
        <w:t>oświadczam, że:</w:t>
      </w:r>
    </w:p>
    <w:p w14:paraId="614EEFCB" w14:textId="77777777" w:rsidR="0031197B" w:rsidRPr="00E676C8" w:rsidRDefault="0031197B" w:rsidP="00023771">
      <w:pPr>
        <w:pStyle w:val="Akapitzlist"/>
        <w:numPr>
          <w:ilvl w:val="2"/>
          <w:numId w:val="9"/>
        </w:numPr>
        <w:tabs>
          <w:tab w:val="num" w:pos="720"/>
        </w:tabs>
        <w:spacing w:after="0" w:line="240" w:lineRule="auto"/>
        <w:contextualSpacing w:val="0"/>
        <w:jc w:val="both"/>
        <w:rPr>
          <w:rFonts w:asciiTheme="minorHAnsi" w:hAnsiTheme="minorHAnsi" w:cstheme="minorHAnsi"/>
        </w:rPr>
      </w:pPr>
      <w:r w:rsidRPr="00E676C8">
        <w:rPr>
          <w:rFonts w:asciiTheme="minorHAnsi" w:hAnsiTheme="minorHAnsi" w:cstheme="minorHAnsi"/>
        </w:rPr>
        <w:t>posiadam niezbędną zdolność techniczną i zawodową, a także dysponuję osobami zdolnymi do wykonania zamówienia;</w:t>
      </w:r>
    </w:p>
    <w:p w14:paraId="2C523A74" w14:textId="77777777" w:rsidR="0031197B" w:rsidRPr="00E676C8" w:rsidRDefault="0031197B" w:rsidP="00023771">
      <w:pPr>
        <w:pStyle w:val="Akapitzlist"/>
        <w:numPr>
          <w:ilvl w:val="2"/>
          <w:numId w:val="9"/>
        </w:numPr>
        <w:suppressAutoHyphens/>
        <w:spacing w:after="0" w:line="240" w:lineRule="auto"/>
        <w:contextualSpacing w:val="0"/>
        <w:jc w:val="both"/>
        <w:rPr>
          <w:rFonts w:asciiTheme="minorHAnsi" w:hAnsiTheme="minorHAnsi" w:cstheme="minorHAnsi"/>
          <w:bCs/>
          <w:lang w:eastAsia="ar-SA"/>
        </w:rPr>
      </w:pPr>
      <w:r w:rsidRPr="00E676C8">
        <w:rPr>
          <w:rFonts w:asciiTheme="minorHAnsi" w:hAnsiTheme="minorHAnsi" w:cstheme="minorHAnsi"/>
        </w:rPr>
        <w:t>nie jestem podmiotem powiązanym z Zamawiającym  kapitałowo lub osobowe,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14:paraId="699949B5" w14:textId="77777777" w:rsidR="0031197B" w:rsidRPr="00E676C8" w:rsidRDefault="0031197B" w:rsidP="00023771">
      <w:pPr>
        <w:pStyle w:val="Akapitzlist"/>
        <w:numPr>
          <w:ilvl w:val="0"/>
          <w:numId w:val="8"/>
        </w:numPr>
        <w:spacing w:after="0" w:line="240" w:lineRule="auto"/>
        <w:contextualSpacing w:val="0"/>
        <w:jc w:val="both"/>
        <w:rPr>
          <w:rFonts w:asciiTheme="minorHAnsi" w:hAnsiTheme="minorHAnsi" w:cstheme="minorHAnsi"/>
          <w:color w:val="000000"/>
        </w:rPr>
      </w:pPr>
      <w:r w:rsidRPr="00E676C8">
        <w:rPr>
          <w:rFonts w:asciiTheme="minorHAnsi" w:hAnsiTheme="minorHAnsi" w:cstheme="minorHAnsi"/>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8AD8F3A" w14:textId="77777777" w:rsidR="0031197B" w:rsidRPr="00E676C8" w:rsidRDefault="0031197B" w:rsidP="00023771">
      <w:pPr>
        <w:pStyle w:val="Akapitzlist"/>
        <w:numPr>
          <w:ilvl w:val="0"/>
          <w:numId w:val="8"/>
        </w:numPr>
        <w:spacing w:after="0" w:line="240" w:lineRule="auto"/>
        <w:contextualSpacing w:val="0"/>
        <w:jc w:val="both"/>
        <w:rPr>
          <w:rFonts w:asciiTheme="minorHAnsi" w:hAnsiTheme="minorHAnsi" w:cstheme="minorHAnsi"/>
          <w:color w:val="000000"/>
        </w:rPr>
      </w:pPr>
      <w:r w:rsidRPr="00E676C8">
        <w:rPr>
          <w:rFonts w:asciiTheme="minorHAnsi" w:hAnsiTheme="minorHAnsi" w:cstheme="minorHAnsi"/>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55C822D" w14:textId="77777777" w:rsidR="0031197B" w:rsidRPr="00E676C8" w:rsidRDefault="0031197B" w:rsidP="00023771">
      <w:pPr>
        <w:pStyle w:val="Akapitzlist"/>
        <w:numPr>
          <w:ilvl w:val="0"/>
          <w:numId w:val="8"/>
        </w:numPr>
        <w:spacing w:after="0" w:line="240" w:lineRule="auto"/>
        <w:contextualSpacing w:val="0"/>
        <w:jc w:val="both"/>
        <w:rPr>
          <w:rFonts w:asciiTheme="minorHAnsi" w:hAnsiTheme="minorHAnsi" w:cstheme="minorHAnsi"/>
          <w:color w:val="000000"/>
        </w:rPr>
      </w:pPr>
      <w:r w:rsidRPr="00E676C8">
        <w:rPr>
          <w:rFonts w:asciiTheme="minorHAnsi" w:hAnsiTheme="minorHAnsi" w:cstheme="minorHAnsi"/>
          <w:color w:val="000000"/>
        </w:rPr>
        <w:t>pozostawaniu z wykonawcą w takim stosunku prawnym lub faktycznym, że istnieje uzasadniona wątpliwość co do ich bezstronności lub niezależności w związku z postępowaniem o udzielenie zamówienia.</w:t>
      </w:r>
    </w:p>
    <w:p w14:paraId="78FAFDF1" w14:textId="77777777" w:rsidR="0031197B" w:rsidRPr="00CE092D" w:rsidRDefault="0031197B" w:rsidP="0031197B">
      <w:pPr>
        <w:pStyle w:val="Akapitzlist"/>
        <w:ind w:left="1070"/>
        <w:jc w:val="both"/>
        <w:rPr>
          <w:rFonts w:asciiTheme="minorHAnsi" w:hAnsiTheme="minorHAnsi" w:cstheme="minorHAnsi"/>
          <w:color w:val="000000"/>
        </w:rPr>
      </w:pPr>
    </w:p>
    <w:p w14:paraId="4FED01A8" w14:textId="77777777" w:rsidR="0031197B" w:rsidRPr="00FC2E08" w:rsidRDefault="0031197B" w:rsidP="0031197B">
      <w:pPr>
        <w:pStyle w:val="Akapitzlist"/>
        <w:ind w:left="1070"/>
        <w:jc w:val="both"/>
        <w:rPr>
          <w:rFonts w:ascii="Calibri Light" w:hAnsi="Calibri Light" w:cs="Calibri Light"/>
          <w:color w:val="000000"/>
        </w:rPr>
      </w:pPr>
    </w:p>
    <w:p w14:paraId="0E1F9F2B" w14:textId="77777777" w:rsidR="00D75893" w:rsidRPr="00E676C8" w:rsidRDefault="0031197B" w:rsidP="00D75893">
      <w:pPr>
        <w:pStyle w:val="Tekstpodstawowy2"/>
        <w:tabs>
          <w:tab w:val="left" w:pos="284"/>
        </w:tabs>
        <w:ind w:left="708" w:hanging="708"/>
        <w:jc w:val="center"/>
        <w:rPr>
          <w:rFonts w:cs="Calibri"/>
          <w:color w:val="000000"/>
          <w:sz w:val="20"/>
          <w:szCs w:val="20"/>
        </w:rPr>
      </w:pPr>
      <w:r>
        <w:rPr>
          <w:rFonts w:cs="Calibri"/>
          <w:kern w:val="3"/>
          <w:lang w:eastAsia="ar-SA"/>
        </w:rPr>
        <w:tab/>
      </w:r>
      <w:r>
        <w:rPr>
          <w:rFonts w:cs="Calibri"/>
          <w:kern w:val="3"/>
          <w:lang w:eastAsia="ar-SA"/>
        </w:rPr>
        <w:tab/>
      </w:r>
      <w:r>
        <w:rPr>
          <w:rFonts w:cs="Calibri"/>
          <w:kern w:val="3"/>
          <w:lang w:eastAsia="ar-SA"/>
        </w:rPr>
        <w:tab/>
      </w:r>
      <w:r>
        <w:rPr>
          <w:rFonts w:cs="Calibri"/>
          <w:kern w:val="3"/>
          <w:lang w:eastAsia="ar-SA"/>
        </w:rPr>
        <w:tab/>
      </w:r>
      <w:r w:rsidR="00D75893">
        <w:rPr>
          <w:rFonts w:cs="Calibri"/>
          <w:kern w:val="3"/>
          <w:lang w:eastAsia="ar-SA"/>
        </w:rPr>
        <w:tab/>
      </w:r>
      <w:r w:rsidR="00D75893">
        <w:rPr>
          <w:rFonts w:cs="Calibri"/>
          <w:kern w:val="3"/>
          <w:lang w:eastAsia="ar-SA"/>
        </w:rPr>
        <w:tab/>
      </w:r>
      <w:r w:rsidR="00D75893">
        <w:rPr>
          <w:rFonts w:cs="Calibri"/>
          <w:kern w:val="3"/>
          <w:lang w:eastAsia="ar-SA"/>
        </w:rPr>
        <w:tab/>
      </w:r>
      <w:r w:rsidR="00D75893">
        <w:rPr>
          <w:rFonts w:cs="Calibri"/>
          <w:kern w:val="3"/>
          <w:lang w:eastAsia="ar-SA"/>
        </w:rPr>
        <w:tab/>
      </w:r>
      <w:r w:rsidR="00D75893" w:rsidRPr="00E676C8">
        <w:rPr>
          <w:rFonts w:cs="Calibri"/>
          <w:kern w:val="3"/>
          <w:sz w:val="20"/>
          <w:szCs w:val="20"/>
          <w:lang w:eastAsia="ar-SA"/>
        </w:rPr>
        <w:tab/>
      </w:r>
      <w:r w:rsidR="00D75893" w:rsidRPr="00E676C8">
        <w:rPr>
          <w:rFonts w:cs="Calibri"/>
          <w:kern w:val="3"/>
          <w:sz w:val="20"/>
          <w:szCs w:val="20"/>
          <w:lang w:eastAsia="ar-SA"/>
        </w:rPr>
        <w:tab/>
      </w:r>
      <w:r w:rsidR="00D75893" w:rsidRPr="00E676C8">
        <w:rPr>
          <w:rFonts w:cs="Calibri"/>
          <w:kern w:val="3"/>
          <w:sz w:val="20"/>
          <w:szCs w:val="20"/>
          <w:lang w:eastAsia="ar-SA"/>
        </w:rPr>
        <w:tab/>
      </w:r>
      <w:r w:rsidR="00D75893" w:rsidRPr="00E676C8">
        <w:rPr>
          <w:rFonts w:cs="Calibri"/>
          <w:kern w:val="3"/>
          <w:sz w:val="20"/>
          <w:szCs w:val="20"/>
          <w:lang w:eastAsia="ar-SA"/>
        </w:rPr>
        <w:tab/>
      </w:r>
    </w:p>
    <w:p w14:paraId="6E29E134" w14:textId="77777777" w:rsidR="00D75893" w:rsidRPr="00E676C8" w:rsidRDefault="00D75893" w:rsidP="00D75893">
      <w:pPr>
        <w:pStyle w:val="Tekstpodstawowy21"/>
        <w:tabs>
          <w:tab w:val="left" w:pos="992"/>
        </w:tabs>
        <w:ind w:left="708" w:hanging="708"/>
        <w:jc w:val="right"/>
        <w:rPr>
          <w:rFonts w:asciiTheme="minorHAnsi" w:hAnsiTheme="minorHAnsi" w:cstheme="minorHAnsi"/>
          <w:sz w:val="20"/>
          <w:szCs w:val="20"/>
        </w:rPr>
      </w:pPr>
      <w:r w:rsidRPr="00E676C8">
        <w:rPr>
          <w:rFonts w:ascii="Calibri" w:hAnsi="Calibri" w:cs="Calibri"/>
          <w:color w:val="000000"/>
          <w:sz w:val="20"/>
          <w:szCs w:val="20"/>
        </w:rPr>
        <w:t xml:space="preserve">                                                                                                            </w:t>
      </w:r>
      <w:r w:rsidRPr="00E676C8">
        <w:rPr>
          <w:rFonts w:asciiTheme="minorHAnsi" w:hAnsiTheme="minorHAnsi" w:cstheme="minorHAnsi"/>
          <w:sz w:val="20"/>
          <w:szCs w:val="20"/>
        </w:rPr>
        <w:t>……….........................................................</w:t>
      </w:r>
    </w:p>
    <w:p w14:paraId="57B17BA7"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data, pieczątka i podpis</w:t>
      </w:r>
    </w:p>
    <w:p w14:paraId="4EE1A7EF" w14:textId="77777777" w:rsidR="00D75893" w:rsidRPr="00E676C8" w:rsidRDefault="00D75893" w:rsidP="00D75893">
      <w:pPr>
        <w:pStyle w:val="Standard"/>
        <w:ind w:left="4955" w:firstLine="709"/>
        <w:jc w:val="right"/>
        <w:rPr>
          <w:rFonts w:asciiTheme="minorHAnsi" w:hAnsiTheme="minorHAnsi" w:cstheme="minorHAnsi"/>
          <w:sz w:val="20"/>
          <w:szCs w:val="20"/>
        </w:rPr>
      </w:pPr>
      <w:r w:rsidRPr="00E676C8">
        <w:rPr>
          <w:rFonts w:asciiTheme="minorHAnsi" w:hAnsiTheme="minorHAnsi" w:cstheme="minorHAnsi"/>
          <w:sz w:val="20"/>
          <w:szCs w:val="20"/>
        </w:rPr>
        <w:t>osoby upoważnionej</w:t>
      </w:r>
    </w:p>
    <w:p w14:paraId="41F455BD" w14:textId="77777777" w:rsidR="00D75893" w:rsidRPr="00E676C8" w:rsidRDefault="00D75893" w:rsidP="00D75893">
      <w:pPr>
        <w:pStyle w:val="Standard"/>
        <w:ind w:left="5656" w:firstLine="8"/>
        <w:jc w:val="right"/>
        <w:rPr>
          <w:rFonts w:asciiTheme="minorHAnsi" w:hAnsiTheme="minorHAnsi" w:cstheme="minorHAnsi"/>
          <w:sz w:val="20"/>
          <w:szCs w:val="20"/>
        </w:rPr>
      </w:pPr>
      <w:r w:rsidRPr="00E676C8">
        <w:rPr>
          <w:rFonts w:asciiTheme="minorHAnsi" w:hAnsiTheme="minorHAnsi" w:cstheme="minorHAnsi"/>
          <w:sz w:val="20"/>
          <w:szCs w:val="20"/>
        </w:rPr>
        <w:t>do reprezentowania oferenta</w:t>
      </w:r>
    </w:p>
    <w:p w14:paraId="7EBF24C3" w14:textId="020B7F4F" w:rsidR="003A7878" w:rsidRDefault="003A7878" w:rsidP="00D75893">
      <w:pPr>
        <w:pStyle w:val="Tekstpodstawowy2"/>
        <w:tabs>
          <w:tab w:val="left" w:pos="284"/>
        </w:tabs>
        <w:ind w:left="708" w:hanging="708"/>
        <w:jc w:val="center"/>
        <w:rPr>
          <w:rFonts w:asciiTheme="minorHAnsi" w:hAnsiTheme="minorHAnsi" w:cstheme="minorHAnsi"/>
        </w:rPr>
      </w:pPr>
    </w:p>
    <w:p w14:paraId="33DB9654" w14:textId="4C029522" w:rsidR="0031197B" w:rsidRDefault="0031197B" w:rsidP="00E676C8">
      <w:pPr>
        <w:autoSpaceDE w:val="0"/>
        <w:autoSpaceDN w:val="0"/>
        <w:adjustRightInd w:val="0"/>
        <w:ind w:left="4254" w:firstLine="709"/>
        <w:jc w:val="right"/>
        <w:rPr>
          <w:rFonts w:asciiTheme="minorHAnsi" w:hAnsiTheme="minorHAnsi" w:cstheme="minorHAnsi"/>
          <w:sz w:val="22"/>
          <w:szCs w:val="22"/>
        </w:rPr>
      </w:pPr>
    </w:p>
    <w:p w14:paraId="54D0D962" w14:textId="77777777" w:rsidR="003547C1" w:rsidRDefault="003547C1" w:rsidP="00F370B9">
      <w:pPr>
        <w:spacing w:after="200" w:line="276" w:lineRule="auto"/>
        <w:rPr>
          <w:rFonts w:asciiTheme="minorHAnsi" w:hAnsiTheme="minorHAnsi" w:cstheme="minorHAnsi"/>
          <w:sz w:val="22"/>
          <w:szCs w:val="22"/>
        </w:rPr>
      </w:pPr>
    </w:p>
    <w:p w14:paraId="01A474E9" w14:textId="77777777" w:rsidR="00664C86" w:rsidRDefault="00664C86" w:rsidP="00F370B9">
      <w:pPr>
        <w:spacing w:after="200" w:line="276" w:lineRule="auto"/>
        <w:rPr>
          <w:rFonts w:asciiTheme="minorHAnsi" w:hAnsiTheme="minorHAnsi" w:cstheme="minorHAnsi"/>
          <w:sz w:val="22"/>
          <w:szCs w:val="22"/>
        </w:rPr>
      </w:pPr>
    </w:p>
    <w:p w14:paraId="24CA4022" w14:textId="77777777" w:rsidR="0031197B" w:rsidRDefault="0031197B" w:rsidP="00F370B9">
      <w:pPr>
        <w:spacing w:after="200" w:line="276" w:lineRule="auto"/>
        <w:rPr>
          <w:rFonts w:asciiTheme="minorHAnsi" w:hAnsiTheme="minorHAnsi" w:cstheme="minorHAnsi"/>
          <w:b/>
          <w:sz w:val="22"/>
          <w:szCs w:val="22"/>
        </w:rPr>
      </w:pPr>
    </w:p>
    <w:p w14:paraId="139ED415" w14:textId="77777777" w:rsidR="00B25BA8" w:rsidRDefault="00B25BA8" w:rsidP="002D066B">
      <w:pPr>
        <w:pStyle w:val="Tytu"/>
        <w:spacing w:line="276" w:lineRule="auto"/>
        <w:jc w:val="left"/>
        <w:rPr>
          <w:rFonts w:asciiTheme="minorHAnsi" w:hAnsiTheme="minorHAnsi" w:cstheme="minorHAnsi"/>
          <w:sz w:val="22"/>
          <w:szCs w:val="22"/>
        </w:rPr>
      </w:pPr>
    </w:p>
    <w:p w14:paraId="239F7FAF" w14:textId="77777777" w:rsidR="00B25BA8" w:rsidRDefault="00B25BA8" w:rsidP="002D066B">
      <w:pPr>
        <w:pStyle w:val="Tytu"/>
        <w:spacing w:line="276" w:lineRule="auto"/>
        <w:jc w:val="left"/>
        <w:rPr>
          <w:rFonts w:asciiTheme="minorHAnsi" w:hAnsiTheme="minorHAnsi" w:cstheme="minorHAnsi"/>
          <w:sz w:val="22"/>
          <w:szCs w:val="22"/>
        </w:rPr>
      </w:pPr>
      <w:bookmarkStart w:id="5" w:name="_GoBack"/>
      <w:bookmarkEnd w:id="5"/>
    </w:p>
    <w:p w14:paraId="613BC44C" w14:textId="659298AE" w:rsidR="00D35061" w:rsidRPr="0007598F" w:rsidRDefault="00423257" w:rsidP="002D066B">
      <w:pPr>
        <w:pStyle w:val="Tytu"/>
        <w:spacing w:line="276" w:lineRule="auto"/>
        <w:jc w:val="left"/>
        <w:rPr>
          <w:rFonts w:asciiTheme="minorHAnsi" w:hAnsiTheme="minorHAnsi" w:cstheme="minorHAnsi"/>
          <w:sz w:val="22"/>
          <w:szCs w:val="22"/>
        </w:rPr>
      </w:pPr>
      <w:r>
        <w:rPr>
          <w:rFonts w:asciiTheme="minorHAnsi" w:hAnsiTheme="minorHAnsi" w:cstheme="minorHAnsi"/>
          <w:sz w:val="22"/>
          <w:szCs w:val="22"/>
        </w:rPr>
        <w:t>DNA.ZP.262.2.2026</w:t>
      </w:r>
      <w:r w:rsidR="00D146E6" w:rsidRPr="0061696D">
        <w:rPr>
          <w:rFonts w:asciiTheme="minorHAnsi" w:hAnsiTheme="minorHAnsi" w:cstheme="minorHAnsi"/>
          <w:sz w:val="22"/>
          <w:szCs w:val="22"/>
        </w:rPr>
        <w:tab/>
      </w:r>
      <w:r w:rsidR="00D47882" w:rsidRPr="0007598F">
        <w:rPr>
          <w:rFonts w:asciiTheme="minorHAnsi" w:hAnsiTheme="minorHAnsi" w:cstheme="minorHAnsi"/>
          <w:sz w:val="22"/>
          <w:szCs w:val="22"/>
        </w:rPr>
        <w:tab/>
      </w:r>
      <w:r w:rsidR="00D47882" w:rsidRPr="0007598F">
        <w:rPr>
          <w:rFonts w:asciiTheme="minorHAnsi" w:hAnsiTheme="minorHAnsi" w:cstheme="minorHAnsi"/>
          <w:sz w:val="22"/>
          <w:szCs w:val="22"/>
        </w:rPr>
        <w:tab/>
      </w:r>
      <w:r w:rsidR="00D47882" w:rsidRPr="0007598F">
        <w:rPr>
          <w:rFonts w:asciiTheme="minorHAnsi" w:hAnsiTheme="minorHAnsi" w:cstheme="minorHAnsi"/>
          <w:sz w:val="22"/>
          <w:szCs w:val="22"/>
        </w:rPr>
        <w:tab/>
      </w:r>
      <w:r w:rsidR="00D47882" w:rsidRPr="0007598F">
        <w:rPr>
          <w:rFonts w:asciiTheme="minorHAnsi" w:hAnsiTheme="minorHAnsi" w:cstheme="minorHAnsi"/>
          <w:sz w:val="22"/>
          <w:szCs w:val="22"/>
        </w:rPr>
        <w:tab/>
      </w:r>
      <w:r w:rsidR="00D47882" w:rsidRPr="0007598F">
        <w:rPr>
          <w:rFonts w:asciiTheme="minorHAnsi" w:hAnsiTheme="minorHAnsi" w:cstheme="minorHAnsi"/>
          <w:sz w:val="22"/>
          <w:szCs w:val="22"/>
        </w:rPr>
        <w:tab/>
      </w:r>
      <w:r w:rsidR="00D47882" w:rsidRPr="0007598F">
        <w:rPr>
          <w:rFonts w:asciiTheme="minorHAnsi" w:hAnsiTheme="minorHAnsi" w:cstheme="minorHAnsi"/>
          <w:sz w:val="22"/>
          <w:szCs w:val="22"/>
        </w:rPr>
        <w:tab/>
      </w:r>
      <w:r w:rsidR="00D47882" w:rsidRPr="0007598F">
        <w:rPr>
          <w:rFonts w:asciiTheme="minorHAnsi" w:hAnsiTheme="minorHAnsi" w:cstheme="minorHAnsi"/>
          <w:sz w:val="22"/>
          <w:szCs w:val="22"/>
        </w:rPr>
        <w:tab/>
      </w:r>
      <w:r w:rsidR="002D066B" w:rsidRPr="0007598F">
        <w:rPr>
          <w:rFonts w:asciiTheme="minorHAnsi" w:hAnsiTheme="minorHAnsi" w:cstheme="minorHAnsi"/>
          <w:sz w:val="22"/>
          <w:szCs w:val="22"/>
        </w:rPr>
        <w:t xml:space="preserve">        </w:t>
      </w:r>
      <w:r w:rsidR="00D35061" w:rsidRPr="0007598F">
        <w:rPr>
          <w:rFonts w:asciiTheme="minorHAnsi" w:hAnsiTheme="minorHAnsi" w:cstheme="minorHAnsi"/>
          <w:sz w:val="22"/>
          <w:szCs w:val="22"/>
        </w:rPr>
        <w:t xml:space="preserve">Załącznik nr </w:t>
      </w:r>
      <w:r w:rsidR="0031197B">
        <w:rPr>
          <w:rFonts w:asciiTheme="minorHAnsi" w:hAnsiTheme="minorHAnsi" w:cstheme="minorHAnsi"/>
          <w:sz w:val="22"/>
          <w:szCs w:val="22"/>
        </w:rPr>
        <w:t>6</w:t>
      </w:r>
    </w:p>
    <w:p w14:paraId="444CA464" w14:textId="791B3683" w:rsidR="005358F9" w:rsidRPr="00DE6AA9" w:rsidRDefault="00D35061" w:rsidP="00DE6AA9">
      <w:pPr>
        <w:pStyle w:val="Tekstpodstawowy"/>
        <w:spacing w:line="276" w:lineRule="auto"/>
        <w:jc w:val="center"/>
        <w:rPr>
          <w:rFonts w:asciiTheme="minorHAnsi" w:hAnsiTheme="minorHAnsi" w:cstheme="minorHAnsi"/>
          <w:b/>
          <w:sz w:val="22"/>
          <w:szCs w:val="22"/>
          <w:u w:val="single"/>
        </w:rPr>
      </w:pPr>
      <w:r w:rsidRPr="0007598F">
        <w:rPr>
          <w:rFonts w:asciiTheme="minorHAnsi" w:hAnsiTheme="minorHAnsi" w:cstheme="minorHAnsi"/>
          <w:b/>
          <w:sz w:val="22"/>
          <w:szCs w:val="22"/>
          <w:u w:val="single"/>
        </w:rPr>
        <w:t>Umowa – Projekt</w:t>
      </w:r>
      <w:r w:rsidR="00CE092D">
        <w:rPr>
          <w:rFonts w:asciiTheme="minorHAnsi" w:hAnsiTheme="minorHAnsi" w:cstheme="minorHAnsi"/>
          <w:b/>
          <w:sz w:val="22"/>
          <w:szCs w:val="22"/>
          <w:u w:val="single"/>
        </w:rPr>
        <w:t xml:space="preserve"> Zadanie 1</w:t>
      </w:r>
    </w:p>
    <w:p w14:paraId="4B4B6D77" w14:textId="4F104A0C" w:rsidR="00D35061" w:rsidRPr="0007598F" w:rsidRDefault="00D35061" w:rsidP="00F370B9">
      <w:pPr>
        <w:pStyle w:val="Tekstpodstawowy"/>
        <w:spacing w:line="276" w:lineRule="auto"/>
        <w:ind w:right="-5"/>
        <w:jc w:val="both"/>
        <w:rPr>
          <w:rFonts w:asciiTheme="minorHAnsi" w:hAnsiTheme="minorHAnsi" w:cstheme="minorHAnsi"/>
          <w:sz w:val="22"/>
          <w:szCs w:val="22"/>
        </w:rPr>
      </w:pPr>
      <w:r w:rsidRPr="0007598F">
        <w:rPr>
          <w:rFonts w:asciiTheme="minorHAnsi" w:hAnsiTheme="minorHAnsi" w:cstheme="minorHAnsi"/>
          <w:sz w:val="22"/>
          <w:szCs w:val="22"/>
        </w:rPr>
        <w:t>zawa</w:t>
      </w:r>
      <w:r w:rsidR="00DC1683" w:rsidRPr="0007598F">
        <w:rPr>
          <w:rFonts w:asciiTheme="minorHAnsi" w:hAnsiTheme="minorHAnsi" w:cstheme="minorHAnsi"/>
          <w:sz w:val="22"/>
          <w:szCs w:val="22"/>
        </w:rPr>
        <w:t>rta w dniu ................ 202</w:t>
      </w:r>
      <w:r w:rsidR="00BF1250">
        <w:rPr>
          <w:rFonts w:asciiTheme="minorHAnsi" w:hAnsiTheme="minorHAnsi" w:cstheme="minorHAnsi"/>
          <w:sz w:val="22"/>
          <w:szCs w:val="22"/>
        </w:rPr>
        <w:t>5</w:t>
      </w:r>
      <w:r w:rsidRPr="0007598F">
        <w:rPr>
          <w:rFonts w:asciiTheme="minorHAnsi" w:hAnsiTheme="minorHAnsi" w:cstheme="minorHAnsi"/>
          <w:sz w:val="22"/>
          <w:szCs w:val="22"/>
        </w:rPr>
        <w:t xml:space="preserve"> r. pomiędzy:</w:t>
      </w:r>
    </w:p>
    <w:p w14:paraId="229BDAD4" w14:textId="2A95CBE5" w:rsidR="00B60858" w:rsidRPr="001C50BA" w:rsidRDefault="00D35061" w:rsidP="009E4A7A">
      <w:pPr>
        <w:pStyle w:val="Tekstpodstawowy"/>
        <w:spacing w:after="0" w:line="276" w:lineRule="auto"/>
        <w:jc w:val="both"/>
        <w:rPr>
          <w:rFonts w:asciiTheme="minorHAnsi" w:hAnsiTheme="minorHAnsi" w:cstheme="minorHAnsi"/>
          <w:bCs/>
          <w:sz w:val="22"/>
          <w:szCs w:val="22"/>
        </w:rPr>
      </w:pPr>
      <w:r w:rsidRPr="0007598F">
        <w:rPr>
          <w:rFonts w:asciiTheme="minorHAnsi" w:hAnsiTheme="minorHAnsi" w:cstheme="minorHAnsi"/>
          <w:b/>
          <w:bCs/>
          <w:sz w:val="22"/>
          <w:szCs w:val="22"/>
        </w:rPr>
        <w:t>Wojewódzką Stacją Ratownictwa Medycznego w Łodzi</w:t>
      </w:r>
      <w:r w:rsidRPr="0007598F">
        <w:rPr>
          <w:rFonts w:asciiTheme="minorHAnsi" w:hAnsiTheme="minorHAnsi" w:cstheme="minorHAnsi"/>
          <w:bCs/>
          <w:sz w:val="22"/>
          <w:szCs w:val="22"/>
        </w:rPr>
        <w:t>, ul. Warecka 2, 91-202 Łódź, wpisaną do  Rejestru Stowarzyszeń, innych organizacji społecznych i zawodowych, fundacji</w:t>
      </w:r>
      <w:r w:rsidR="005F48FA" w:rsidRPr="0007598F">
        <w:rPr>
          <w:rFonts w:asciiTheme="minorHAnsi" w:hAnsiTheme="minorHAnsi" w:cstheme="minorHAnsi"/>
          <w:bCs/>
          <w:sz w:val="22"/>
          <w:szCs w:val="22"/>
        </w:rPr>
        <w:t xml:space="preserve"> </w:t>
      </w:r>
      <w:r w:rsidRPr="0007598F">
        <w:rPr>
          <w:rFonts w:asciiTheme="minorHAnsi" w:hAnsiTheme="minorHAnsi" w:cstheme="minorHAnsi"/>
          <w:bCs/>
          <w:sz w:val="22"/>
          <w:szCs w:val="22"/>
        </w:rPr>
        <w:t>i publicznych zakładów opieki zdrowotnej w Sądzie  Rejonowym  dla  Łodzi – Śródmieścia</w:t>
      </w:r>
      <w:r w:rsidR="005F48FA" w:rsidRPr="0007598F">
        <w:rPr>
          <w:rFonts w:asciiTheme="minorHAnsi" w:hAnsiTheme="minorHAnsi" w:cstheme="minorHAnsi"/>
          <w:bCs/>
          <w:sz w:val="22"/>
          <w:szCs w:val="22"/>
        </w:rPr>
        <w:t xml:space="preserve"> </w:t>
      </w:r>
      <w:r w:rsidRPr="0007598F">
        <w:rPr>
          <w:rFonts w:asciiTheme="minorHAnsi" w:hAnsiTheme="minorHAnsi" w:cstheme="minorHAnsi"/>
          <w:bCs/>
          <w:sz w:val="22"/>
          <w:szCs w:val="22"/>
        </w:rPr>
        <w:t>w  Łodzi,  XX  Wydział  KRS  pod numerem 0000129181</w:t>
      </w:r>
      <w:r w:rsidR="003E130F" w:rsidRPr="0007598F">
        <w:rPr>
          <w:rFonts w:asciiTheme="minorHAnsi" w:hAnsiTheme="minorHAnsi" w:cstheme="minorHAnsi"/>
          <w:bCs/>
          <w:sz w:val="22"/>
          <w:szCs w:val="22"/>
        </w:rPr>
        <w:t xml:space="preserve">, </w:t>
      </w:r>
      <w:r w:rsidRPr="0007598F">
        <w:rPr>
          <w:rFonts w:asciiTheme="minorHAnsi" w:hAnsiTheme="minorHAnsi" w:cstheme="minorHAnsi"/>
          <w:bCs/>
          <w:sz w:val="22"/>
          <w:szCs w:val="22"/>
        </w:rPr>
        <w:t>NIP 947-18-87-289, zwaną dalej Zam</w:t>
      </w:r>
      <w:r w:rsidR="001C50BA">
        <w:rPr>
          <w:rFonts w:asciiTheme="minorHAnsi" w:hAnsiTheme="minorHAnsi" w:cstheme="minorHAnsi"/>
          <w:bCs/>
          <w:sz w:val="22"/>
          <w:szCs w:val="22"/>
        </w:rPr>
        <w:t xml:space="preserve">awiającym, reprezentowaną przez </w:t>
      </w:r>
      <w:r w:rsidR="00B60858" w:rsidRPr="0007598F">
        <w:rPr>
          <w:rFonts w:asciiTheme="minorHAnsi" w:hAnsiTheme="minorHAnsi" w:cstheme="minorHAnsi"/>
          <w:bCs/>
          <w:sz w:val="22"/>
          <w:szCs w:val="22"/>
        </w:rPr>
        <w:t xml:space="preserve">Dyrektora Naczelnego – </w:t>
      </w:r>
      <w:r w:rsidR="00B53928">
        <w:rPr>
          <w:rFonts w:asciiTheme="minorHAnsi" w:hAnsiTheme="minorHAnsi" w:cstheme="minorHAnsi"/>
          <w:bCs/>
          <w:sz w:val="22"/>
          <w:szCs w:val="22"/>
        </w:rPr>
        <w:t>Bogusława Tykę</w:t>
      </w:r>
    </w:p>
    <w:p w14:paraId="5026AF5C" w14:textId="77777777" w:rsidR="00D35061" w:rsidRPr="0007598F" w:rsidRDefault="00D35061" w:rsidP="009E4A7A">
      <w:pPr>
        <w:spacing w:line="276" w:lineRule="auto"/>
        <w:rPr>
          <w:rFonts w:asciiTheme="minorHAnsi" w:hAnsiTheme="minorHAnsi" w:cstheme="minorHAnsi"/>
          <w:sz w:val="22"/>
          <w:szCs w:val="22"/>
        </w:rPr>
      </w:pPr>
      <w:r w:rsidRPr="0007598F">
        <w:rPr>
          <w:rFonts w:asciiTheme="minorHAnsi" w:hAnsiTheme="minorHAnsi" w:cstheme="minorHAnsi"/>
          <w:sz w:val="22"/>
          <w:szCs w:val="22"/>
        </w:rPr>
        <w:t>a</w:t>
      </w:r>
    </w:p>
    <w:p w14:paraId="77224D09" w14:textId="77777777" w:rsidR="00D35061" w:rsidRPr="0007598F" w:rsidRDefault="00D35061" w:rsidP="009E4A7A">
      <w:pPr>
        <w:spacing w:line="276" w:lineRule="auto"/>
        <w:rPr>
          <w:rFonts w:asciiTheme="minorHAnsi" w:hAnsiTheme="minorHAnsi" w:cstheme="minorHAnsi"/>
          <w:sz w:val="22"/>
          <w:szCs w:val="22"/>
        </w:rPr>
      </w:pPr>
      <w:r w:rsidRPr="0007598F">
        <w:rPr>
          <w:rFonts w:asciiTheme="minorHAnsi" w:hAnsiTheme="minorHAnsi" w:cstheme="minorHAnsi"/>
          <w:sz w:val="22"/>
          <w:szCs w:val="22"/>
        </w:rPr>
        <w:t xml:space="preserve"> ....................................................................................................</w:t>
      </w:r>
    </w:p>
    <w:p w14:paraId="79F252B2" w14:textId="77777777" w:rsidR="00D35061" w:rsidRPr="0007598F" w:rsidRDefault="00D35061" w:rsidP="009E4A7A">
      <w:pPr>
        <w:spacing w:line="276" w:lineRule="auto"/>
        <w:rPr>
          <w:rFonts w:asciiTheme="minorHAnsi" w:hAnsiTheme="minorHAnsi" w:cstheme="minorHAnsi"/>
          <w:sz w:val="22"/>
          <w:szCs w:val="22"/>
        </w:rPr>
      </w:pPr>
      <w:r w:rsidRPr="0007598F">
        <w:rPr>
          <w:rFonts w:asciiTheme="minorHAnsi" w:hAnsiTheme="minorHAnsi" w:cstheme="minorHAnsi"/>
          <w:sz w:val="22"/>
          <w:szCs w:val="22"/>
        </w:rPr>
        <w:t xml:space="preserve">zwanym dalej Wykonawcą, reprezentowanym przez: ................................................................................................ </w:t>
      </w:r>
    </w:p>
    <w:p w14:paraId="605B5D64" w14:textId="77777777" w:rsidR="005F48FA" w:rsidRPr="0007598F" w:rsidRDefault="005F48FA" w:rsidP="009E4A7A">
      <w:pPr>
        <w:spacing w:line="276" w:lineRule="auto"/>
        <w:rPr>
          <w:rFonts w:asciiTheme="minorHAnsi" w:hAnsiTheme="minorHAnsi" w:cstheme="minorHAnsi"/>
          <w:sz w:val="22"/>
          <w:szCs w:val="22"/>
        </w:rPr>
      </w:pPr>
    </w:p>
    <w:p w14:paraId="350234D6" w14:textId="4D5A132F" w:rsidR="00D209FD" w:rsidRPr="009E4A7A" w:rsidRDefault="00D209FD" w:rsidP="009E4A7A">
      <w:pPr>
        <w:jc w:val="both"/>
        <w:rPr>
          <w:rFonts w:asciiTheme="minorHAnsi" w:hAnsiTheme="minorHAnsi" w:cstheme="minorHAnsi"/>
          <w:sz w:val="22"/>
          <w:szCs w:val="22"/>
        </w:rPr>
      </w:pPr>
      <w:r w:rsidRPr="009E4A7A">
        <w:rPr>
          <w:rFonts w:asciiTheme="minorHAnsi" w:hAnsiTheme="minorHAnsi" w:cstheme="minorHAnsi"/>
          <w:sz w:val="22"/>
          <w:szCs w:val="22"/>
        </w:rPr>
        <w:t>W związku z faktem, iż wartość za</w:t>
      </w:r>
      <w:r w:rsidR="00424FF9">
        <w:rPr>
          <w:rFonts w:asciiTheme="minorHAnsi" w:hAnsiTheme="minorHAnsi" w:cstheme="minorHAnsi"/>
          <w:sz w:val="22"/>
          <w:szCs w:val="22"/>
        </w:rPr>
        <w:t>mówienia nie przekracza kwoty 17</w:t>
      </w:r>
      <w:r w:rsidRPr="009E4A7A">
        <w:rPr>
          <w:rFonts w:asciiTheme="minorHAnsi" w:hAnsiTheme="minorHAnsi" w:cstheme="minorHAnsi"/>
          <w:sz w:val="22"/>
          <w:szCs w:val="22"/>
        </w:rPr>
        <w:t>0 000 zł bez podatku od towarów i usług, niniejsza umowa została zawarta z wyłączeniem przepisów ustawy z dnia 11 września 2019 r. Prawo zamówień publicznych (tj.: Dz.U. 2024.1320 ze zm.), w oparciu o dyspozycje art. 2 ust. 1 pkt 1 w. w. ustawy. Zamówienia udzielono Wykonawcy w postę</w:t>
      </w:r>
      <w:r w:rsidR="00CE092D" w:rsidRPr="009E4A7A">
        <w:rPr>
          <w:rFonts w:asciiTheme="minorHAnsi" w:hAnsiTheme="minorHAnsi" w:cstheme="minorHAnsi"/>
          <w:sz w:val="22"/>
          <w:szCs w:val="22"/>
        </w:rPr>
        <w:t>p</w:t>
      </w:r>
      <w:r w:rsidR="00086D46">
        <w:rPr>
          <w:rFonts w:asciiTheme="minorHAnsi" w:hAnsiTheme="minorHAnsi" w:cstheme="minorHAnsi"/>
          <w:sz w:val="22"/>
          <w:szCs w:val="22"/>
        </w:rPr>
        <w:t xml:space="preserve">owaniu (Nr </w:t>
      </w:r>
      <w:r w:rsidR="00086D46" w:rsidRPr="0095569B">
        <w:rPr>
          <w:rFonts w:asciiTheme="minorHAnsi" w:hAnsiTheme="minorHAnsi" w:cstheme="minorHAnsi"/>
          <w:sz w:val="22"/>
          <w:szCs w:val="22"/>
        </w:rPr>
        <w:t xml:space="preserve">sprawy: </w:t>
      </w:r>
      <w:r w:rsidR="00423257">
        <w:rPr>
          <w:rFonts w:asciiTheme="minorHAnsi" w:hAnsiTheme="minorHAnsi" w:cstheme="minorHAnsi"/>
          <w:sz w:val="22"/>
          <w:szCs w:val="22"/>
        </w:rPr>
        <w:t>DNA.ZP.262.2.2026</w:t>
      </w:r>
      <w:r w:rsidRPr="009E4A7A">
        <w:rPr>
          <w:rFonts w:asciiTheme="minorHAnsi" w:hAnsiTheme="minorHAnsi" w:cstheme="minorHAnsi"/>
          <w:sz w:val="22"/>
          <w:szCs w:val="22"/>
        </w:rPr>
        <w:t>) na podstawie Regulaminu udzielania zamówień publicznych o wartoś</w:t>
      </w:r>
      <w:r w:rsidR="00B25BA8">
        <w:rPr>
          <w:rFonts w:asciiTheme="minorHAnsi" w:hAnsiTheme="minorHAnsi" w:cstheme="minorHAnsi"/>
          <w:sz w:val="22"/>
          <w:szCs w:val="22"/>
        </w:rPr>
        <w:t>ci nie przekraczającej kwoty  17</w:t>
      </w:r>
      <w:r w:rsidRPr="009E4A7A">
        <w:rPr>
          <w:rFonts w:asciiTheme="minorHAnsi" w:hAnsiTheme="minorHAnsi" w:cstheme="minorHAnsi"/>
          <w:sz w:val="22"/>
          <w:szCs w:val="22"/>
        </w:rPr>
        <w:t>0 000,00 złotych.</w:t>
      </w:r>
    </w:p>
    <w:p w14:paraId="1487043A" w14:textId="77777777" w:rsidR="005F48FA" w:rsidRPr="009E4A7A" w:rsidRDefault="005F48FA" w:rsidP="009E4A7A">
      <w:pPr>
        <w:spacing w:line="276" w:lineRule="auto"/>
        <w:jc w:val="both"/>
        <w:rPr>
          <w:rFonts w:asciiTheme="minorHAnsi" w:hAnsiTheme="minorHAnsi" w:cstheme="minorHAnsi"/>
          <w:sz w:val="22"/>
          <w:szCs w:val="22"/>
        </w:rPr>
      </w:pPr>
    </w:p>
    <w:p w14:paraId="1AB9E2E4" w14:textId="77777777" w:rsidR="00D35061" w:rsidRPr="009E4A7A" w:rsidRDefault="008C6737" w:rsidP="009E4A7A">
      <w:pPr>
        <w:spacing w:line="276" w:lineRule="auto"/>
        <w:jc w:val="center"/>
        <w:rPr>
          <w:rFonts w:asciiTheme="minorHAnsi" w:hAnsiTheme="minorHAnsi" w:cstheme="minorHAnsi"/>
          <w:sz w:val="22"/>
          <w:szCs w:val="22"/>
        </w:rPr>
      </w:pPr>
      <w:r w:rsidRPr="009E4A7A">
        <w:rPr>
          <w:rFonts w:asciiTheme="minorHAnsi" w:hAnsiTheme="minorHAnsi" w:cstheme="minorHAnsi"/>
          <w:sz w:val="22"/>
          <w:szCs w:val="22"/>
        </w:rPr>
        <w:t>§ 1</w:t>
      </w:r>
    </w:p>
    <w:p w14:paraId="6841F2AF" w14:textId="0CF245A0" w:rsidR="007552B1" w:rsidRPr="009E4A7A" w:rsidRDefault="007552B1" w:rsidP="00023771">
      <w:pPr>
        <w:pStyle w:val="Tekstpodstawowy"/>
        <w:numPr>
          <w:ilvl w:val="0"/>
          <w:numId w:val="3"/>
        </w:numPr>
        <w:spacing w:after="0" w:line="276" w:lineRule="auto"/>
        <w:ind w:left="0" w:hanging="357"/>
        <w:jc w:val="both"/>
        <w:rPr>
          <w:rFonts w:asciiTheme="minorHAnsi" w:hAnsiTheme="minorHAnsi" w:cstheme="minorHAnsi"/>
          <w:sz w:val="22"/>
          <w:szCs w:val="22"/>
        </w:rPr>
      </w:pPr>
      <w:r w:rsidRPr="009E4A7A">
        <w:rPr>
          <w:rFonts w:asciiTheme="minorHAnsi" w:hAnsiTheme="minorHAnsi" w:cstheme="minorHAnsi"/>
          <w:sz w:val="22"/>
          <w:szCs w:val="22"/>
        </w:rPr>
        <w:t xml:space="preserve">Wykonawca  sprzedaje, a Zamawiający nabywa </w:t>
      </w:r>
      <w:r w:rsidR="007D0990">
        <w:rPr>
          <w:rFonts w:asciiTheme="minorHAnsi" w:hAnsiTheme="minorHAnsi" w:cstheme="minorHAnsi"/>
          <w:sz w:val="22"/>
          <w:szCs w:val="22"/>
        </w:rPr>
        <w:t>sprzęt sportowy</w:t>
      </w:r>
      <w:r w:rsidR="00313D18" w:rsidRPr="009E4A7A">
        <w:rPr>
          <w:rFonts w:asciiTheme="minorHAnsi" w:hAnsiTheme="minorHAnsi" w:cstheme="minorHAnsi"/>
          <w:sz w:val="22"/>
          <w:szCs w:val="22"/>
        </w:rPr>
        <w:t xml:space="preserve"> </w:t>
      </w:r>
      <w:r w:rsidRPr="009E4A7A">
        <w:rPr>
          <w:rFonts w:asciiTheme="minorHAnsi" w:hAnsiTheme="minorHAnsi" w:cstheme="minorHAnsi"/>
          <w:sz w:val="22"/>
          <w:szCs w:val="22"/>
        </w:rPr>
        <w:t>za</w:t>
      </w:r>
      <w:r w:rsidR="00A50DBC" w:rsidRPr="009E4A7A">
        <w:rPr>
          <w:rFonts w:asciiTheme="minorHAnsi" w:hAnsiTheme="minorHAnsi" w:cstheme="minorHAnsi"/>
          <w:sz w:val="22"/>
          <w:szCs w:val="22"/>
        </w:rPr>
        <w:t xml:space="preserve"> łączną</w:t>
      </w:r>
      <w:r w:rsidRPr="009E4A7A">
        <w:rPr>
          <w:rFonts w:asciiTheme="minorHAnsi" w:hAnsiTheme="minorHAnsi" w:cstheme="minorHAnsi"/>
          <w:sz w:val="22"/>
          <w:szCs w:val="22"/>
        </w:rPr>
        <w:t xml:space="preserve"> cenę ………................ zł. netto /słownie: ......................... zł netto/ plus należny podatek VAT …</w:t>
      </w:r>
      <w:r w:rsidR="00471513" w:rsidRPr="009E4A7A">
        <w:rPr>
          <w:rFonts w:asciiTheme="minorHAnsi" w:hAnsiTheme="minorHAnsi" w:cstheme="minorHAnsi"/>
          <w:sz w:val="22"/>
          <w:szCs w:val="22"/>
        </w:rPr>
        <w:t>..</w:t>
      </w:r>
      <w:r w:rsidRPr="009E4A7A">
        <w:rPr>
          <w:rFonts w:asciiTheme="minorHAnsi" w:hAnsiTheme="minorHAnsi" w:cstheme="minorHAnsi"/>
          <w:sz w:val="22"/>
          <w:szCs w:val="22"/>
        </w:rPr>
        <w:t>.% w wysokości .......................... zł. /słownie: .............................. zł./, razem brutto................... zł /słownie brutto: …………………………………................................../.</w:t>
      </w:r>
    </w:p>
    <w:p w14:paraId="450803B5" w14:textId="1878649B" w:rsidR="00CB138E" w:rsidRPr="009E4A7A" w:rsidRDefault="00CB138E" w:rsidP="00023771">
      <w:pPr>
        <w:pStyle w:val="Tekstpodstawowy"/>
        <w:numPr>
          <w:ilvl w:val="0"/>
          <w:numId w:val="3"/>
        </w:numPr>
        <w:spacing w:after="0" w:line="276" w:lineRule="auto"/>
        <w:ind w:left="0" w:hanging="357"/>
        <w:jc w:val="both"/>
        <w:rPr>
          <w:rFonts w:asciiTheme="minorHAnsi" w:hAnsiTheme="minorHAnsi" w:cstheme="minorHAnsi"/>
          <w:sz w:val="22"/>
          <w:szCs w:val="22"/>
        </w:rPr>
      </w:pPr>
      <w:r w:rsidRPr="009E4A7A">
        <w:rPr>
          <w:rFonts w:asciiTheme="minorHAnsi" w:hAnsiTheme="minorHAnsi" w:cstheme="minorHAnsi"/>
          <w:sz w:val="22"/>
          <w:szCs w:val="22"/>
        </w:rPr>
        <w:t xml:space="preserve">Cena sprzedaży jest ceną „franco” i obejmuje wszelkie koszty związane z wykonaniem </w:t>
      </w:r>
      <w:r w:rsidR="009267FC">
        <w:rPr>
          <w:rFonts w:asciiTheme="minorHAnsi" w:hAnsiTheme="minorHAnsi" w:cstheme="minorHAnsi"/>
          <w:sz w:val="22"/>
          <w:szCs w:val="22"/>
        </w:rPr>
        <w:br/>
      </w:r>
      <w:r w:rsidR="00CE092D" w:rsidRPr="009E4A7A">
        <w:rPr>
          <w:rFonts w:asciiTheme="minorHAnsi" w:hAnsiTheme="minorHAnsi" w:cstheme="minorHAnsi"/>
          <w:sz w:val="22"/>
          <w:szCs w:val="22"/>
        </w:rPr>
        <w:t xml:space="preserve">i dostarczeniem </w:t>
      </w:r>
      <w:r w:rsidRPr="009E4A7A">
        <w:rPr>
          <w:rFonts w:asciiTheme="minorHAnsi" w:hAnsiTheme="minorHAnsi" w:cstheme="minorHAnsi"/>
          <w:sz w:val="22"/>
          <w:szCs w:val="22"/>
        </w:rPr>
        <w:t>zamówienia. Siedziba Zamawiającego, do której Wykonawca ma dostarczyć przedmiot zamówienia</w:t>
      </w:r>
      <w:r w:rsidR="00CE092D" w:rsidRPr="009E4A7A">
        <w:rPr>
          <w:rFonts w:asciiTheme="minorHAnsi" w:hAnsiTheme="minorHAnsi" w:cstheme="minorHAnsi"/>
          <w:sz w:val="22"/>
          <w:szCs w:val="22"/>
        </w:rPr>
        <w:t xml:space="preserve"> do magazynu centralnego</w:t>
      </w:r>
      <w:r w:rsidRPr="009E4A7A">
        <w:rPr>
          <w:rFonts w:asciiTheme="minorHAnsi" w:hAnsiTheme="minorHAnsi" w:cstheme="minorHAnsi"/>
          <w:sz w:val="22"/>
          <w:szCs w:val="22"/>
        </w:rPr>
        <w:t>,</w:t>
      </w:r>
      <w:r w:rsidR="00CE092D" w:rsidRPr="009E4A7A">
        <w:rPr>
          <w:rFonts w:asciiTheme="minorHAnsi" w:hAnsiTheme="minorHAnsi" w:cstheme="minorHAnsi"/>
          <w:sz w:val="22"/>
          <w:szCs w:val="22"/>
        </w:rPr>
        <w:t xml:space="preserve"> który</w:t>
      </w:r>
      <w:r w:rsidRPr="009E4A7A">
        <w:rPr>
          <w:rFonts w:asciiTheme="minorHAnsi" w:hAnsiTheme="minorHAnsi" w:cstheme="minorHAnsi"/>
          <w:sz w:val="22"/>
          <w:szCs w:val="22"/>
        </w:rPr>
        <w:t xml:space="preserve"> znajduje się w Łodzi, ul. Warecka 2.</w:t>
      </w:r>
    </w:p>
    <w:p w14:paraId="74663FB4" w14:textId="6F5B311F" w:rsidR="00313D18" w:rsidRPr="009E4A7A" w:rsidRDefault="00313D18" w:rsidP="00023771">
      <w:pPr>
        <w:pStyle w:val="Tekstpodstawowy"/>
        <w:numPr>
          <w:ilvl w:val="0"/>
          <w:numId w:val="3"/>
        </w:numPr>
        <w:spacing w:after="0" w:line="276" w:lineRule="auto"/>
        <w:ind w:left="0" w:hanging="357"/>
        <w:jc w:val="both"/>
        <w:rPr>
          <w:rFonts w:asciiTheme="minorHAnsi" w:hAnsiTheme="minorHAnsi" w:cstheme="minorHAnsi"/>
          <w:sz w:val="22"/>
          <w:szCs w:val="22"/>
        </w:rPr>
      </w:pPr>
      <w:r w:rsidRPr="009E4A7A">
        <w:rPr>
          <w:rFonts w:asciiTheme="minorHAnsi" w:hAnsiTheme="minorHAnsi" w:cstheme="minorHAnsi"/>
          <w:sz w:val="22"/>
          <w:szCs w:val="22"/>
        </w:rPr>
        <w:t xml:space="preserve">Zakup będzie finansowany w ramach umowy o dofinasowanie FELD.08.04-IZ.00-0085/24-00 </w:t>
      </w:r>
      <w:r w:rsidR="009267FC">
        <w:rPr>
          <w:rFonts w:asciiTheme="minorHAnsi" w:hAnsiTheme="minorHAnsi" w:cstheme="minorHAnsi"/>
          <w:sz w:val="22"/>
          <w:szCs w:val="22"/>
        </w:rPr>
        <w:br/>
      </w:r>
      <w:r w:rsidRPr="009E4A7A">
        <w:rPr>
          <w:rFonts w:asciiTheme="minorHAnsi" w:hAnsiTheme="minorHAnsi" w:cstheme="minorHAnsi"/>
          <w:sz w:val="22"/>
          <w:szCs w:val="22"/>
        </w:rPr>
        <w:t>w ramach Priorytetu FELD.08 Fundusze europejskie dla edukacji i kadr w Łódzkiem Programu regionalnego Fundusze Europejskie dla Łódzkiego 2021-2027.</w:t>
      </w:r>
    </w:p>
    <w:p w14:paraId="426285EB" w14:textId="77777777" w:rsidR="00D35061" w:rsidRPr="0007598F" w:rsidRDefault="008C6737" w:rsidP="009E4A7A">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2</w:t>
      </w:r>
    </w:p>
    <w:p w14:paraId="58B84FB4" w14:textId="56BD10CC" w:rsidR="00B60858" w:rsidRPr="0007598F" w:rsidRDefault="005D2795"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1.</w:t>
      </w:r>
      <w:r w:rsidR="00ED281F" w:rsidRPr="0007598F">
        <w:rPr>
          <w:rFonts w:asciiTheme="minorHAnsi" w:hAnsiTheme="minorHAnsi" w:cstheme="minorHAnsi"/>
          <w:sz w:val="22"/>
          <w:szCs w:val="22"/>
        </w:rPr>
        <w:t xml:space="preserve"> </w:t>
      </w:r>
      <w:r w:rsidRPr="0007598F">
        <w:rPr>
          <w:rFonts w:asciiTheme="minorHAnsi" w:hAnsiTheme="minorHAnsi" w:cstheme="minorHAnsi"/>
          <w:sz w:val="22"/>
          <w:szCs w:val="22"/>
        </w:rPr>
        <w:t>Strony ustalaj</w:t>
      </w:r>
      <w:r w:rsidR="00F829EA" w:rsidRPr="0007598F">
        <w:rPr>
          <w:rFonts w:asciiTheme="minorHAnsi" w:hAnsiTheme="minorHAnsi" w:cstheme="minorHAnsi"/>
          <w:sz w:val="22"/>
          <w:szCs w:val="22"/>
        </w:rPr>
        <w:t xml:space="preserve">ą termin dostawy do </w:t>
      </w:r>
      <w:r w:rsidR="00CE092D">
        <w:rPr>
          <w:rFonts w:asciiTheme="minorHAnsi" w:hAnsiTheme="minorHAnsi" w:cstheme="minorHAnsi"/>
          <w:sz w:val="22"/>
          <w:szCs w:val="22"/>
        </w:rPr>
        <w:t xml:space="preserve">30 dni </w:t>
      </w:r>
      <w:r w:rsidR="00F829EA" w:rsidRPr="0007598F">
        <w:rPr>
          <w:rFonts w:asciiTheme="minorHAnsi" w:hAnsiTheme="minorHAnsi" w:cstheme="minorHAnsi"/>
          <w:sz w:val="22"/>
          <w:szCs w:val="22"/>
        </w:rPr>
        <w:t xml:space="preserve">od daty </w:t>
      </w:r>
      <w:r w:rsidR="0057696C" w:rsidRPr="0007598F">
        <w:rPr>
          <w:rFonts w:asciiTheme="minorHAnsi" w:hAnsiTheme="minorHAnsi" w:cstheme="minorHAnsi"/>
          <w:sz w:val="22"/>
          <w:szCs w:val="22"/>
        </w:rPr>
        <w:t>zawarcia</w:t>
      </w:r>
      <w:r w:rsidR="00F829EA" w:rsidRPr="0007598F">
        <w:rPr>
          <w:rFonts w:asciiTheme="minorHAnsi" w:hAnsiTheme="minorHAnsi" w:cstheme="minorHAnsi"/>
          <w:sz w:val="22"/>
          <w:szCs w:val="22"/>
        </w:rPr>
        <w:t xml:space="preserve"> umowy</w:t>
      </w:r>
      <w:r w:rsidR="001724E4" w:rsidRPr="0007598F">
        <w:rPr>
          <w:rFonts w:asciiTheme="minorHAnsi" w:hAnsiTheme="minorHAnsi" w:cstheme="minorHAnsi"/>
          <w:sz w:val="22"/>
          <w:szCs w:val="22"/>
        </w:rPr>
        <w:t>.</w:t>
      </w:r>
    </w:p>
    <w:p w14:paraId="63B0DA18" w14:textId="4FF06719" w:rsidR="004241F2" w:rsidRDefault="000049D6" w:rsidP="009E4A7A">
      <w:pPr>
        <w:pStyle w:val="Tekstpodstawowy"/>
        <w:spacing w:after="0" w:line="276" w:lineRule="auto"/>
        <w:jc w:val="both"/>
        <w:rPr>
          <w:rFonts w:asciiTheme="minorHAnsi" w:hAnsiTheme="minorHAnsi" w:cstheme="minorHAnsi"/>
          <w:sz w:val="22"/>
          <w:szCs w:val="22"/>
        </w:rPr>
      </w:pPr>
      <w:r w:rsidRPr="009E4A7A">
        <w:rPr>
          <w:rFonts w:asciiTheme="minorHAnsi" w:hAnsiTheme="minorHAnsi" w:cstheme="minorHAnsi"/>
          <w:sz w:val="22"/>
          <w:szCs w:val="22"/>
        </w:rPr>
        <w:t>2</w:t>
      </w:r>
      <w:r w:rsidR="00B60858" w:rsidRPr="009E4A7A">
        <w:rPr>
          <w:rFonts w:asciiTheme="minorHAnsi" w:hAnsiTheme="minorHAnsi" w:cstheme="minorHAnsi"/>
          <w:sz w:val="22"/>
          <w:szCs w:val="22"/>
        </w:rPr>
        <w:t>. Zam</w:t>
      </w:r>
      <w:r w:rsidR="005D2795" w:rsidRPr="009E4A7A">
        <w:rPr>
          <w:rFonts w:asciiTheme="minorHAnsi" w:hAnsiTheme="minorHAnsi" w:cstheme="minorHAnsi"/>
          <w:sz w:val="22"/>
          <w:szCs w:val="22"/>
        </w:rPr>
        <w:t>awiający sprawdzi w obecności Wykonawcy jakość i ilość dostarczonego towaru.</w:t>
      </w:r>
      <w:r w:rsidRPr="009E4A7A">
        <w:rPr>
          <w:rFonts w:asciiTheme="minorHAnsi" w:hAnsiTheme="minorHAnsi" w:cstheme="minorHAnsi"/>
          <w:sz w:val="22"/>
          <w:szCs w:val="22"/>
        </w:rPr>
        <w:t xml:space="preserve"> </w:t>
      </w:r>
      <w:r w:rsidR="005D2795" w:rsidRPr="009E4A7A">
        <w:rPr>
          <w:rFonts w:asciiTheme="minorHAnsi" w:hAnsiTheme="minorHAnsi" w:cstheme="minorHAnsi"/>
          <w:sz w:val="22"/>
          <w:szCs w:val="22"/>
        </w:rPr>
        <w:t>Powyższa czynność potwierdzona zostanie protokołem odbioru</w:t>
      </w:r>
      <w:r w:rsidR="00CE092D" w:rsidRPr="009E4A7A">
        <w:rPr>
          <w:rFonts w:asciiTheme="minorHAnsi" w:hAnsiTheme="minorHAnsi" w:cstheme="minorHAnsi"/>
          <w:sz w:val="22"/>
          <w:szCs w:val="22"/>
        </w:rPr>
        <w:t xml:space="preserve"> końcowego</w:t>
      </w:r>
      <w:r w:rsidR="005D2795" w:rsidRPr="009E4A7A">
        <w:rPr>
          <w:rFonts w:asciiTheme="minorHAnsi" w:hAnsiTheme="minorHAnsi" w:cstheme="minorHAnsi"/>
          <w:sz w:val="22"/>
          <w:szCs w:val="22"/>
        </w:rPr>
        <w:t xml:space="preserve"> </w:t>
      </w:r>
      <w:r w:rsidR="00CE092D" w:rsidRPr="009E4A7A">
        <w:rPr>
          <w:rFonts w:asciiTheme="minorHAnsi" w:hAnsiTheme="minorHAnsi" w:cstheme="minorHAnsi"/>
          <w:sz w:val="22"/>
          <w:szCs w:val="22"/>
        </w:rPr>
        <w:t xml:space="preserve">stanowiącego załącznik </w:t>
      </w:r>
      <w:r w:rsidR="009267FC">
        <w:rPr>
          <w:rFonts w:asciiTheme="minorHAnsi" w:hAnsiTheme="minorHAnsi" w:cstheme="minorHAnsi"/>
          <w:sz w:val="22"/>
          <w:szCs w:val="22"/>
        </w:rPr>
        <w:br/>
      </w:r>
      <w:r w:rsidR="00CE092D" w:rsidRPr="009E4A7A">
        <w:rPr>
          <w:rFonts w:asciiTheme="minorHAnsi" w:hAnsiTheme="minorHAnsi" w:cstheme="minorHAnsi"/>
          <w:sz w:val="22"/>
          <w:szCs w:val="22"/>
        </w:rPr>
        <w:t>do niniejszej umowy</w:t>
      </w:r>
      <w:r w:rsidRPr="009E4A7A">
        <w:rPr>
          <w:rFonts w:asciiTheme="minorHAnsi" w:hAnsiTheme="minorHAnsi" w:cstheme="minorHAnsi"/>
          <w:sz w:val="22"/>
          <w:szCs w:val="22"/>
        </w:rPr>
        <w:t>.</w:t>
      </w:r>
    </w:p>
    <w:p w14:paraId="384C3464" w14:textId="09553B1C" w:rsidR="00313D18" w:rsidRPr="00DE6AA9" w:rsidRDefault="006176E9" w:rsidP="009E4A7A">
      <w:pPr>
        <w:pStyle w:val="Tekstpodstawowy"/>
        <w:spacing w:after="0" w:line="276" w:lineRule="auto"/>
        <w:jc w:val="both"/>
        <w:rPr>
          <w:rFonts w:asciiTheme="minorHAnsi" w:hAnsiTheme="minorHAnsi" w:cstheme="minorHAnsi"/>
          <w:b/>
          <w:sz w:val="22"/>
          <w:szCs w:val="22"/>
        </w:rPr>
      </w:pPr>
      <w:r w:rsidRPr="0007598F">
        <w:rPr>
          <w:rFonts w:asciiTheme="minorHAnsi" w:hAnsiTheme="minorHAnsi" w:cstheme="minorHAnsi"/>
          <w:sz w:val="22"/>
          <w:szCs w:val="22"/>
        </w:rPr>
        <w:t>3</w:t>
      </w:r>
      <w:r w:rsidR="00AF3DEF" w:rsidRPr="0007598F">
        <w:rPr>
          <w:rFonts w:asciiTheme="minorHAnsi" w:hAnsiTheme="minorHAnsi" w:cstheme="minorHAnsi"/>
          <w:sz w:val="22"/>
          <w:szCs w:val="22"/>
        </w:rPr>
        <w:t>.</w:t>
      </w:r>
      <w:r w:rsidR="000049D6" w:rsidRPr="0007598F">
        <w:rPr>
          <w:rFonts w:asciiTheme="minorHAnsi" w:hAnsiTheme="minorHAnsi" w:cstheme="minorHAnsi"/>
          <w:sz w:val="22"/>
          <w:szCs w:val="22"/>
        </w:rPr>
        <w:t xml:space="preserve"> </w:t>
      </w:r>
      <w:r w:rsidR="000805EC" w:rsidRPr="0007598F">
        <w:rPr>
          <w:rFonts w:asciiTheme="minorHAnsi" w:hAnsiTheme="minorHAnsi" w:cstheme="minorHAnsi"/>
          <w:sz w:val="22"/>
          <w:szCs w:val="22"/>
        </w:rPr>
        <w:t xml:space="preserve">Zamawiający do odbioru przedmiotu </w:t>
      </w:r>
      <w:r w:rsidR="000805EC" w:rsidRPr="009E4A7A">
        <w:rPr>
          <w:rFonts w:asciiTheme="minorHAnsi" w:hAnsiTheme="minorHAnsi" w:cstheme="minorHAnsi"/>
          <w:sz w:val="22"/>
          <w:szCs w:val="22"/>
        </w:rPr>
        <w:t xml:space="preserve">zamówienia upoważnia Pana </w:t>
      </w:r>
      <w:r w:rsidR="00CE092D" w:rsidRPr="009E4A7A">
        <w:rPr>
          <w:rFonts w:asciiTheme="minorHAnsi" w:hAnsiTheme="minorHAnsi" w:cstheme="minorHAnsi"/>
          <w:b/>
          <w:sz w:val="22"/>
          <w:szCs w:val="22"/>
        </w:rPr>
        <w:t>Sebastiana</w:t>
      </w:r>
      <w:r w:rsidR="00535489">
        <w:rPr>
          <w:rFonts w:asciiTheme="minorHAnsi" w:hAnsiTheme="minorHAnsi" w:cstheme="minorHAnsi"/>
          <w:b/>
          <w:sz w:val="22"/>
          <w:szCs w:val="22"/>
        </w:rPr>
        <w:t xml:space="preserve"> Kaweckiego –Kierownika Działu administracyjno-T</w:t>
      </w:r>
      <w:r w:rsidR="00CE092D" w:rsidRPr="009E4A7A">
        <w:rPr>
          <w:rFonts w:asciiTheme="minorHAnsi" w:hAnsiTheme="minorHAnsi" w:cstheme="minorHAnsi"/>
          <w:b/>
          <w:sz w:val="22"/>
          <w:szCs w:val="22"/>
        </w:rPr>
        <w:t>echnicznego.</w:t>
      </w:r>
    </w:p>
    <w:p w14:paraId="0437FB1C" w14:textId="77777777" w:rsidR="008C6737" w:rsidRDefault="008C6737" w:rsidP="009E4A7A">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3</w:t>
      </w:r>
    </w:p>
    <w:p w14:paraId="5E82A243" w14:textId="15D9647A" w:rsidR="00313D18" w:rsidRPr="00313D18" w:rsidRDefault="00313D18" w:rsidP="009267FC">
      <w:pPr>
        <w:pStyle w:val="Tekstpodstawowy"/>
        <w:spacing w:after="0" w:line="276" w:lineRule="auto"/>
        <w:jc w:val="both"/>
        <w:rPr>
          <w:rFonts w:asciiTheme="minorHAnsi" w:hAnsiTheme="minorHAnsi" w:cstheme="minorHAnsi"/>
          <w:b/>
          <w:bCs/>
          <w:sz w:val="22"/>
          <w:szCs w:val="22"/>
        </w:rPr>
      </w:pPr>
      <w:r w:rsidRPr="009E4A7A">
        <w:rPr>
          <w:rFonts w:asciiTheme="minorHAnsi" w:hAnsiTheme="minorHAnsi" w:cstheme="minorHAnsi"/>
          <w:bCs/>
          <w:sz w:val="22"/>
          <w:szCs w:val="22"/>
        </w:rPr>
        <w:t xml:space="preserve">1.  Minimalny </w:t>
      </w:r>
      <w:r w:rsidRPr="009E4A7A">
        <w:rPr>
          <w:rFonts w:asciiTheme="minorHAnsi" w:hAnsiTheme="minorHAnsi" w:cstheme="minorHAnsi"/>
          <w:sz w:val="22"/>
          <w:szCs w:val="22"/>
        </w:rPr>
        <w:t>okres gwarancji to 24 miesiące od dnia podpisania odb</w:t>
      </w:r>
      <w:r w:rsidR="009267FC">
        <w:rPr>
          <w:rFonts w:asciiTheme="minorHAnsi" w:hAnsiTheme="minorHAnsi" w:cstheme="minorHAnsi"/>
          <w:sz w:val="22"/>
          <w:szCs w:val="22"/>
        </w:rPr>
        <w:t xml:space="preserve">ioru końcowego będącego </w:t>
      </w:r>
      <w:r w:rsidR="00535489">
        <w:rPr>
          <w:rFonts w:asciiTheme="minorHAnsi" w:hAnsiTheme="minorHAnsi" w:cstheme="minorHAnsi"/>
          <w:sz w:val="22"/>
          <w:szCs w:val="22"/>
        </w:rPr>
        <w:t>podstawą</w:t>
      </w:r>
      <w:r w:rsidRPr="009E4A7A">
        <w:rPr>
          <w:rFonts w:asciiTheme="minorHAnsi" w:hAnsiTheme="minorHAnsi" w:cstheme="minorHAnsi"/>
          <w:sz w:val="22"/>
          <w:szCs w:val="22"/>
        </w:rPr>
        <w:t xml:space="preserve"> do wystawienia faktury VAT.</w:t>
      </w:r>
    </w:p>
    <w:p w14:paraId="72A9195E" w14:textId="01D48148" w:rsidR="008C6737" w:rsidRPr="00313D18" w:rsidRDefault="00313D18" w:rsidP="009267FC">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bCs/>
          <w:sz w:val="22"/>
          <w:szCs w:val="22"/>
        </w:rPr>
        <w:lastRenderedPageBreak/>
        <w:t>2</w:t>
      </w:r>
      <w:r w:rsidR="008C6737" w:rsidRPr="00313D18">
        <w:rPr>
          <w:rFonts w:asciiTheme="minorHAnsi" w:hAnsiTheme="minorHAnsi" w:cstheme="minorHAnsi"/>
          <w:bCs/>
          <w:sz w:val="22"/>
          <w:szCs w:val="22"/>
        </w:rPr>
        <w:t>.</w:t>
      </w:r>
      <w:r w:rsidR="008C6737" w:rsidRPr="00313D18">
        <w:rPr>
          <w:rFonts w:asciiTheme="minorHAnsi" w:hAnsiTheme="minorHAnsi" w:cstheme="minorHAnsi"/>
          <w:b/>
          <w:bCs/>
          <w:sz w:val="22"/>
          <w:szCs w:val="22"/>
        </w:rPr>
        <w:t xml:space="preserve"> </w:t>
      </w:r>
      <w:r w:rsidR="008C6737" w:rsidRPr="00313D18">
        <w:rPr>
          <w:rFonts w:asciiTheme="minorHAnsi" w:hAnsiTheme="minorHAnsi" w:cstheme="minorHAnsi"/>
          <w:sz w:val="22"/>
          <w:szCs w:val="22"/>
        </w:rPr>
        <w:t>O stwierdzonych wadach jakościowych, ilościowych lub</w:t>
      </w:r>
      <w:r w:rsidR="000049D6" w:rsidRPr="00313D18">
        <w:rPr>
          <w:rFonts w:asciiTheme="minorHAnsi" w:hAnsiTheme="minorHAnsi" w:cstheme="minorHAnsi"/>
          <w:sz w:val="22"/>
          <w:szCs w:val="22"/>
        </w:rPr>
        <w:t xml:space="preserve"> innych fizycznych Zamawiający </w:t>
      </w:r>
      <w:r w:rsidR="008C6737" w:rsidRPr="00313D18">
        <w:rPr>
          <w:rFonts w:asciiTheme="minorHAnsi" w:hAnsiTheme="minorHAnsi" w:cstheme="minorHAnsi"/>
          <w:sz w:val="22"/>
          <w:szCs w:val="22"/>
        </w:rPr>
        <w:t>niezwłocznie powiadomi Wykonawcę (pisemnie lub faxem</w:t>
      </w:r>
      <w:r w:rsidR="000049D6" w:rsidRPr="00313D18">
        <w:rPr>
          <w:rFonts w:asciiTheme="minorHAnsi" w:hAnsiTheme="minorHAnsi" w:cstheme="minorHAnsi"/>
          <w:sz w:val="22"/>
          <w:szCs w:val="22"/>
        </w:rPr>
        <w:t xml:space="preserve">), który następnie zobowiązany </w:t>
      </w:r>
      <w:r w:rsidR="008C6737" w:rsidRPr="00313D18">
        <w:rPr>
          <w:rFonts w:asciiTheme="minorHAnsi" w:hAnsiTheme="minorHAnsi" w:cstheme="minorHAnsi"/>
          <w:sz w:val="22"/>
          <w:szCs w:val="22"/>
        </w:rPr>
        <w:t>jest zgłoszoną reklamację rozpatrzyć w ciągu 7 dn</w:t>
      </w:r>
      <w:r w:rsidR="000049D6" w:rsidRPr="00313D18">
        <w:rPr>
          <w:rFonts w:asciiTheme="minorHAnsi" w:hAnsiTheme="minorHAnsi" w:cstheme="minorHAnsi"/>
          <w:sz w:val="22"/>
          <w:szCs w:val="22"/>
        </w:rPr>
        <w:t xml:space="preserve">i roboczych. Reklamacja uznana zostanie za złożoną </w:t>
      </w:r>
      <w:r w:rsidR="009267FC">
        <w:rPr>
          <w:rFonts w:asciiTheme="minorHAnsi" w:hAnsiTheme="minorHAnsi" w:cstheme="minorHAnsi"/>
          <w:sz w:val="22"/>
          <w:szCs w:val="22"/>
        </w:rPr>
        <w:br/>
      </w:r>
      <w:r w:rsidR="008C6737" w:rsidRPr="00313D18">
        <w:rPr>
          <w:rFonts w:asciiTheme="minorHAnsi" w:hAnsiTheme="minorHAnsi" w:cstheme="minorHAnsi"/>
          <w:sz w:val="22"/>
          <w:szCs w:val="22"/>
        </w:rPr>
        <w:t>w sytuacji posiadania przez Zamawiaj</w:t>
      </w:r>
      <w:r w:rsidR="000049D6" w:rsidRPr="00313D18">
        <w:rPr>
          <w:rFonts w:asciiTheme="minorHAnsi" w:hAnsiTheme="minorHAnsi" w:cstheme="minorHAnsi"/>
          <w:sz w:val="22"/>
          <w:szCs w:val="22"/>
        </w:rPr>
        <w:t xml:space="preserve">ącego dowodu jej przesłania na </w:t>
      </w:r>
      <w:r w:rsidR="00535489">
        <w:rPr>
          <w:rFonts w:asciiTheme="minorHAnsi" w:hAnsiTheme="minorHAnsi" w:cstheme="minorHAnsi"/>
          <w:sz w:val="22"/>
          <w:szCs w:val="22"/>
        </w:rPr>
        <w:t xml:space="preserve">ustalony przez strony </w:t>
      </w:r>
      <w:r w:rsidR="008C6737" w:rsidRPr="00313D18">
        <w:rPr>
          <w:rFonts w:asciiTheme="minorHAnsi" w:hAnsiTheme="minorHAnsi" w:cstheme="minorHAnsi"/>
          <w:sz w:val="22"/>
          <w:szCs w:val="22"/>
        </w:rPr>
        <w:t xml:space="preserve"> adres </w:t>
      </w:r>
      <w:r w:rsidR="00535489">
        <w:rPr>
          <w:rFonts w:asciiTheme="minorHAnsi" w:hAnsiTheme="minorHAnsi" w:cstheme="minorHAnsi"/>
          <w:sz w:val="22"/>
          <w:szCs w:val="22"/>
        </w:rPr>
        <w:t xml:space="preserve"> </w:t>
      </w:r>
      <w:r w:rsidR="009267FC">
        <w:rPr>
          <w:rFonts w:asciiTheme="minorHAnsi" w:hAnsiTheme="minorHAnsi" w:cstheme="minorHAnsi"/>
          <w:sz w:val="22"/>
          <w:szCs w:val="22"/>
        </w:rPr>
        <w:br/>
      </w:r>
      <w:r w:rsidR="00535489">
        <w:rPr>
          <w:rFonts w:asciiTheme="minorHAnsi" w:hAnsiTheme="minorHAnsi" w:cstheme="minorHAnsi"/>
          <w:sz w:val="22"/>
          <w:szCs w:val="22"/>
        </w:rPr>
        <w:t xml:space="preserve">e-mail </w:t>
      </w:r>
      <w:r w:rsidR="008C6737" w:rsidRPr="00313D18">
        <w:rPr>
          <w:rFonts w:asciiTheme="minorHAnsi" w:hAnsiTheme="minorHAnsi" w:cstheme="minorHAnsi"/>
          <w:sz w:val="22"/>
          <w:szCs w:val="22"/>
        </w:rPr>
        <w:t>Wykonawcy.</w:t>
      </w:r>
    </w:p>
    <w:p w14:paraId="5C3F0DD4" w14:textId="20D9C754" w:rsidR="008C6737" w:rsidRPr="00313D18" w:rsidRDefault="00313D18" w:rsidP="009E4A7A">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3</w:t>
      </w:r>
      <w:r w:rsidR="000049D6" w:rsidRPr="00313D18">
        <w:rPr>
          <w:rFonts w:asciiTheme="minorHAnsi" w:hAnsiTheme="minorHAnsi" w:cstheme="minorHAnsi"/>
          <w:sz w:val="22"/>
          <w:szCs w:val="22"/>
        </w:rPr>
        <w:t xml:space="preserve">. </w:t>
      </w:r>
      <w:r w:rsidR="008C6737" w:rsidRPr="00313D18">
        <w:rPr>
          <w:rFonts w:asciiTheme="minorHAnsi" w:hAnsiTheme="minorHAnsi" w:cstheme="minorHAnsi"/>
          <w:sz w:val="22"/>
          <w:szCs w:val="22"/>
        </w:rPr>
        <w:t>Brak odpowiedzi poczytywać się będzie za uwzględnienie reklamacji.</w:t>
      </w:r>
    </w:p>
    <w:p w14:paraId="7A026065" w14:textId="43793F68" w:rsidR="008C6737" w:rsidRPr="00313D18" w:rsidRDefault="00313D18" w:rsidP="009E4A7A">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4</w:t>
      </w:r>
      <w:r w:rsidR="008C6737" w:rsidRPr="00313D18">
        <w:rPr>
          <w:rFonts w:asciiTheme="minorHAnsi" w:hAnsiTheme="minorHAnsi" w:cstheme="minorHAnsi"/>
          <w:sz w:val="22"/>
          <w:szCs w:val="22"/>
        </w:rPr>
        <w:t>. Termin na dostarczenie towaru wolnego od wad ustala się</w:t>
      </w:r>
      <w:r w:rsidR="000049D6" w:rsidRPr="00313D18">
        <w:rPr>
          <w:rFonts w:asciiTheme="minorHAnsi" w:hAnsiTheme="minorHAnsi" w:cstheme="minorHAnsi"/>
          <w:sz w:val="22"/>
          <w:szCs w:val="22"/>
        </w:rPr>
        <w:t xml:space="preserve"> na 7 dni roboczych, licząc od </w:t>
      </w:r>
      <w:r w:rsidR="008C6737" w:rsidRPr="00313D18">
        <w:rPr>
          <w:rFonts w:asciiTheme="minorHAnsi" w:hAnsiTheme="minorHAnsi" w:cstheme="minorHAnsi"/>
          <w:sz w:val="22"/>
          <w:szCs w:val="22"/>
        </w:rPr>
        <w:t>dnia uwzględnienia reklamacji albo upływu terminu do jej rozpatrzenia.</w:t>
      </w:r>
    </w:p>
    <w:p w14:paraId="4838EF7D" w14:textId="2B85F0FD" w:rsidR="008C6737" w:rsidRPr="00313D18" w:rsidRDefault="00313D18" w:rsidP="009E4A7A">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5</w:t>
      </w:r>
      <w:r w:rsidR="009C4030" w:rsidRPr="00313D18">
        <w:rPr>
          <w:rFonts w:asciiTheme="minorHAnsi" w:hAnsiTheme="minorHAnsi" w:cstheme="minorHAnsi"/>
          <w:sz w:val="22"/>
          <w:szCs w:val="22"/>
        </w:rPr>
        <w:t>.</w:t>
      </w:r>
      <w:r w:rsidR="004506B9" w:rsidRPr="00313D18">
        <w:rPr>
          <w:rFonts w:asciiTheme="minorHAnsi" w:hAnsiTheme="minorHAnsi" w:cstheme="minorHAnsi"/>
          <w:sz w:val="22"/>
          <w:szCs w:val="22"/>
        </w:rPr>
        <w:t xml:space="preserve"> </w:t>
      </w:r>
      <w:r w:rsidR="008C6737" w:rsidRPr="00313D18">
        <w:rPr>
          <w:rFonts w:asciiTheme="minorHAnsi" w:hAnsiTheme="minorHAnsi" w:cstheme="minorHAnsi"/>
          <w:sz w:val="22"/>
          <w:szCs w:val="22"/>
        </w:rPr>
        <w:t>Transport sprzętu w ramach reklamacji (do</w:t>
      </w:r>
      <w:r w:rsidR="00F77175" w:rsidRPr="00313D18">
        <w:rPr>
          <w:rFonts w:asciiTheme="minorHAnsi" w:hAnsiTheme="minorHAnsi" w:cstheme="minorHAnsi"/>
          <w:sz w:val="22"/>
          <w:szCs w:val="22"/>
        </w:rPr>
        <w:t xml:space="preserve"> </w:t>
      </w:r>
      <w:r w:rsidR="008C6737" w:rsidRPr="00313D18">
        <w:rPr>
          <w:rFonts w:asciiTheme="minorHAnsi" w:hAnsiTheme="minorHAnsi" w:cstheme="minorHAnsi"/>
          <w:sz w:val="22"/>
          <w:szCs w:val="22"/>
        </w:rPr>
        <w:t>W</w:t>
      </w:r>
      <w:r w:rsidR="000049D6" w:rsidRPr="00313D18">
        <w:rPr>
          <w:rFonts w:asciiTheme="minorHAnsi" w:hAnsiTheme="minorHAnsi" w:cstheme="minorHAnsi"/>
          <w:sz w:val="22"/>
          <w:szCs w:val="22"/>
        </w:rPr>
        <w:t xml:space="preserve">ykonawcy oraz po reklamacji do </w:t>
      </w:r>
      <w:r w:rsidR="008C6737" w:rsidRPr="00313D18">
        <w:rPr>
          <w:rFonts w:asciiTheme="minorHAnsi" w:hAnsiTheme="minorHAnsi" w:cstheme="minorHAnsi"/>
          <w:sz w:val="22"/>
          <w:szCs w:val="22"/>
        </w:rPr>
        <w:t>Zamawiające</w:t>
      </w:r>
      <w:r w:rsidR="000049D6" w:rsidRPr="00313D18">
        <w:rPr>
          <w:rFonts w:asciiTheme="minorHAnsi" w:hAnsiTheme="minorHAnsi" w:cstheme="minorHAnsi"/>
          <w:sz w:val="22"/>
          <w:szCs w:val="22"/>
        </w:rPr>
        <w:t>go) odbywać się będzie na koszt</w:t>
      </w:r>
      <w:r w:rsidR="008C6737" w:rsidRPr="00313D18">
        <w:rPr>
          <w:rFonts w:asciiTheme="minorHAnsi" w:hAnsiTheme="minorHAnsi" w:cstheme="minorHAnsi"/>
          <w:sz w:val="22"/>
          <w:szCs w:val="22"/>
        </w:rPr>
        <w:t xml:space="preserve"> i ryzyko Wykonawcy.</w:t>
      </w:r>
    </w:p>
    <w:p w14:paraId="4B485E5C" w14:textId="1FBE4E46" w:rsidR="008C6737" w:rsidRPr="00313D18" w:rsidRDefault="00313D18" w:rsidP="009E4A7A">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6</w:t>
      </w:r>
      <w:r w:rsidR="008C6737" w:rsidRPr="00313D18">
        <w:rPr>
          <w:rFonts w:asciiTheme="minorHAnsi" w:hAnsiTheme="minorHAnsi" w:cstheme="minorHAnsi"/>
          <w:sz w:val="22"/>
          <w:szCs w:val="22"/>
        </w:rPr>
        <w:t>. Termin płatności faktury dotyczącej dostawy w której został</w:t>
      </w:r>
      <w:r w:rsidR="000049D6" w:rsidRPr="00313D18">
        <w:rPr>
          <w:rFonts w:asciiTheme="minorHAnsi" w:hAnsiTheme="minorHAnsi" w:cstheme="minorHAnsi"/>
          <w:sz w:val="22"/>
          <w:szCs w:val="22"/>
        </w:rPr>
        <w:t xml:space="preserve"> stwierdzony wadliwy sprzęt </w:t>
      </w:r>
      <w:r w:rsidR="008C6737" w:rsidRPr="00313D18">
        <w:rPr>
          <w:rFonts w:asciiTheme="minorHAnsi" w:hAnsiTheme="minorHAnsi" w:cstheme="minorHAnsi"/>
          <w:sz w:val="22"/>
          <w:szCs w:val="22"/>
        </w:rPr>
        <w:t>rozpoczyna swój bieg od dnia wymiany wadliwego sprzętu na wolny od wad.</w:t>
      </w:r>
    </w:p>
    <w:p w14:paraId="12170D8F" w14:textId="7A4DE79B" w:rsidR="00436FB6" w:rsidRPr="00313D18" w:rsidRDefault="00313D18" w:rsidP="009E4A7A">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7</w:t>
      </w:r>
      <w:r w:rsidR="000049D6" w:rsidRPr="00313D18">
        <w:rPr>
          <w:rFonts w:asciiTheme="minorHAnsi" w:hAnsiTheme="minorHAnsi" w:cstheme="minorHAnsi"/>
          <w:sz w:val="22"/>
          <w:szCs w:val="22"/>
        </w:rPr>
        <w:t xml:space="preserve">. </w:t>
      </w:r>
      <w:r w:rsidR="008C6737" w:rsidRPr="00313D18">
        <w:rPr>
          <w:rFonts w:asciiTheme="minorHAnsi" w:hAnsiTheme="minorHAnsi" w:cstheme="minorHAnsi"/>
          <w:sz w:val="22"/>
          <w:szCs w:val="22"/>
        </w:rPr>
        <w:t xml:space="preserve">Dostawa faktury korygującej nastąpi razem z </w:t>
      </w:r>
      <w:r w:rsidR="009E4A7A">
        <w:rPr>
          <w:rFonts w:asciiTheme="minorHAnsi" w:hAnsiTheme="minorHAnsi" w:cstheme="minorHAnsi"/>
          <w:sz w:val="22"/>
          <w:szCs w:val="22"/>
        </w:rPr>
        <w:t>dostawą sprzętu wolnego od wad.</w:t>
      </w:r>
    </w:p>
    <w:p w14:paraId="196FEA16" w14:textId="77777777" w:rsidR="008C6737" w:rsidRPr="0007598F" w:rsidRDefault="008C6737" w:rsidP="009E4A7A">
      <w:pPr>
        <w:pStyle w:val="Tekstpodstawowy"/>
        <w:spacing w:after="0" w:line="276" w:lineRule="auto"/>
        <w:ind w:hanging="142"/>
        <w:jc w:val="center"/>
        <w:rPr>
          <w:rFonts w:asciiTheme="minorHAnsi" w:hAnsiTheme="minorHAnsi" w:cstheme="minorHAnsi"/>
          <w:sz w:val="22"/>
          <w:szCs w:val="22"/>
        </w:rPr>
      </w:pPr>
      <w:r w:rsidRPr="0007598F">
        <w:rPr>
          <w:rFonts w:asciiTheme="minorHAnsi" w:hAnsiTheme="minorHAnsi" w:cstheme="minorHAnsi"/>
          <w:sz w:val="22"/>
          <w:szCs w:val="22"/>
        </w:rPr>
        <w:t>§ 4</w:t>
      </w:r>
    </w:p>
    <w:p w14:paraId="75741E3D" w14:textId="77777777" w:rsidR="00994582" w:rsidRPr="0007598F" w:rsidRDefault="005358F9"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1.</w:t>
      </w:r>
      <w:r w:rsidR="000049D6" w:rsidRPr="0007598F">
        <w:rPr>
          <w:rFonts w:asciiTheme="minorHAnsi" w:hAnsiTheme="minorHAnsi" w:cstheme="minorHAnsi"/>
          <w:sz w:val="22"/>
          <w:szCs w:val="22"/>
        </w:rPr>
        <w:t xml:space="preserve"> </w:t>
      </w:r>
      <w:r w:rsidR="008C6737" w:rsidRPr="0007598F">
        <w:rPr>
          <w:rFonts w:asciiTheme="minorHAnsi" w:hAnsiTheme="minorHAnsi" w:cstheme="minorHAnsi"/>
          <w:sz w:val="22"/>
          <w:szCs w:val="22"/>
        </w:rPr>
        <w:t>Transakcja sprzedaży towaru zostanie potwierdzona wyst</w:t>
      </w:r>
      <w:r w:rsidR="000049D6" w:rsidRPr="0007598F">
        <w:rPr>
          <w:rFonts w:asciiTheme="minorHAnsi" w:hAnsiTheme="minorHAnsi" w:cstheme="minorHAnsi"/>
          <w:sz w:val="22"/>
          <w:szCs w:val="22"/>
        </w:rPr>
        <w:t xml:space="preserve">awieniem faktury VAT przez </w:t>
      </w:r>
      <w:r w:rsidR="008C6737" w:rsidRPr="0007598F">
        <w:rPr>
          <w:rFonts w:asciiTheme="minorHAnsi" w:hAnsiTheme="minorHAnsi" w:cstheme="minorHAnsi"/>
          <w:sz w:val="22"/>
          <w:szCs w:val="22"/>
        </w:rPr>
        <w:t xml:space="preserve">Wykonawcę po protokolarnym odbiorze. </w:t>
      </w:r>
    </w:p>
    <w:p w14:paraId="0D262243" w14:textId="2760DD7E" w:rsidR="007E5158" w:rsidRPr="003E0250" w:rsidRDefault="008C6737" w:rsidP="009E4A7A">
      <w:pPr>
        <w:pStyle w:val="Tekstpodstawowy"/>
        <w:spacing w:after="0" w:line="276" w:lineRule="auto"/>
        <w:jc w:val="both"/>
        <w:rPr>
          <w:rFonts w:asciiTheme="minorHAnsi" w:hAnsiTheme="minorHAnsi" w:cstheme="minorHAnsi"/>
          <w:bCs/>
          <w:sz w:val="22"/>
          <w:szCs w:val="22"/>
        </w:rPr>
      </w:pPr>
      <w:r w:rsidRPr="009E4A7A">
        <w:rPr>
          <w:rFonts w:asciiTheme="minorHAnsi" w:hAnsiTheme="minorHAnsi" w:cstheme="minorHAnsi"/>
          <w:sz w:val="22"/>
          <w:szCs w:val="22"/>
        </w:rPr>
        <w:t xml:space="preserve">2. </w:t>
      </w:r>
      <w:r w:rsidR="00FF40CB" w:rsidRPr="009E4A7A">
        <w:rPr>
          <w:rFonts w:asciiTheme="minorHAnsi" w:hAnsiTheme="minorHAnsi" w:cstheme="minorHAnsi"/>
          <w:bCs/>
          <w:sz w:val="22"/>
          <w:szCs w:val="22"/>
        </w:rPr>
        <w:t>Płatność</w:t>
      </w:r>
      <w:r w:rsidRPr="009E4A7A">
        <w:rPr>
          <w:rFonts w:asciiTheme="minorHAnsi" w:hAnsiTheme="minorHAnsi" w:cstheme="minorHAnsi"/>
          <w:bCs/>
          <w:sz w:val="22"/>
          <w:szCs w:val="22"/>
        </w:rPr>
        <w:t xml:space="preserve"> z tytułu dostaw określon</w:t>
      </w:r>
      <w:r w:rsidR="00FF40CB" w:rsidRPr="009E4A7A">
        <w:rPr>
          <w:rFonts w:asciiTheme="minorHAnsi" w:hAnsiTheme="minorHAnsi" w:cstheme="minorHAnsi"/>
          <w:bCs/>
          <w:sz w:val="22"/>
          <w:szCs w:val="22"/>
        </w:rPr>
        <w:t>ej</w:t>
      </w:r>
      <w:r w:rsidRPr="009E4A7A">
        <w:rPr>
          <w:rFonts w:asciiTheme="minorHAnsi" w:hAnsiTheme="minorHAnsi" w:cstheme="minorHAnsi"/>
          <w:bCs/>
          <w:sz w:val="22"/>
          <w:szCs w:val="22"/>
        </w:rPr>
        <w:t xml:space="preserve"> niniejszą Umową będ</w:t>
      </w:r>
      <w:r w:rsidR="00FF40CB" w:rsidRPr="009E4A7A">
        <w:rPr>
          <w:rFonts w:asciiTheme="minorHAnsi" w:hAnsiTheme="minorHAnsi" w:cstheme="minorHAnsi"/>
          <w:bCs/>
          <w:sz w:val="22"/>
          <w:szCs w:val="22"/>
        </w:rPr>
        <w:t>zie realizowana</w:t>
      </w:r>
      <w:r w:rsidRPr="009E4A7A">
        <w:rPr>
          <w:rFonts w:asciiTheme="minorHAnsi" w:hAnsiTheme="minorHAnsi" w:cstheme="minorHAnsi"/>
          <w:bCs/>
          <w:sz w:val="22"/>
          <w:szCs w:val="22"/>
        </w:rPr>
        <w:t xml:space="preserve"> po przekazaniu przez </w:t>
      </w:r>
      <w:r w:rsidRPr="003E0250">
        <w:rPr>
          <w:rFonts w:asciiTheme="minorHAnsi" w:hAnsiTheme="minorHAnsi" w:cstheme="minorHAnsi"/>
          <w:bCs/>
          <w:sz w:val="22"/>
          <w:szCs w:val="22"/>
        </w:rPr>
        <w:t>Wykonawcę faktu</w:t>
      </w:r>
      <w:r w:rsidR="00FF40CB" w:rsidRPr="003E0250">
        <w:rPr>
          <w:rFonts w:asciiTheme="minorHAnsi" w:hAnsiTheme="minorHAnsi" w:cstheme="minorHAnsi"/>
          <w:bCs/>
          <w:sz w:val="22"/>
          <w:szCs w:val="22"/>
        </w:rPr>
        <w:t>ry</w:t>
      </w:r>
      <w:r w:rsidRPr="003E0250">
        <w:rPr>
          <w:rFonts w:asciiTheme="minorHAnsi" w:hAnsiTheme="minorHAnsi" w:cstheme="minorHAnsi"/>
          <w:bCs/>
          <w:sz w:val="22"/>
          <w:szCs w:val="22"/>
        </w:rPr>
        <w:t>, w terminie 3</w:t>
      </w:r>
      <w:r w:rsidR="00FF40CB" w:rsidRPr="003E0250">
        <w:rPr>
          <w:rFonts w:asciiTheme="minorHAnsi" w:hAnsiTheme="minorHAnsi" w:cstheme="minorHAnsi"/>
          <w:bCs/>
          <w:sz w:val="22"/>
          <w:szCs w:val="22"/>
        </w:rPr>
        <w:t>0 dni</w:t>
      </w:r>
      <w:r w:rsidRPr="003E0250">
        <w:rPr>
          <w:rFonts w:asciiTheme="minorHAnsi" w:hAnsiTheme="minorHAnsi" w:cstheme="minorHAnsi"/>
          <w:bCs/>
          <w:sz w:val="22"/>
          <w:szCs w:val="22"/>
        </w:rPr>
        <w:t xml:space="preserve"> od </w:t>
      </w:r>
      <w:r w:rsidR="00CE092D" w:rsidRPr="003E0250">
        <w:rPr>
          <w:rFonts w:asciiTheme="minorHAnsi" w:hAnsiTheme="minorHAnsi" w:cstheme="minorHAnsi"/>
          <w:bCs/>
          <w:sz w:val="22"/>
          <w:szCs w:val="22"/>
        </w:rPr>
        <w:t>dnia prawidłowo wystawionej faktury wraz z obustronnie podpisanym protokołem odbioru końcowego.</w:t>
      </w:r>
    </w:p>
    <w:p w14:paraId="5EB97797" w14:textId="77777777"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3. Wykonawca jest zobowiązany do wystawiania faktury zgodnie z obowiązującymi go w tym zakresie przepisami prawa powszechnie obowiązującego. Wykonawca zobowiązuje się do  pisemnego powiadomienia Zamawiającego o jakichkolwiek zmianach w tym zakresie.</w:t>
      </w:r>
    </w:p>
    <w:p w14:paraId="0C2DB7CC" w14:textId="7F749FFE"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4. Do czasu objęcia Wykonawcy obowiązkiem wystawiania faktur ustrukturyzowanych </w:t>
      </w:r>
      <w:r w:rsidR="009267FC">
        <w:rPr>
          <w:rFonts w:asciiTheme="minorHAnsi" w:eastAsiaTheme="minorEastAsia" w:hAnsiTheme="minorHAnsi" w:cs="Calibri"/>
          <w:sz w:val="22"/>
          <w:szCs w:val="22"/>
          <w:lang w:eastAsia="en-US"/>
        </w:rPr>
        <w:br/>
      </w:r>
      <w:r w:rsidRPr="003E0250">
        <w:rPr>
          <w:rFonts w:asciiTheme="minorHAnsi" w:eastAsiaTheme="minorEastAsia" w:hAnsiTheme="minorHAnsi" w:cs="Calibri"/>
          <w:sz w:val="22"/>
          <w:szCs w:val="22"/>
          <w:lang w:eastAsia="en-US"/>
        </w:rPr>
        <w:t>za pośrednictwem Krajowego Systemy e-Faktur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wynikającym z przepisów ustawy z dnia 11 marca 2004 r. o podatku od towarów i usług (dalej: ustawa VAT) Wykonawca będzie wystawiał faktury w formie elektronicznej lub papierowej i będzie doręczał je Zamawiającemu na adres e-mail: faktury@wsrm.lodz.pl  lub do siedziby Zamawiającego .</w:t>
      </w:r>
    </w:p>
    <w:p w14:paraId="50F0BBB7" w14:textId="77777777"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5. Wykonawca wystawi faktury w terminie, o którym mowa w art. 106 i ust. 1 ustawy o VAT.</w:t>
      </w:r>
    </w:p>
    <w:p w14:paraId="3E5E3492" w14:textId="77777777"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6. Zamawiający zobowiązuje się do zapłaty należności za fakturę na wskazany na fakturze numer rachunku bankowego Wykonawcy. Termin płatności faktury wynosi </w:t>
      </w:r>
      <w:r w:rsidRPr="003E0250">
        <w:rPr>
          <w:rFonts w:asciiTheme="minorHAnsi" w:eastAsiaTheme="minorEastAsia" w:hAnsiTheme="minorHAnsi" w:cs="Calibri"/>
          <w:b/>
          <w:sz w:val="22"/>
          <w:szCs w:val="22"/>
          <w:lang w:eastAsia="en-US"/>
        </w:rPr>
        <w:t>30 dni</w:t>
      </w:r>
      <w:r w:rsidRPr="003E0250">
        <w:rPr>
          <w:rFonts w:asciiTheme="minorHAnsi" w:eastAsiaTheme="minorEastAsia" w:hAnsiTheme="minorHAnsi" w:cs="Calibri"/>
          <w:sz w:val="22"/>
          <w:szCs w:val="22"/>
          <w:lang w:eastAsia="en-US"/>
        </w:rPr>
        <w:t xml:space="preserve"> i jest liczony od dnia faktycznego otrzymania prawidłowo wystawionej faktury przez Zamawiającego, w przypadku wystawienia faktury w formie papierowej lub elektronicznej,  o której mowa w ust. 7.</w:t>
      </w:r>
    </w:p>
    <w:p w14:paraId="3F139DC1" w14:textId="50704E31" w:rsidR="000C7E4E" w:rsidRPr="003E0250" w:rsidRDefault="000C7E4E" w:rsidP="000C7E4E">
      <w:pPr>
        <w:spacing w:line="280" w:lineRule="exact"/>
        <w:jc w:val="both"/>
        <w:rPr>
          <w:rFonts w:asciiTheme="minorHAnsi" w:eastAsiaTheme="minorEastAsia" w:hAnsiTheme="minorHAnsi" w:cs="Calibri"/>
          <w:b/>
          <w:bCs/>
          <w:sz w:val="22"/>
          <w:szCs w:val="22"/>
          <w:lang w:eastAsia="en-US"/>
        </w:rPr>
      </w:pPr>
      <w:r w:rsidRPr="003E0250">
        <w:rPr>
          <w:rFonts w:asciiTheme="minorHAnsi" w:eastAsiaTheme="minorEastAsia" w:hAnsiTheme="minorHAnsi" w:cs="Calibri"/>
          <w:sz w:val="22"/>
          <w:szCs w:val="22"/>
          <w:lang w:eastAsia="en-US"/>
        </w:rPr>
        <w:t xml:space="preserve">7. W sytuacji gdy Wykonawca wystawia faktury w formie faktur ustrukturyzowanych </w:t>
      </w:r>
      <w:r w:rsidR="009267FC">
        <w:rPr>
          <w:rFonts w:asciiTheme="minorHAnsi" w:eastAsiaTheme="minorEastAsia" w:hAnsiTheme="minorHAnsi" w:cs="Calibri"/>
          <w:sz w:val="22"/>
          <w:szCs w:val="22"/>
          <w:lang w:eastAsia="en-US"/>
        </w:rPr>
        <w:br/>
      </w:r>
      <w:r w:rsidRPr="003E0250">
        <w:rPr>
          <w:rFonts w:asciiTheme="minorHAnsi" w:eastAsiaTheme="minorEastAsia" w:hAnsiTheme="minorHAnsi" w:cs="Calibri"/>
          <w:sz w:val="22"/>
          <w:szCs w:val="22"/>
          <w:lang w:eastAsia="en-US"/>
        </w:rPr>
        <w:t xml:space="preserve">za pośrednictwem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termin płatności faktury liczy się od dnia otrzymania faktury przez Zamawiającego. </w:t>
      </w:r>
      <w:r w:rsidRPr="003E0250">
        <w:rPr>
          <w:rFonts w:asciiTheme="minorHAnsi" w:eastAsiaTheme="minorEastAsia" w:hAnsiTheme="minorHAnsi" w:cs="Calibri"/>
          <w:b/>
          <w:bCs/>
          <w:sz w:val="22"/>
          <w:szCs w:val="22"/>
          <w:lang w:eastAsia="en-US"/>
        </w:rPr>
        <w:t xml:space="preserve">Fakturę uznaje się za doręczoną Zamawiającemu przy użyciu </w:t>
      </w:r>
      <w:proofErr w:type="spellStart"/>
      <w:r w:rsidRPr="003E0250">
        <w:rPr>
          <w:rFonts w:asciiTheme="minorHAnsi" w:eastAsiaTheme="minorEastAsia" w:hAnsiTheme="minorHAnsi" w:cs="Calibri"/>
          <w:b/>
          <w:bCs/>
          <w:sz w:val="22"/>
          <w:szCs w:val="22"/>
          <w:lang w:eastAsia="en-US"/>
        </w:rPr>
        <w:t>KSeF</w:t>
      </w:r>
      <w:proofErr w:type="spellEnd"/>
      <w:r w:rsidRPr="003E0250">
        <w:rPr>
          <w:rFonts w:asciiTheme="minorHAnsi" w:eastAsiaTheme="minorEastAsia" w:hAnsiTheme="minorHAnsi" w:cs="Calibri"/>
          <w:b/>
          <w:bCs/>
          <w:sz w:val="22"/>
          <w:szCs w:val="22"/>
          <w:lang w:eastAsia="en-US"/>
        </w:rPr>
        <w:t xml:space="preserve"> w dniu przydzielenia w </w:t>
      </w:r>
      <w:proofErr w:type="spellStart"/>
      <w:r w:rsidRPr="003E0250">
        <w:rPr>
          <w:rFonts w:asciiTheme="minorHAnsi" w:eastAsiaTheme="minorEastAsia" w:hAnsiTheme="minorHAnsi" w:cs="Calibri"/>
          <w:b/>
          <w:bCs/>
          <w:sz w:val="22"/>
          <w:szCs w:val="22"/>
          <w:lang w:eastAsia="en-US"/>
        </w:rPr>
        <w:t>KSeF</w:t>
      </w:r>
      <w:proofErr w:type="spellEnd"/>
      <w:r w:rsidRPr="003E0250">
        <w:rPr>
          <w:rFonts w:asciiTheme="minorHAnsi" w:eastAsiaTheme="minorEastAsia" w:hAnsiTheme="minorHAnsi" w:cs="Calibri"/>
          <w:b/>
          <w:bCs/>
          <w:sz w:val="22"/>
          <w:szCs w:val="22"/>
          <w:lang w:eastAsia="en-US"/>
        </w:rPr>
        <w:t xml:space="preserve"> numeru identyfikującego tę fakturę (w trybie online, tj. w czasie rzeczywistym), z zastrzeżeniem ust. 13 i 14. </w:t>
      </w:r>
    </w:p>
    <w:p w14:paraId="6E97D159" w14:textId="77777777"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8. W  sytuacjach   braku dostępności do systemu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tj. : </w:t>
      </w:r>
    </w:p>
    <w:p w14:paraId="5147342C" w14:textId="77777777" w:rsidR="000C7E4E" w:rsidRPr="003E0250" w:rsidRDefault="000C7E4E" w:rsidP="000C7E4E">
      <w:pPr>
        <w:numPr>
          <w:ilvl w:val="0"/>
          <w:numId w:val="27"/>
        </w:numPr>
        <w:spacing w:after="200" w:line="280" w:lineRule="exact"/>
        <w:ind w:left="0" w:firstLine="0"/>
        <w:contextualSpacing/>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tryb </w:t>
      </w:r>
      <w:proofErr w:type="spellStart"/>
      <w:r w:rsidRPr="003E0250">
        <w:rPr>
          <w:rFonts w:asciiTheme="minorHAnsi" w:eastAsiaTheme="minorEastAsia" w:hAnsiTheme="minorHAnsi" w:cs="Calibri"/>
          <w:sz w:val="22"/>
          <w:szCs w:val="22"/>
          <w:lang w:eastAsia="en-US"/>
        </w:rPr>
        <w:t>offline24</w:t>
      </w:r>
      <w:proofErr w:type="spellEnd"/>
      <w:r w:rsidRPr="003E0250">
        <w:rPr>
          <w:rFonts w:asciiTheme="minorHAnsi" w:eastAsiaTheme="minorEastAsia" w:hAnsiTheme="minorHAnsi" w:cs="Calibri"/>
          <w:sz w:val="22"/>
          <w:szCs w:val="22"/>
          <w:lang w:eastAsia="en-US"/>
        </w:rPr>
        <w:t xml:space="preserve"> (art. </w:t>
      </w:r>
      <w:proofErr w:type="spellStart"/>
      <w:r w:rsidRPr="003E0250">
        <w:rPr>
          <w:rFonts w:asciiTheme="minorHAnsi" w:eastAsiaTheme="minorEastAsia" w:hAnsiTheme="minorHAnsi" w:cs="Calibri"/>
          <w:sz w:val="22"/>
          <w:szCs w:val="22"/>
          <w:lang w:eastAsia="en-US"/>
        </w:rPr>
        <w:t>106nda</w:t>
      </w:r>
      <w:proofErr w:type="spellEnd"/>
      <w:r w:rsidRPr="003E0250">
        <w:rPr>
          <w:rFonts w:asciiTheme="minorHAnsi" w:eastAsiaTheme="minorEastAsia" w:hAnsiTheme="minorHAnsi" w:cs="Calibri"/>
          <w:sz w:val="22"/>
          <w:szCs w:val="22"/>
          <w:lang w:eastAsia="en-US"/>
        </w:rPr>
        <w:t xml:space="preserve"> ustawy o VAT),</w:t>
      </w:r>
    </w:p>
    <w:p w14:paraId="33A96B1B" w14:textId="77777777" w:rsidR="000C7E4E" w:rsidRPr="003E0250" w:rsidRDefault="000C7E4E" w:rsidP="000C7E4E">
      <w:pPr>
        <w:numPr>
          <w:ilvl w:val="0"/>
          <w:numId w:val="27"/>
        </w:numPr>
        <w:spacing w:after="200" w:line="280" w:lineRule="exact"/>
        <w:ind w:left="0" w:firstLine="0"/>
        <w:contextualSpacing/>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tryb awarii (art. </w:t>
      </w:r>
      <w:proofErr w:type="spellStart"/>
      <w:r w:rsidRPr="003E0250">
        <w:rPr>
          <w:rFonts w:asciiTheme="minorHAnsi" w:eastAsiaTheme="minorEastAsia" w:hAnsiTheme="minorHAnsi" w:cs="Calibri"/>
          <w:sz w:val="22"/>
          <w:szCs w:val="22"/>
          <w:lang w:eastAsia="en-US"/>
        </w:rPr>
        <w:t>106nf</w:t>
      </w:r>
      <w:proofErr w:type="spellEnd"/>
      <w:r w:rsidRPr="003E0250">
        <w:rPr>
          <w:rFonts w:asciiTheme="minorHAnsi" w:eastAsiaTheme="minorEastAsia" w:hAnsiTheme="minorHAnsi" w:cs="Calibri"/>
          <w:sz w:val="22"/>
          <w:szCs w:val="22"/>
          <w:lang w:eastAsia="en-US"/>
        </w:rPr>
        <w:t xml:space="preserve"> ustawy o VAT), </w:t>
      </w:r>
    </w:p>
    <w:p w14:paraId="057EAC99" w14:textId="77777777" w:rsidR="000C7E4E" w:rsidRPr="003E0250" w:rsidRDefault="000C7E4E" w:rsidP="000C7E4E">
      <w:pPr>
        <w:numPr>
          <w:ilvl w:val="0"/>
          <w:numId w:val="27"/>
        </w:numPr>
        <w:spacing w:after="200" w:line="280" w:lineRule="exact"/>
        <w:ind w:left="0" w:firstLine="0"/>
        <w:contextualSpacing/>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tryb niedostępności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(art. </w:t>
      </w:r>
      <w:proofErr w:type="spellStart"/>
      <w:r w:rsidRPr="003E0250">
        <w:rPr>
          <w:rFonts w:asciiTheme="minorHAnsi" w:eastAsiaTheme="minorEastAsia" w:hAnsiTheme="minorHAnsi" w:cs="Calibri"/>
          <w:sz w:val="22"/>
          <w:szCs w:val="22"/>
          <w:lang w:eastAsia="en-US"/>
        </w:rPr>
        <w:t>106nh</w:t>
      </w:r>
      <w:proofErr w:type="spellEnd"/>
      <w:r w:rsidRPr="003E0250">
        <w:rPr>
          <w:rFonts w:asciiTheme="minorHAnsi" w:eastAsiaTheme="minorEastAsia" w:hAnsiTheme="minorHAnsi" w:cs="Calibri"/>
          <w:sz w:val="22"/>
          <w:szCs w:val="22"/>
          <w:lang w:eastAsia="en-US"/>
        </w:rPr>
        <w:t xml:space="preserve"> ustawy o VAT) </w:t>
      </w:r>
    </w:p>
    <w:p w14:paraId="67B02F7D" w14:textId="77777777"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faktury wystawiane są w formie elektronicznej zgodnie ze wzorem udostępnionym na podstawie art. 106 </w:t>
      </w:r>
      <w:proofErr w:type="spellStart"/>
      <w:r w:rsidRPr="003E0250">
        <w:rPr>
          <w:rFonts w:asciiTheme="minorHAnsi" w:eastAsiaTheme="minorEastAsia" w:hAnsiTheme="minorHAnsi" w:cs="Calibri"/>
          <w:sz w:val="22"/>
          <w:szCs w:val="22"/>
          <w:lang w:eastAsia="en-US"/>
        </w:rPr>
        <w:t>gb</w:t>
      </w:r>
      <w:proofErr w:type="spellEnd"/>
      <w:r w:rsidRPr="003E0250">
        <w:rPr>
          <w:rFonts w:asciiTheme="minorHAnsi" w:eastAsiaTheme="minorEastAsia" w:hAnsiTheme="minorHAnsi" w:cs="Calibri"/>
          <w:sz w:val="22"/>
          <w:szCs w:val="22"/>
          <w:lang w:eastAsia="en-US"/>
        </w:rPr>
        <w:t xml:space="preserve"> ust. 8 ustawy o VAT (struktura logiczna) i przesyłane do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w terminach wynikających </w:t>
      </w:r>
      <w:r w:rsidRPr="003E0250">
        <w:rPr>
          <w:rFonts w:asciiTheme="minorHAnsi" w:eastAsiaTheme="minorEastAsia" w:hAnsiTheme="minorHAnsi" w:cs="Calibri"/>
          <w:sz w:val="22"/>
          <w:szCs w:val="22"/>
          <w:lang w:eastAsia="en-US"/>
        </w:rPr>
        <w:br/>
        <w:t xml:space="preserve">z ustawy o VAT w zależności od trybu wystawienia faktury oraz udostępniane są Zamawiającemu przy użyciu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Data wystawienia faktury odpowiada dacie wskazanej na fakturze jako data wystawienia dokumentu, natomiast za datę doręczenia faktury uznaje się datę określoną w przepisach ustawy</w:t>
      </w:r>
      <w:r w:rsidRPr="003E0250">
        <w:rPr>
          <w:rFonts w:asciiTheme="minorHAnsi" w:eastAsiaTheme="minorEastAsia" w:hAnsiTheme="minorHAnsi" w:cs="Calibri"/>
          <w:sz w:val="22"/>
          <w:szCs w:val="22"/>
          <w:lang w:eastAsia="en-US"/>
        </w:rPr>
        <w:br/>
        <w:t>o VAT w zależności od trybu wystawienia faktury.</w:t>
      </w:r>
    </w:p>
    <w:p w14:paraId="7F93A8A3" w14:textId="356A31C1" w:rsidR="000C7E4E"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lastRenderedPageBreak/>
        <w:t xml:space="preserve">9. W trybie awarii całkowitej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(art. </w:t>
      </w:r>
      <w:proofErr w:type="spellStart"/>
      <w:r w:rsidRPr="003E0250">
        <w:rPr>
          <w:rFonts w:asciiTheme="minorHAnsi" w:eastAsiaTheme="minorEastAsia" w:hAnsiTheme="minorHAnsi" w:cs="Calibri"/>
          <w:sz w:val="22"/>
          <w:szCs w:val="22"/>
          <w:lang w:eastAsia="en-US"/>
        </w:rPr>
        <w:t>106ng</w:t>
      </w:r>
      <w:proofErr w:type="spellEnd"/>
      <w:r w:rsidRPr="003E0250">
        <w:rPr>
          <w:rFonts w:asciiTheme="minorHAnsi" w:eastAsiaTheme="minorEastAsia" w:hAnsiTheme="minorHAnsi" w:cs="Calibri"/>
          <w:sz w:val="22"/>
          <w:szCs w:val="22"/>
          <w:lang w:eastAsia="en-US"/>
        </w:rPr>
        <w:t xml:space="preserve"> ustawy o VAT – awaria ogłoszona w środkach społecznego przekazu) faktury wystawiane są w formie elektronicznej lub papierowej i są udostępniane Zamawiającemu w formie elektronicznej poprzez wysłanie na adres e-mail Zamawiającego lub dostarczone w formie papierowej do siedziby Zamawiającego.  Za datę wystawienia faktur w tym trybie uznaje się dzień wskazany na fakturze jako dzień jej wystawienia, zaś za dzień doręczenia  faktury uznaje się dzień faktycznego otrzymania faktury przez Zamawiającego.</w:t>
      </w:r>
    </w:p>
    <w:p w14:paraId="0AFD108E" w14:textId="77777777" w:rsidR="00D35061" w:rsidRPr="003E0250" w:rsidRDefault="005358F9" w:rsidP="009E4A7A">
      <w:pPr>
        <w:pStyle w:val="Tekstpodstawowy"/>
        <w:spacing w:after="0" w:line="276" w:lineRule="auto"/>
        <w:jc w:val="center"/>
        <w:rPr>
          <w:rFonts w:asciiTheme="minorHAnsi" w:hAnsiTheme="minorHAnsi" w:cstheme="minorHAnsi"/>
          <w:bCs/>
          <w:sz w:val="22"/>
          <w:szCs w:val="22"/>
        </w:rPr>
      </w:pPr>
      <w:r w:rsidRPr="003E0250">
        <w:rPr>
          <w:rFonts w:asciiTheme="minorHAnsi" w:hAnsiTheme="minorHAnsi" w:cstheme="minorHAnsi"/>
          <w:bCs/>
          <w:sz w:val="22"/>
          <w:szCs w:val="22"/>
        </w:rPr>
        <w:t>§ 5</w:t>
      </w:r>
    </w:p>
    <w:p w14:paraId="2970C223" w14:textId="623BA0EC" w:rsidR="00994582" w:rsidRPr="003E0250" w:rsidRDefault="000049D6" w:rsidP="009E4A7A">
      <w:pPr>
        <w:pStyle w:val="Tekstpodstawowy"/>
        <w:spacing w:after="0" w:line="276" w:lineRule="auto"/>
        <w:jc w:val="both"/>
        <w:rPr>
          <w:rFonts w:asciiTheme="minorHAnsi" w:hAnsiTheme="minorHAnsi" w:cstheme="minorHAnsi"/>
          <w:sz w:val="22"/>
          <w:szCs w:val="22"/>
        </w:rPr>
      </w:pPr>
      <w:r w:rsidRPr="003E0250">
        <w:rPr>
          <w:rFonts w:asciiTheme="minorHAnsi" w:hAnsiTheme="minorHAnsi" w:cstheme="minorHAnsi"/>
          <w:sz w:val="22"/>
          <w:szCs w:val="22"/>
        </w:rPr>
        <w:t xml:space="preserve">1. </w:t>
      </w:r>
      <w:r w:rsidR="00994582" w:rsidRPr="003E0250">
        <w:rPr>
          <w:rFonts w:asciiTheme="minorHAnsi" w:hAnsiTheme="minorHAnsi" w:cstheme="minorHAnsi"/>
          <w:sz w:val="22"/>
          <w:szCs w:val="22"/>
        </w:rPr>
        <w:t>Wykonawca zapłaci Zamawiającemu kary umowne z następujących tytułów</w:t>
      </w:r>
      <w:r w:rsidR="004241F2" w:rsidRPr="003E0250">
        <w:rPr>
          <w:rFonts w:asciiTheme="minorHAnsi" w:hAnsiTheme="minorHAnsi" w:cstheme="minorHAnsi"/>
          <w:sz w:val="22"/>
          <w:szCs w:val="22"/>
        </w:rPr>
        <w:t xml:space="preserve"> </w:t>
      </w:r>
      <w:r w:rsidR="00994582" w:rsidRPr="003E0250">
        <w:rPr>
          <w:rFonts w:asciiTheme="minorHAnsi" w:hAnsiTheme="minorHAnsi" w:cstheme="minorHAnsi"/>
          <w:sz w:val="22"/>
          <w:szCs w:val="22"/>
        </w:rPr>
        <w:t>i w wysokościach:</w:t>
      </w:r>
    </w:p>
    <w:p w14:paraId="65D489E3" w14:textId="77777777" w:rsidR="00994582" w:rsidRPr="0007598F" w:rsidRDefault="00994582" w:rsidP="009E4A7A">
      <w:pPr>
        <w:pStyle w:val="Tekstpodstawowy"/>
        <w:spacing w:after="0" w:line="276" w:lineRule="auto"/>
        <w:jc w:val="both"/>
        <w:rPr>
          <w:rFonts w:asciiTheme="minorHAnsi" w:hAnsiTheme="minorHAnsi" w:cstheme="minorHAnsi"/>
          <w:sz w:val="22"/>
          <w:szCs w:val="22"/>
        </w:rPr>
      </w:pPr>
      <w:r w:rsidRPr="003E0250">
        <w:rPr>
          <w:rFonts w:asciiTheme="minorHAnsi" w:hAnsiTheme="minorHAnsi" w:cstheme="minorHAnsi"/>
          <w:sz w:val="22"/>
          <w:szCs w:val="22"/>
        </w:rPr>
        <w:t>a) w razie odstąpienia</w:t>
      </w:r>
      <w:r w:rsidRPr="0007598F">
        <w:rPr>
          <w:rFonts w:asciiTheme="minorHAnsi" w:hAnsiTheme="minorHAnsi" w:cstheme="minorHAnsi"/>
          <w:sz w:val="22"/>
          <w:szCs w:val="22"/>
        </w:rPr>
        <w:t xml:space="preserve"> od umowy przez Zamawiającego z </w:t>
      </w:r>
      <w:r w:rsidR="000049D6" w:rsidRPr="0007598F">
        <w:rPr>
          <w:rFonts w:asciiTheme="minorHAnsi" w:hAnsiTheme="minorHAnsi" w:cstheme="minorHAnsi"/>
          <w:sz w:val="22"/>
          <w:szCs w:val="22"/>
        </w:rPr>
        <w:t xml:space="preserve">przyczyn, za które odpowiada </w:t>
      </w:r>
      <w:r w:rsidR="00436FB6" w:rsidRPr="0007598F">
        <w:rPr>
          <w:rFonts w:asciiTheme="minorHAnsi" w:hAnsiTheme="minorHAnsi" w:cstheme="minorHAnsi"/>
          <w:sz w:val="22"/>
          <w:szCs w:val="22"/>
        </w:rPr>
        <w:t>Wykonawca  – w wysokości 5</w:t>
      </w:r>
      <w:r w:rsidRPr="0007598F">
        <w:rPr>
          <w:rFonts w:asciiTheme="minorHAnsi" w:hAnsiTheme="minorHAnsi" w:cstheme="minorHAnsi"/>
          <w:sz w:val="22"/>
          <w:szCs w:val="22"/>
        </w:rPr>
        <w:t>% wartości brutto przedmiotu zamówienia;</w:t>
      </w:r>
    </w:p>
    <w:p w14:paraId="25BAC639" w14:textId="4B2ACB56" w:rsidR="00994582" w:rsidRPr="0007598F" w:rsidRDefault="00994582"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b) niedotrzymanie terminu wykonania umowy (§2 ust. 1 Umowy)</w:t>
      </w:r>
      <w:r w:rsidR="005358F9" w:rsidRPr="0007598F">
        <w:rPr>
          <w:rFonts w:asciiTheme="minorHAnsi" w:hAnsiTheme="minorHAnsi" w:cstheme="minorHAnsi"/>
          <w:sz w:val="22"/>
          <w:szCs w:val="22"/>
        </w:rPr>
        <w:t xml:space="preserve"> </w:t>
      </w:r>
      <w:r w:rsidR="00436FB6" w:rsidRPr="0007598F">
        <w:rPr>
          <w:rFonts w:asciiTheme="minorHAnsi" w:hAnsiTheme="minorHAnsi" w:cstheme="minorHAnsi"/>
          <w:sz w:val="22"/>
          <w:szCs w:val="22"/>
        </w:rPr>
        <w:t>– w wysokości 0,2</w:t>
      </w:r>
      <w:r w:rsidRPr="0007598F">
        <w:rPr>
          <w:rFonts w:asciiTheme="minorHAnsi" w:hAnsiTheme="minorHAnsi" w:cstheme="minorHAnsi"/>
          <w:sz w:val="22"/>
          <w:szCs w:val="22"/>
        </w:rPr>
        <w:t xml:space="preserve">% wartości brutto przedmiotu zamówienia, za każdy rozpoczęty dzień </w:t>
      </w:r>
      <w:r w:rsidR="00AF49A6" w:rsidRPr="0007598F">
        <w:rPr>
          <w:rFonts w:asciiTheme="minorHAnsi" w:hAnsiTheme="minorHAnsi" w:cstheme="minorHAnsi"/>
          <w:sz w:val="22"/>
          <w:szCs w:val="22"/>
        </w:rPr>
        <w:t>zwłoki</w:t>
      </w:r>
      <w:r w:rsidRPr="0007598F">
        <w:rPr>
          <w:rFonts w:asciiTheme="minorHAnsi" w:hAnsiTheme="minorHAnsi" w:cstheme="minorHAnsi"/>
          <w:sz w:val="22"/>
          <w:szCs w:val="22"/>
        </w:rPr>
        <w:t>;</w:t>
      </w:r>
    </w:p>
    <w:p w14:paraId="09533CBF" w14:textId="54B00E8F" w:rsidR="00994582" w:rsidRPr="0007598F" w:rsidRDefault="00994582"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c) za </w:t>
      </w:r>
      <w:r w:rsidR="00AF49A6" w:rsidRPr="0007598F">
        <w:rPr>
          <w:rFonts w:asciiTheme="minorHAnsi" w:hAnsiTheme="minorHAnsi" w:cstheme="minorHAnsi"/>
          <w:sz w:val="22"/>
          <w:szCs w:val="22"/>
        </w:rPr>
        <w:t>zwłokę</w:t>
      </w:r>
      <w:r w:rsidRPr="0007598F">
        <w:rPr>
          <w:rFonts w:asciiTheme="minorHAnsi" w:hAnsiTheme="minorHAnsi" w:cstheme="minorHAnsi"/>
          <w:sz w:val="22"/>
          <w:szCs w:val="22"/>
        </w:rPr>
        <w:t xml:space="preserve"> w wymianie wadliwego sprzętu na nowy i wolny od</w:t>
      </w:r>
      <w:r w:rsidR="000049D6" w:rsidRPr="0007598F">
        <w:rPr>
          <w:rFonts w:asciiTheme="minorHAnsi" w:hAnsiTheme="minorHAnsi" w:cstheme="minorHAnsi"/>
          <w:sz w:val="22"/>
          <w:szCs w:val="22"/>
        </w:rPr>
        <w:t xml:space="preserve"> wad, zgodny</w:t>
      </w:r>
      <w:r w:rsidR="000049D6" w:rsidRPr="0007598F">
        <w:rPr>
          <w:rFonts w:asciiTheme="minorHAnsi" w:hAnsiTheme="minorHAnsi" w:cstheme="minorHAnsi"/>
          <w:sz w:val="22"/>
          <w:szCs w:val="22"/>
        </w:rPr>
        <w:br/>
      </w:r>
      <w:r w:rsidRPr="0007598F">
        <w:rPr>
          <w:rFonts w:asciiTheme="minorHAnsi" w:hAnsiTheme="minorHAnsi" w:cstheme="minorHAnsi"/>
          <w:sz w:val="22"/>
          <w:szCs w:val="22"/>
        </w:rPr>
        <w:t xml:space="preserve">z zamówieniem co do ilości i jakości – w wysokości </w:t>
      </w:r>
      <w:r w:rsidR="00436FB6" w:rsidRPr="0007598F">
        <w:rPr>
          <w:rFonts w:asciiTheme="minorHAnsi" w:hAnsiTheme="minorHAnsi" w:cstheme="minorHAnsi"/>
          <w:sz w:val="22"/>
          <w:szCs w:val="22"/>
        </w:rPr>
        <w:t>0,2</w:t>
      </w:r>
      <w:r w:rsidR="000049D6" w:rsidRPr="0007598F">
        <w:rPr>
          <w:rFonts w:asciiTheme="minorHAnsi" w:hAnsiTheme="minorHAnsi" w:cstheme="minorHAnsi"/>
          <w:sz w:val="22"/>
          <w:szCs w:val="22"/>
        </w:rPr>
        <w:t xml:space="preserve">% wartości brutto przedmiotu </w:t>
      </w:r>
      <w:r w:rsidRPr="0007598F">
        <w:rPr>
          <w:rFonts w:asciiTheme="minorHAnsi" w:hAnsiTheme="minorHAnsi" w:cstheme="minorHAnsi"/>
          <w:sz w:val="22"/>
          <w:szCs w:val="22"/>
        </w:rPr>
        <w:t xml:space="preserve">zamówienia, </w:t>
      </w:r>
      <w:r w:rsidR="009267FC">
        <w:rPr>
          <w:rFonts w:asciiTheme="minorHAnsi" w:hAnsiTheme="minorHAnsi" w:cstheme="minorHAnsi"/>
          <w:sz w:val="22"/>
          <w:szCs w:val="22"/>
        </w:rPr>
        <w:br/>
      </w:r>
      <w:r w:rsidRPr="0007598F">
        <w:rPr>
          <w:rFonts w:asciiTheme="minorHAnsi" w:hAnsiTheme="minorHAnsi" w:cstheme="minorHAnsi"/>
          <w:sz w:val="22"/>
          <w:szCs w:val="22"/>
        </w:rPr>
        <w:t xml:space="preserve">za każdy rozpoczęty dzień </w:t>
      </w:r>
      <w:r w:rsidR="00AF49A6" w:rsidRPr="0007598F">
        <w:rPr>
          <w:rFonts w:asciiTheme="minorHAnsi" w:hAnsiTheme="minorHAnsi" w:cstheme="minorHAnsi"/>
          <w:sz w:val="22"/>
          <w:szCs w:val="22"/>
        </w:rPr>
        <w:t>zwłoki</w:t>
      </w:r>
      <w:r w:rsidRPr="0007598F">
        <w:rPr>
          <w:rFonts w:asciiTheme="minorHAnsi" w:hAnsiTheme="minorHAnsi" w:cstheme="minorHAnsi"/>
          <w:sz w:val="22"/>
          <w:szCs w:val="22"/>
        </w:rPr>
        <w:t>;</w:t>
      </w:r>
    </w:p>
    <w:p w14:paraId="594E1C2A" w14:textId="77777777" w:rsidR="00994582" w:rsidRPr="0007598F" w:rsidRDefault="00AF632A"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2. </w:t>
      </w:r>
      <w:r w:rsidR="00994582" w:rsidRPr="0007598F">
        <w:rPr>
          <w:rFonts w:asciiTheme="minorHAnsi" w:hAnsiTheme="minorHAnsi" w:cstheme="minorHAnsi"/>
          <w:sz w:val="22"/>
          <w:szCs w:val="22"/>
        </w:rPr>
        <w:t>Zamawiający może dochodzić na zasadach ogólnych odszkodowania przewyższającego karę umowną.</w:t>
      </w:r>
    </w:p>
    <w:p w14:paraId="249B5A9D" w14:textId="77777777" w:rsidR="00994582" w:rsidRPr="0007598F" w:rsidRDefault="000049D6"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3. </w:t>
      </w:r>
      <w:r w:rsidR="00994582" w:rsidRPr="0007598F">
        <w:rPr>
          <w:rFonts w:asciiTheme="minorHAnsi" w:hAnsiTheme="minorHAnsi" w:cstheme="minorHAnsi"/>
          <w:sz w:val="22"/>
          <w:szCs w:val="22"/>
        </w:rPr>
        <w:t>Zamawiającemu przysługuje prawo potrącenia kar umownych z wynagrodzenia</w:t>
      </w:r>
      <w:r w:rsidRPr="0007598F">
        <w:rPr>
          <w:rFonts w:asciiTheme="minorHAnsi" w:hAnsiTheme="minorHAnsi" w:cstheme="minorHAnsi"/>
          <w:sz w:val="22"/>
          <w:szCs w:val="22"/>
        </w:rPr>
        <w:t xml:space="preserve"> </w:t>
      </w:r>
      <w:r w:rsidR="00994582" w:rsidRPr="0007598F">
        <w:rPr>
          <w:rFonts w:asciiTheme="minorHAnsi" w:hAnsiTheme="minorHAnsi" w:cstheme="minorHAnsi"/>
          <w:sz w:val="22"/>
          <w:szCs w:val="22"/>
        </w:rPr>
        <w:t>Wykonawcy, na co Wykonawca wyraża zgodę.</w:t>
      </w:r>
    </w:p>
    <w:p w14:paraId="723C369D" w14:textId="7CCCCD1F" w:rsidR="005358F9" w:rsidRPr="0007598F" w:rsidRDefault="005358F9" w:rsidP="009E4A7A">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6</w:t>
      </w:r>
    </w:p>
    <w:p w14:paraId="2ACDBACF" w14:textId="18138B4A" w:rsidR="009E4A7A" w:rsidRPr="009E4A7A" w:rsidRDefault="005358F9"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Strony wyłączają możliwość zmiany postanowień zawartej umowy, jak i wprowadzenia do niej nowych postanowień niekorzystnych dla Zamawiającego. W razie konieczności wprowadzenia zmian, wymagana jest forma p</w:t>
      </w:r>
      <w:r w:rsidR="009E4A7A">
        <w:rPr>
          <w:rFonts w:asciiTheme="minorHAnsi" w:hAnsiTheme="minorHAnsi" w:cstheme="minorHAnsi"/>
          <w:sz w:val="22"/>
          <w:szCs w:val="22"/>
        </w:rPr>
        <w:t>isemna pod rygorem nieważności.</w:t>
      </w:r>
    </w:p>
    <w:p w14:paraId="33707624" w14:textId="30C9FCD0" w:rsidR="005358F9" w:rsidRPr="0007598F" w:rsidRDefault="005358F9" w:rsidP="009E4A7A">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7</w:t>
      </w:r>
    </w:p>
    <w:p w14:paraId="7C710131" w14:textId="77777777" w:rsidR="005358F9" w:rsidRPr="0007598F" w:rsidRDefault="006B1CBC"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1. </w:t>
      </w:r>
      <w:r w:rsidR="005358F9" w:rsidRPr="0007598F">
        <w:rPr>
          <w:rFonts w:asciiTheme="minorHAnsi" w:hAnsiTheme="minorHAnsi" w:cstheme="minorHAnsi"/>
          <w:sz w:val="22"/>
          <w:szCs w:val="22"/>
        </w:rPr>
        <w:t>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warunków wynikających z przepisów powszechnie obowiązującego prawa. Każda czynność mająca na celu zmianę wierzyciela Zamawiającego może nastąpić dopiero po uprzednim wyrażeniu zgody przez podmiot tworzący, zgodnie w art. 54 ust. 5  ustawy z dnia 15 kwietnia 2011 r. o działalności leczniczej.</w:t>
      </w:r>
    </w:p>
    <w:p w14:paraId="1647A4E5" w14:textId="77777777" w:rsidR="005358F9" w:rsidRPr="0007598F" w:rsidRDefault="006B1CBC"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2. </w:t>
      </w:r>
      <w:r w:rsidR="000049D6" w:rsidRPr="0007598F">
        <w:rPr>
          <w:rFonts w:asciiTheme="minorHAnsi" w:hAnsiTheme="minorHAnsi" w:cstheme="minorHAnsi"/>
          <w:sz w:val="22"/>
          <w:szCs w:val="22"/>
        </w:rPr>
        <w:t>Każda ze stron zobowiązana jest:</w:t>
      </w:r>
    </w:p>
    <w:p w14:paraId="558DB4D7" w14:textId="77777777" w:rsidR="005358F9" w:rsidRPr="0007598F" w:rsidRDefault="006B1CBC"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a) </w:t>
      </w:r>
      <w:r w:rsidR="005358F9" w:rsidRPr="0007598F">
        <w:rPr>
          <w:rFonts w:asciiTheme="minorHAnsi" w:hAnsiTheme="minorHAnsi" w:cstheme="minorHAnsi"/>
          <w:sz w:val="22"/>
          <w:szCs w:val="22"/>
        </w:rPr>
        <w:t>powiadomić  niezwłocznie  drugą stronę o zmianach organizacyjno – prawnych, które miały</w:t>
      </w:r>
      <w:r w:rsidRPr="0007598F">
        <w:rPr>
          <w:rFonts w:asciiTheme="minorHAnsi" w:hAnsiTheme="minorHAnsi" w:cstheme="minorHAnsi"/>
          <w:sz w:val="22"/>
          <w:szCs w:val="22"/>
        </w:rPr>
        <w:t xml:space="preserve"> m</w:t>
      </w:r>
      <w:r w:rsidR="005358F9" w:rsidRPr="0007598F">
        <w:rPr>
          <w:rFonts w:asciiTheme="minorHAnsi" w:hAnsiTheme="minorHAnsi" w:cstheme="minorHAnsi"/>
          <w:sz w:val="22"/>
          <w:szCs w:val="22"/>
        </w:rPr>
        <w:t>iejsce w okresie związania umową, jeśli mają wpływ na realizację umowy lub sposób wystawiania dokumentów rozliczeniowych,</w:t>
      </w:r>
    </w:p>
    <w:p w14:paraId="41B83106" w14:textId="71F38C78" w:rsidR="00FF40CB" w:rsidRPr="009E4A7A" w:rsidRDefault="006B1CBC"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b) </w:t>
      </w:r>
      <w:r w:rsidR="000049D6" w:rsidRPr="0007598F">
        <w:rPr>
          <w:rFonts w:asciiTheme="minorHAnsi" w:hAnsiTheme="minorHAnsi" w:cstheme="minorHAnsi"/>
          <w:sz w:val="22"/>
          <w:szCs w:val="22"/>
        </w:rPr>
        <w:t xml:space="preserve">złożyć komplet dokumentów wskazujących następcę </w:t>
      </w:r>
      <w:r w:rsidR="009E4A7A">
        <w:rPr>
          <w:rFonts w:asciiTheme="minorHAnsi" w:hAnsiTheme="minorHAnsi" w:cstheme="minorHAnsi"/>
          <w:sz w:val="22"/>
          <w:szCs w:val="22"/>
        </w:rPr>
        <w:t xml:space="preserve">prawnego. </w:t>
      </w:r>
    </w:p>
    <w:p w14:paraId="523D9B2E" w14:textId="77777777" w:rsidR="005358F9" w:rsidRPr="0007598F" w:rsidRDefault="005358F9" w:rsidP="009E4A7A">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8</w:t>
      </w:r>
    </w:p>
    <w:p w14:paraId="2077120C" w14:textId="77777777" w:rsidR="005358F9" w:rsidRPr="0007598F" w:rsidRDefault="000049D6"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1. </w:t>
      </w:r>
      <w:r w:rsidR="005358F9" w:rsidRPr="0007598F">
        <w:rPr>
          <w:rFonts w:asciiTheme="minorHAnsi" w:hAnsiTheme="minorHAnsi" w:cstheme="minorHAnsi"/>
          <w:sz w:val="22"/>
          <w:szCs w:val="22"/>
        </w:rPr>
        <w:t>W sprawach, które nie są uregulowane niniejszą Umową będą miały zastosowanie przepisy Kodeksu Cywilnego oraz zapisy zapytania ofertowego, zgodnie z którym było prowadzone postępowanie.</w:t>
      </w:r>
    </w:p>
    <w:p w14:paraId="34F9E150" w14:textId="75BD182A" w:rsidR="009267FC" w:rsidRPr="00B25BA8" w:rsidRDefault="005358F9" w:rsidP="00B25BA8">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2. Ewentualne spory wynikłe z wykonania umowy poddane będą do rozstrzygnięcia na drodze polubownej, a w przypadku braku porozumienia, sprawa zostanie rozpatrzona przez </w:t>
      </w:r>
      <w:r w:rsidR="00B25BA8">
        <w:rPr>
          <w:rFonts w:asciiTheme="minorHAnsi" w:hAnsiTheme="minorHAnsi" w:cstheme="minorHAnsi"/>
          <w:sz w:val="22"/>
          <w:szCs w:val="22"/>
        </w:rPr>
        <w:t>Sąd właściwy dla Zamawiającego.</w:t>
      </w:r>
    </w:p>
    <w:p w14:paraId="36CDD265" w14:textId="77777777" w:rsidR="00B25BA8" w:rsidRDefault="00B25BA8" w:rsidP="009E4A7A">
      <w:pPr>
        <w:pStyle w:val="Tekstpodstawowy"/>
        <w:spacing w:after="0" w:line="276" w:lineRule="auto"/>
        <w:jc w:val="center"/>
        <w:rPr>
          <w:rFonts w:asciiTheme="minorHAnsi" w:hAnsiTheme="minorHAnsi" w:cstheme="minorHAnsi"/>
          <w:bCs/>
          <w:sz w:val="22"/>
          <w:szCs w:val="22"/>
        </w:rPr>
      </w:pPr>
    </w:p>
    <w:p w14:paraId="110D4DF4" w14:textId="77777777" w:rsidR="00B25BA8" w:rsidRDefault="00B25BA8" w:rsidP="009E4A7A">
      <w:pPr>
        <w:pStyle w:val="Tekstpodstawowy"/>
        <w:spacing w:after="0" w:line="276" w:lineRule="auto"/>
        <w:jc w:val="center"/>
        <w:rPr>
          <w:rFonts w:asciiTheme="minorHAnsi" w:hAnsiTheme="minorHAnsi" w:cstheme="minorHAnsi"/>
          <w:bCs/>
          <w:sz w:val="22"/>
          <w:szCs w:val="22"/>
        </w:rPr>
      </w:pPr>
    </w:p>
    <w:p w14:paraId="45CC93F3" w14:textId="13DF6616" w:rsidR="005358F9" w:rsidRPr="009E4A7A" w:rsidRDefault="009E4A7A" w:rsidP="009E4A7A">
      <w:pPr>
        <w:pStyle w:val="Tekstpodstawowy"/>
        <w:spacing w:after="0" w:line="276" w:lineRule="auto"/>
        <w:jc w:val="center"/>
        <w:rPr>
          <w:rFonts w:asciiTheme="minorHAnsi" w:hAnsiTheme="minorHAnsi" w:cstheme="minorHAnsi"/>
          <w:bCs/>
          <w:sz w:val="22"/>
          <w:szCs w:val="22"/>
        </w:rPr>
      </w:pPr>
      <w:r>
        <w:rPr>
          <w:rFonts w:asciiTheme="minorHAnsi" w:hAnsiTheme="minorHAnsi" w:cstheme="minorHAnsi"/>
          <w:bCs/>
          <w:sz w:val="22"/>
          <w:szCs w:val="22"/>
        </w:rPr>
        <w:lastRenderedPageBreak/>
        <w:t>§ 9</w:t>
      </w:r>
    </w:p>
    <w:p w14:paraId="5454BAED" w14:textId="77777777" w:rsidR="005358F9" w:rsidRPr="0007598F" w:rsidRDefault="005358F9" w:rsidP="009E4A7A">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Umowa sporządzona została w dwóch jednobrzmiących egzemplarzach, po jednym dla każdej ze stron.</w:t>
      </w:r>
    </w:p>
    <w:p w14:paraId="563D181A" w14:textId="4D1FAD95" w:rsidR="004E4227" w:rsidRPr="00B25BA8" w:rsidRDefault="00325B65" w:rsidP="004E4227">
      <w:pPr>
        <w:pStyle w:val="Tytu"/>
        <w:spacing w:line="276" w:lineRule="auto"/>
        <w:jc w:val="left"/>
        <w:rPr>
          <w:rFonts w:asciiTheme="minorHAnsi" w:hAnsiTheme="minorHAnsi" w:cstheme="minorHAnsi"/>
          <w:bCs/>
          <w:sz w:val="12"/>
          <w:szCs w:val="22"/>
        </w:rPr>
      </w:pPr>
      <w:r w:rsidRPr="0007598F">
        <w:rPr>
          <w:rFonts w:asciiTheme="minorHAnsi" w:hAnsiTheme="minorHAnsi" w:cstheme="minorHAnsi"/>
          <w:bCs/>
          <w:sz w:val="22"/>
          <w:szCs w:val="22"/>
        </w:rPr>
        <w:t xml:space="preserve">  </w:t>
      </w:r>
    </w:p>
    <w:p w14:paraId="6B86D0B5" w14:textId="77777777" w:rsidR="002464EB" w:rsidRPr="002464EB" w:rsidRDefault="002464EB" w:rsidP="002464EB">
      <w:pPr>
        <w:pStyle w:val="Bezodstpw"/>
        <w:shd w:val="clear" w:color="auto" w:fill="FFFFFF"/>
        <w:jc w:val="both"/>
        <w:rPr>
          <w:rFonts w:asciiTheme="minorHAnsi" w:hAnsiTheme="minorHAnsi" w:cstheme="minorHAnsi"/>
        </w:rPr>
      </w:pPr>
      <w:r w:rsidRPr="002464EB">
        <w:rPr>
          <w:rFonts w:asciiTheme="minorHAnsi" w:hAnsiTheme="minorHAnsi" w:cstheme="minorHAnsi"/>
        </w:rPr>
        <w:t>Załączniki stanowiące integralną część umowy:</w:t>
      </w:r>
    </w:p>
    <w:p w14:paraId="2E01A744" w14:textId="16851CE4" w:rsidR="002464EB" w:rsidRPr="002464EB" w:rsidRDefault="002464EB" w:rsidP="002464EB">
      <w:pPr>
        <w:pStyle w:val="Bezodstpw"/>
        <w:shd w:val="clear" w:color="auto" w:fill="FFFFFF"/>
        <w:jc w:val="both"/>
        <w:rPr>
          <w:rFonts w:asciiTheme="minorHAnsi" w:hAnsiTheme="minorHAnsi" w:cstheme="minorHAnsi"/>
        </w:rPr>
      </w:pPr>
      <w:r w:rsidRPr="002464EB">
        <w:rPr>
          <w:rFonts w:asciiTheme="minorHAnsi" w:hAnsiTheme="minorHAnsi" w:cstheme="minorHAnsi"/>
        </w:rPr>
        <w:t>1. Załącznik nr 1</w:t>
      </w:r>
      <w:r>
        <w:rPr>
          <w:rFonts w:asciiTheme="minorHAnsi" w:hAnsiTheme="minorHAnsi" w:cstheme="minorHAnsi"/>
        </w:rPr>
        <w:t xml:space="preserve"> </w:t>
      </w:r>
      <w:r w:rsidRPr="002464EB">
        <w:rPr>
          <w:rFonts w:asciiTheme="minorHAnsi" w:hAnsiTheme="minorHAnsi" w:cstheme="minorHAnsi"/>
        </w:rPr>
        <w:t>– wypełniony przez Wykonawcę formularz parametrów wymaganych</w:t>
      </w:r>
    </w:p>
    <w:p w14:paraId="107AAAC1" w14:textId="77777777" w:rsidR="002464EB" w:rsidRDefault="002464EB" w:rsidP="002464EB">
      <w:pPr>
        <w:pStyle w:val="Bezodstpw"/>
        <w:shd w:val="clear" w:color="auto" w:fill="FFFFFF"/>
        <w:jc w:val="both"/>
        <w:rPr>
          <w:rFonts w:asciiTheme="minorHAnsi" w:hAnsiTheme="minorHAnsi" w:cstheme="minorHAnsi"/>
        </w:rPr>
      </w:pPr>
      <w:r w:rsidRPr="002464EB">
        <w:rPr>
          <w:rFonts w:asciiTheme="minorHAnsi" w:hAnsiTheme="minorHAnsi" w:cstheme="minorHAnsi"/>
        </w:rPr>
        <w:t>2. Załącznik nr 2 – wypełniony przez Wykonawcę formularz ofertowy</w:t>
      </w:r>
    </w:p>
    <w:p w14:paraId="46946C2E" w14:textId="77777777" w:rsidR="00325B65" w:rsidRPr="0007598F" w:rsidRDefault="00325B65" w:rsidP="00F370B9">
      <w:pPr>
        <w:pStyle w:val="Tytu"/>
        <w:spacing w:line="276" w:lineRule="auto"/>
        <w:jc w:val="left"/>
        <w:rPr>
          <w:rFonts w:asciiTheme="minorHAnsi" w:hAnsiTheme="minorHAnsi" w:cstheme="minorHAnsi"/>
          <w:bCs/>
          <w:sz w:val="22"/>
          <w:szCs w:val="22"/>
        </w:rPr>
      </w:pPr>
    </w:p>
    <w:p w14:paraId="340F545C" w14:textId="7453BFC0" w:rsidR="00D35061" w:rsidRDefault="00325B65" w:rsidP="00F370B9">
      <w:pPr>
        <w:pStyle w:val="Tytu"/>
        <w:spacing w:line="276" w:lineRule="auto"/>
        <w:jc w:val="left"/>
        <w:rPr>
          <w:rFonts w:asciiTheme="minorHAnsi" w:hAnsiTheme="minorHAnsi" w:cstheme="minorHAnsi"/>
          <w:bCs/>
          <w:sz w:val="22"/>
          <w:szCs w:val="22"/>
        </w:rPr>
      </w:pPr>
      <w:r w:rsidRPr="0007598F">
        <w:rPr>
          <w:rFonts w:asciiTheme="minorHAnsi" w:hAnsiTheme="minorHAnsi" w:cstheme="minorHAnsi"/>
          <w:bCs/>
          <w:sz w:val="22"/>
          <w:szCs w:val="22"/>
        </w:rPr>
        <w:t xml:space="preserve">      </w:t>
      </w:r>
      <w:r w:rsidR="00D35061" w:rsidRPr="0007598F">
        <w:rPr>
          <w:rFonts w:asciiTheme="minorHAnsi" w:hAnsiTheme="minorHAnsi" w:cstheme="minorHAnsi"/>
          <w:bCs/>
          <w:sz w:val="22"/>
          <w:szCs w:val="22"/>
        </w:rPr>
        <w:t>Zamawiający:</w:t>
      </w:r>
      <w:r w:rsidR="00D35061" w:rsidRPr="0007598F">
        <w:rPr>
          <w:rFonts w:asciiTheme="minorHAnsi" w:hAnsiTheme="minorHAnsi" w:cstheme="minorHAnsi"/>
          <w:bCs/>
          <w:sz w:val="22"/>
          <w:szCs w:val="22"/>
        </w:rPr>
        <w:tab/>
      </w:r>
      <w:r w:rsidR="00D35061" w:rsidRPr="0007598F">
        <w:rPr>
          <w:rFonts w:asciiTheme="minorHAnsi" w:hAnsiTheme="minorHAnsi" w:cstheme="minorHAnsi"/>
          <w:bCs/>
          <w:sz w:val="22"/>
          <w:szCs w:val="22"/>
        </w:rPr>
        <w:tab/>
      </w:r>
      <w:r w:rsidR="00D35061" w:rsidRPr="0007598F">
        <w:rPr>
          <w:rFonts w:asciiTheme="minorHAnsi" w:hAnsiTheme="minorHAnsi" w:cstheme="minorHAnsi"/>
          <w:bCs/>
          <w:sz w:val="22"/>
          <w:szCs w:val="22"/>
        </w:rPr>
        <w:tab/>
      </w:r>
      <w:r w:rsidR="00D47882" w:rsidRPr="0007598F">
        <w:rPr>
          <w:rFonts w:asciiTheme="minorHAnsi" w:hAnsiTheme="minorHAnsi" w:cstheme="minorHAnsi"/>
          <w:bCs/>
          <w:sz w:val="22"/>
          <w:szCs w:val="22"/>
        </w:rPr>
        <w:tab/>
      </w:r>
      <w:r w:rsidR="00D47882" w:rsidRPr="0007598F">
        <w:rPr>
          <w:rFonts w:asciiTheme="minorHAnsi" w:hAnsiTheme="minorHAnsi" w:cstheme="minorHAnsi"/>
          <w:bCs/>
          <w:sz w:val="22"/>
          <w:szCs w:val="22"/>
        </w:rPr>
        <w:tab/>
      </w:r>
      <w:r w:rsidR="00D47882" w:rsidRPr="0007598F">
        <w:rPr>
          <w:rFonts w:asciiTheme="minorHAnsi" w:hAnsiTheme="minorHAnsi" w:cstheme="minorHAnsi"/>
          <w:bCs/>
          <w:sz w:val="22"/>
          <w:szCs w:val="22"/>
        </w:rPr>
        <w:tab/>
      </w:r>
      <w:r w:rsidR="00D47882" w:rsidRPr="0007598F">
        <w:rPr>
          <w:rFonts w:asciiTheme="minorHAnsi" w:hAnsiTheme="minorHAnsi" w:cstheme="minorHAnsi"/>
          <w:bCs/>
          <w:sz w:val="22"/>
          <w:szCs w:val="22"/>
        </w:rPr>
        <w:tab/>
      </w:r>
      <w:r w:rsidR="00D35061" w:rsidRPr="0007598F">
        <w:rPr>
          <w:rFonts w:asciiTheme="minorHAnsi" w:hAnsiTheme="minorHAnsi" w:cstheme="minorHAnsi"/>
          <w:bCs/>
          <w:sz w:val="22"/>
          <w:szCs w:val="22"/>
        </w:rPr>
        <w:tab/>
        <w:t>Wykonawca:</w:t>
      </w:r>
    </w:p>
    <w:p w14:paraId="302F883B" w14:textId="77777777" w:rsidR="00CE092D" w:rsidRDefault="00CE092D" w:rsidP="00F370B9">
      <w:pPr>
        <w:pStyle w:val="Tytu"/>
        <w:spacing w:line="276" w:lineRule="auto"/>
        <w:jc w:val="left"/>
        <w:rPr>
          <w:rFonts w:asciiTheme="minorHAnsi" w:hAnsiTheme="minorHAnsi" w:cstheme="minorHAnsi"/>
          <w:bCs/>
          <w:sz w:val="22"/>
          <w:szCs w:val="22"/>
        </w:rPr>
      </w:pPr>
    </w:p>
    <w:p w14:paraId="2A8A0F29" w14:textId="77777777" w:rsidR="00CE092D" w:rsidRDefault="00CE092D" w:rsidP="00F370B9">
      <w:pPr>
        <w:pStyle w:val="Tytu"/>
        <w:spacing w:line="276" w:lineRule="auto"/>
        <w:jc w:val="left"/>
        <w:rPr>
          <w:rFonts w:asciiTheme="minorHAnsi" w:hAnsiTheme="minorHAnsi" w:cstheme="minorHAnsi"/>
          <w:bCs/>
          <w:sz w:val="22"/>
          <w:szCs w:val="22"/>
        </w:rPr>
      </w:pPr>
    </w:p>
    <w:p w14:paraId="0D745590" w14:textId="77777777" w:rsidR="00CE092D" w:rsidRDefault="00CE092D" w:rsidP="00F370B9">
      <w:pPr>
        <w:pStyle w:val="Tytu"/>
        <w:spacing w:line="276" w:lineRule="auto"/>
        <w:jc w:val="left"/>
        <w:rPr>
          <w:rFonts w:asciiTheme="minorHAnsi" w:hAnsiTheme="minorHAnsi" w:cstheme="minorHAnsi"/>
          <w:bCs/>
          <w:sz w:val="22"/>
          <w:szCs w:val="22"/>
        </w:rPr>
      </w:pPr>
    </w:p>
    <w:p w14:paraId="43033B98" w14:textId="77777777" w:rsidR="00CE092D" w:rsidRDefault="00CE092D" w:rsidP="00F370B9">
      <w:pPr>
        <w:pStyle w:val="Tytu"/>
        <w:spacing w:line="276" w:lineRule="auto"/>
        <w:jc w:val="left"/>
        <w:rPr>
          <w:rFonts w:asciiTheme="minorHAnsi" w:hAnsiTheme="minorHAnsi" w:cstheme="minorHAnsi"/>
          <w:bCs/>
          <w:sz w:val="22"/>
          <w:szCs w:val="22"/>
        </w:rPr>
      </w:pPr>
    </w:p>
    <w:p w14:paraId="32B5102F" w14:textId="77777777" w:rsidR="00CE092D" w:rsidRDefault="00CE092D" w:rsidP="00F370B9">
      <w:pPr>
        <w:pStyle w:val="Tytu"/>
        <w:spacing w:line="276" w:lineRule="auto"/>
        <w:jc w:val="left"/>
        <w:rPr>
          <w:rFonts w:asciiTheme="minorHAnsi" w:hAnsiTheme="minorHAnsi" w:cstheme="minorHAnsi"/>
          <w:bCs/>
          <w:sz w:val="22"/>
          <w:szCs w:val="22"/>
        </w:rPr>
      </w:pPr>
    </w:p>
    <w:p w14:paraId="673AAA92" w14:textId="77777777" w:rsidR="00CE092D" w:rsidRDefault="00CE092D" w:rsidP="00F370B9">
      <w:pPr>
        <w:pStyle w:val="Tytu"/>
        <w:spacing w:line="276" w:lineRule="auto"/>
        <w:jc w:val="left"/>
        <w:rPr>
          <w:rFonts w:asciiTheme="minorHAnsi" w:hAnsiTheme="minorHAnsi" w:cstheme="minorHAnsi"/>
          <w:bCs/>
          <w:sz w:val="22"/>
          <w:szCs w:val="22"/>
        </w:rPr>
      </w:pPr>
    </w:p>
    <w:p w14:paraId="50AE9887" w14:textId="77777777" w:rsidR="00CE092D" w:rsidRDefault="00CE092D" w:rsidP="00F370B9">
      <w:pPr>
        <w:pStyle w:val="Tytu"/>
        <w:spacing w:line="276" w:lineRule="auto"/>
        <w:jc w:val="left"/>
        <w:rPr>
          <w:rFonts w:asciiTheme="minorHAnsi" w:hAnsiTheme="minorHAnsi" w:cstheme="minorHAnsi"/>
          <w:bCs/>
          <w:sz w:val="22"/>
          <w:szCs w:val="22"/>
        </w:rPr>
      </w:pPr>
    </w:p>
    <w:p w14:paraId="551E45B0" w14:textId="77777777" w:rsidR="00CE092D" w:rsidRDefault="00CE092D" w:rsidP="00F370B9">
      <w:pPr>
        <w:pStyle w:val="Tytu"/>
        <w:spacing w:line="276" w:lineRule="auto"/>
        <w:jc w:val="left"/>
        <w:rPr>
          <w:rFonts w:asciiTheme="minorHAnsi" w:hAnsiTheme="minorHAnsi" w:cstheme="minorHAnsi"/>
          <w:bCs/>
          <w:sz w:val="22"/>
          <w:szCs w:val="22"/>
        </w:rPr>
      </w:pPr>
    </w:p>
    <w:p w14:paraId="05645831" w14:textId="77777777" w:rsidR="00CE092D" w:rsidRDefault="00CE092D" w:rsidP="00F370B9">
      <w:pPr>
        <w:pStyle w:val="Tytu"/>
        <w:spacing w:line="276" w:lineRule="auto"/>
        <w:jc w:val="left"/>
        <w:rPr>
          <w:rFonts w:asciiTheme="minorHAnsi" w:hAnsiTheme="minorHAnsi" w:cstheme="minorHAnsi"/>
          <w:bCs/>
          <w:sz w:val="22"/>
          <w:szCs w:val="22"/>
        </w:rPr>
      </w:pPr>
    </w:p>
    <w:p w14:paraId="75980ED0" w14:textId="77777777" w:rsidR="00CE092D" w:rsidRDefault="00CE092D" w:rsidP="00F370B9">
      <w:pPr>
        <w:pStyle w:val="Tytu"/>
        <w:spacing w:line="276" w:lineRule="auto"/>
        <w:jc w:val="left"/>
        <w:rPr>
          <w:rFonts w:asciiTheme="minorHAnsi" w:hAnsiTheme="minorHAnsi" w:cstheme="minorHAnsi"/>
          <w:bCs/>
          <w:sz w:val="22"/>
          <w:szCs w:val="22"/>
        </w:rPr>
      </w:pPr>
    </w:p>
    <w:p w14:paraId="19BB0BE3" w14:textId="77777777" w:rsidR="009E4A7A" w:rsidRDefault="009E4A7A" w:rsidP="00F370B9">
      <w:pPr>
        <w:pStyle w:val="Tytu"/>
        <w:spacing w:line="276" w:lineRule="auto"/>
        <w:jc w:val="left"/>
        <w:rPr>
          <w:rFonts w:asciiTheme="minorHAnsi" w:hAnsiTheme="minorHAnsi" w:cstheme="minorHAnsi"/>
          <w:bCs/>
          <w:sz w:val="22"/>
          <w:szCs w:val="22"/>
        </w:rPr>
      </w:pPr>
    </w:p>
    <w:p w14:paraId="37C3D091" w14:textId="77777777" w:rsidR="009E4A7A" w:rsidRDefault="009E4A7A" w:rsidP="00F370B9">
      <w:pPr>
        <w:pStyle w:val="Tytu"/>
        <w:spacing w:line="276" w:lineRule="auto"/>
        <w:jc w:val="left"/>
        <w:rPr>
          <w:rFonts w:asciiTheme="minorHAnsi" w:hAnsiTheme="minorHAnsi" w:cstheme="minorHAnsi"/>
          <w:bCs/>
          <w:sz w:val="22"/>
          <w:szCs w:val="22"/>
        </w:rPr>
      </w:pPr>
    </w:p>
    <w:p w14:paraId="6E2520FE" w14:textId="77777777" w:rsidR="009E4A7A" w:rsidRDefault="009E4A7A" w:rsidP="00F370B9">
      <w:pPr>
        <w:pStyle w:val="Tytu"/>
        <w:spacing w:line="276" w:lineRule="auto"/>
        <w:jc w:val="left"/>
        <w:rPr>
          <w:rFonts w:asciiTheme="minorHAnsi" w:hAnsiTheme="minorHAnsi" w:cstheme="minorHAnsi"/>
          <w:bCs/>
          <w:sz w:val="22"/>
          <w:szCs w:val="22"/>
        </w:rPr>
      </w:pPr>
    </w:p>
    <w:p w14:paraId="40D35E90" w14:textId="77777777" w:rsidR="009E4A7A" w:rsidRDefault="009E4A7A" w:rsidP="00F370B9">
      <w:pPr>
        <w:pStyle w:val="Tytu"/>
        <w:spacing w:line="276" w:lineRule="auto"/>
        <w:jc w:val="left"/>
        <w:rPr>
          <w:rFonts w:asciiTheme="minorHAnsi" w:hAnsiTheme="minorHAnsi" w:cstheme="minorHAnsi"/>
          <w:bCs/>
          <w:sz w:val="22"/>
          <w:szCs w:val="22"/>
        </w:rPr>
      </w:pPr>
    </w:p>
    <w:p w14:paraId="07DF9B80" w14:textId="77777777" w:rsidR="009E4A7A" w:rsidRDefault="009E4A7A" w:rsidP="00F370B9">
      <w:pPr>
        <w:pStyle w:val="Tytu"/>
        <w:spacing w:line="276" w:lineRule="auto"/>
        <w:jc w:val="left"/>
        <w:rPr>
          <w:rFonts w:asciiTheme="minorHAnsi" w:hAnsiTheme="minorHAnsi" w:cstheme="minorHAnsi"/>
          <w:bCs/>
          <w:sz w:val="22"/>
          <w:szCs w:val="22"/>
        </w:rPr>
      </w:pPr>
    </w:p>
    <w:p w14:paraId="285D212B" w14:textId="77777777" w:rsidR="009E4A7A" w:rsidRDefault="009E4A7A" w:rsidP="00F370B9">
      <w:pPr>
        <w:pStyle w:val="Tytu"/>
        <w:spacing w:line="276" w:lineRule="auto"/>
        <w:jc w:val="left"/>
        <w:rPr>
          <w:rFonts w:asciiTheme="minorHAnsi" w:hAnsiTheme="minorHAnsi" w:cstheme="minorHAnsi"/>
          <w:bCs/>
          <w:sz w:val="22"/>
          <w:szCs w:val="22"/>
        </w:rPr>
      </w:pPr>
    </w:p>
    <w:p w14:paraId="216F93B5" w14:textId="77777777" w:rsidR="009E4A7A" w:rsidRDefault="009E4A7A" w:rsidP="00F370B9">
      <w:pPr>
        <w:pStyle w:val="Tytu"/>
        <w:spacing w:line="276" w:lineRule="auto"/>
        <w:jc w:val="left"/>
        <w:rPr>
          <w:rFonts w:asciiTheme="minorHAnsi" w:hAnsiTheme="minorHAnsi" w:cstheme="minorHAnsi"/>
          <w:bCs/>
          <w:sz w:val="22"/>
          <w:szCs w:val="22"/>
        </w:rPr>
      </w:pPr>
    </w:p>
    <w:p w14:paraId="460396D9" w14:textId="77777777" w:rsidR="000C7E4E" w:rsidRDefault="000C7E4E" w:rsidP="00F370B9">
      <w:pPr>
        <w:pStyle w:val="Tytu"/>
        <w:spacing w:line="276" w:lineRule="auto"/>
        <w:jc w:val="left"/>
        <w:rPr>
          <w:rFonts w:asciiTheme="minorHAnsi" w:hAnsiTheme="minorHAnsi" w:cstheme="minorHAnsi"/>
          <w:bCs/>
          <w:sz w:val="22"/>
          <w:szCs w:val="22"/>
        </w:rPr>
      </w:pPr>
    </w:p>
    <w:p w14:paraId="12BEE597" w14:textId="77777777" w:rsidR="000C7E4E" w:rsidRDefault="000C7E4E" w:rsidP="00F370B9">
      <w:pPr>
        <w:pStyle w:val="Tytu"/>
        <w:spacing w:line="276" w:lineRule="auto"/>
        <w:jc w:val="left"/>
        <w:rPr>
          <w:rFonts w:asciiTheme="minorHAnsi" w:hAnsiTheme="minorHAnsi" w:cstheme="minorHAnsi"/>
          <w:bCs/>
          <w:sz w:val="22"/>
          <w:szCs w:val="22"/>
        </w:rPr>
      </w:pPr>
    </w:p>
    <w:p w14:paraId="407A94C4" w14:textId="77777777" w:rsidR="000C7E4E" w:rsidRDefault="000C7E4E" w:rsidP="00F370B9">
      <w:pPr>
        <w:pStyle w:val="Tytu"/>
        <w:spacing w:line="276" w:lineRule="auto"/>
        <w:jc w:val="left"/>
        <w:rPr>
          <w:rFonts w:asciiTheme="minorHAnsi" w:hAnsiTheme="minorHAnsi" w:cstheme="minorHAnsi"/>
          <w:bCs/>
          <w:sz w:val="22"/>
          <w:szCs w:val="22"/>
        </w:rPr>
      </w:pPr>
    </w:p>
    <w:p w14:paraId="39AA04E9" w14:textId="77777777" w:rsidR="000C7E4E" w:rsidRDefault="000C7E4E" w:rsidP="00F370B9">
      <w:pPr>
        <w:pStyle w:val="Tytu"/>
        <w:spacing w:line="276" w:lineRule="auto"/>
        <w:jc w:val="left"/>
        <w:rPr>
          <w:rFonts w:asciiTheme="minorHAnsi" w:hAnsiTheme="minorHAnsi" w:cstheme="minorHAnsi"/>
          <w:bCs/>
          <w:sz w:val="22"/>
          <w:szCs w:val="22"/>
        </w:rPr>
      </w:pPr>
    </w:p>
    <w:p w14:paraId="4A8B3317" w14:textId="77777777" w:rsidR="000C7E4E" w:rsidRDefault="000C7E4E" w:rsidP="00F370B9">
      <w:pPr>
        <w:pStyle w:val="Tytu"/>
        <w:spacing w:line="276" w:lineRule="auto"/>
        <w:jc w:val="left"/>
        <w:rPr>
          <w:rFonts w:asciiTheme="minorHAnsi" w:hAnsiTheme="minorHAnsi" w:cstheme="minorHAnsi"/>
          <w:bCs/>
          <w:sz w:val="22"/>
          <w:szCs w:val="22"/>
        </w:rPr>
      </w:pPr>
    </w:p>
    <w:p w14:paraId="5933C807" w14:textId="77777777" w:rsidR="000C7E4E" w:rsidRDefault="000C7E4E" w:rsidP="00F370B9">
      <w:pPr>
        <w:pStyle w:val="Tytu"/>
        <w:spacing w:line="276" w:lineRule="auto"/>
        <w:jc w:val="left"/>
        <w:rPr>
          <w:rFonts w:asciiTheme="minorHAnsi" w:hAnsiTheme="minorHAnsi" w:cstheme="minorHAnsi"/>
          <w:bCs/>
          <w:sz w:val="22"/>
          <w:szCs w:val="22"/>
        </w:rPr>
      </w:pPr>
    </w:p>
    <w:p w14:paraId="328DAA1B" w14:textId="77777777" w:rsidR="000C7E4E" w:rsidRDefault="000C7E4E" w:rsidP="00F370B9">
      <w:pPr>
        <w:pStyle w:val="Tytu"/>
        <w:spacing w:line="276" w:lineRule="auto"/>
        <w:jc w:val="left"/>
        <w:rPr>
          <w:rFonts w:asciiTheme="minorHAnsi" w:hAnsiTheme="minorHAnsi" w:cstheme="minorHAnsi"/>
          <w:bCs/>
          <w:sz w:val="22"/>
          <w:szCs w:val="22"/>
        </w:rPr>
      </w:pPr>
    </w:p>
    <w:p w14:paraId="7FC3A76B" w14:textId="77777777" w:rsidR="000C7E4E" w:rsidRDefault="000C7E4E" w:rsidP="00F370B9">
      <w:pPr>
        <w:pStyle w:val="Tytu"/>
        <w:spacing w:line="276" w:lineRule="auto"/>
        <w:jc w:val="left"/>
        <w:rPr>
          <w:rFonts w:asciiTheme="minorHAnsi" w:hAnsiTheme="minorHAnsi" w:cstheme="minorHAnsi"/>
          <w:bCs/>
          <w:sz w:val="22"/>
          <w:szCs w:val="22"/>
        </w:rPr>
      </w:pPr>
    </w:p>
    <w:p w14:paraId="0FFABD5E" w14:textId="77777777" w:rsidR="000C7E4E" w:rsidRDefault="000C7E4E" w:rsidP="00F370B9">
      <w:pPr>
        <w:pStyle w:val="Tytu"/>
        <w:spacing w:line="276" w:lineRule="auto"/>
        <w:jc w:val="left"/>
        <w:rPr>
          <w:rFonts w:asciiTheme="minorHAnsi" w:hAnsiTheme="minorHAnsi" w:cstheme="minorHAnsi"/>
          <w:bCs/>
          <w:sz w:val="22"/>
          <w:szCs w:val="22"/>
        </w:rPr>
      </w:pPr>
    </w:p>
    <w:p w14:paraId="213F7E9D" w14:textId="77777777" w:rsidR="000C7E4E" w:rsidRDefault="000C7E4E" w:rsidP="00F370B9">
      <w:pPr>
        <w:pStyle w:val="Tytu"/>
        <w:spacing w:line="276" w:lineRule="auto"/>
        <w:jc w:val="left"/>
        <w:rPr>
          <w:rFonts w:asciiTheme="minorHAnsi" w:hAnsiTheme="minorHAnsi" w:cstheme="minorHAnsi"/>
          <w:bCs/>
          <w:sz w:val="22"/>
          <w:szCs w:val="22"/>
        </w:rPr>
      </w:pPr>
    </w:p>
    <w:p w14:paraId="1BE9211B" w14:textId="77777777" w:rsidR="000C7E4E" w:rsidRDefault="000C7E4E" w:rsidP="00F370B9">
      <w:pPr>
        <w:pStyle w:val="Tytu"/>
        <w:spacing w:line="276" w:lineRule="auto"/>
        <w:jc w:val="left"/>
        <w:rPr>
          <w:rFonts w:asciiTheme="minorHAnsi" w:hAnsiTheme="minorHAnsi" w:cstheme="minorHAnsi"/>
          <w:bCs/>
          <w:sz w:val="22"/>
          <w:szCs w:val="22"/>
        </w:rPr>
      </w:pPr>
    </w:p>
    <w:p w14:paraId="59A7DB01" w14:textId="77777777" w:rsidR="000C7E4E" w:rsidRDefault="000C7E4E" w:rsidP="00F370B9">
      <w:pPr>
        <w:pStyle w:val="Tytu"/>
        <w:spacing w:line="276" w:lineRule="auto"/>
        <w:jc w:val="left"/>
        <w:rPr>
          <w:rFonts w:asciiTheme="minorHAnsi" w:hAnsiTheme="minorHAnsi" w:cstheme="minorHAnsi"/>
          <w:bCs/>
          <w:sz w:val="22"/>
          <w:szCs w:val="22"/>
        </w:rPr>
      </w:pPr>
    </w:p>
    <w:p w14:paraId="50823BBA" w14:textId="77777777" w:rsidR="009E4A7A" w:rsidRDefault="009E4A7A" w:rsidP="00F370B9">
      <w:pPr>
        <w:pStyle w:val="Tytu"/>
        <w:spacing w:line="276" w:lineRule="auto"/>
        <w:jc w:val="left"/>
        <w:rPr>
          <w:rFonts w:asciiTheme="minorHAnsi" w:hAnsiTheme="minorHAnsi" w:cstheme="minorHAnsi"/>
          <w:bCs/>
          <w:sz w:val="22"/>
          <w:szCs w:val="22"/>
        </w:rPr>
      </w:pPr>
    </w:p>
    <w:p w14:paraId="46915033" w14:textId="77777777" w:rsidR="00DE6AA9" w:rsidRDefault="00DE6AA9" w:rsidP="00F370B9">
      <w:pPr>
        <w:pStyle w:val="Tytu"/>
        <w:spacing w:line="276" w:lineRule="auto"/>
        <w:jc w:val="left"/>
        <w:rPr>
          <w:rFonts w:asciiTheme="minorHAnsi" w:hAnsiTheme="minorHAnsi" w:cstheme="minorHAnsi"/>
          <w:bCs/>
          <w:sz w:val="22"/>
          <w:szCs w:val="22"/>
        </w:rPr>
      </w:pPr>
    </w:p>
    <w:p w14:paraId="4FBE805B" w14:textId="77777777" w:rsidR="00DE6AA9" w:rsidRDefault="00DE6AA9" w:rsidP="00F370B9">
      <w:pPr>
        <w:pStyle w:val="Tytu"/>
        <w:spacing w:line="276" w:lineRule="auto"/>
        <w:jc w:val="left"/>
        <w:rPr>
          <w:rFonts w:asciiTheme="minorHAnsi" w:hAnsiTheme="minorHAnsi" w:cstheme="minorHAnsi"/>
          <w:bCs/>
          <w:sz w:val="22"/>
          <w:szCs w:val="22"/>
        </w:rPr>
      </w:pPr>
    </w:p>
    <w:p w14:paraId="29065175" w14:textId="77777777" w:rsidR="00866128" w:rsidRDefault="00866128" w:rsidP="00F370B9">
      <w:pPr>
        <w:pStyle w:val="Tytu"/>
        <w:spacing w:line="276" w:lineRule="auto"/>
        <w:jc w:val="left"/>
        <w:rPr>
          <w:rFonts w:asciiTheme="minorHAnsi" w:hAnsiTheme="minorHAnsi" w:cstheme="minorHAnsi"/>
          <w:bCs/>
          <w:sz w:val="22"/>
          <w:szCs w:val="22"/>
        </w:rPr>
      </w:pPr>
    </w:p>
    <w:p w14:paraId="26515772" w14:textId="77777777" w:rsidR="00002FEF" w:rsidRDefault="00002FEF" w:rsidP="00F370B9">
      <w:pPr>
        <w:pStyle w:val="Tytu"/>
        <w:spacing w:line="276" w:lineRule="auto"/>
        <w:jc w:val="left"/>
        <w:rPr>
          <w:rFonts w:asciiTheme="minorHAnsi" w:hAnsiTheme="minorHAnsi" w:cstheme="minorHAnsi"/>
          <w:bCs/>
          <w:sz w:val="22"/>
          <w:szCs w:val="22"/>
        </w:rPr>
      </w:pPr>
    </w:p>
    <w:p w14:paraId="53531282" w14:textId="77777777" w:rsidR="009267FC" w:rsidRDefault="009267FC" w:rsidP="00F370B9">
      <w:pPr>
        <w:pStyle w:val="Tytu"/>
        <w:spacing w:line="276" w:lineRule="auto"/>
        <w:jc w:val="left"/>
        <w:rPr>
          <w:rFonts w:asciiTheme="minorHAnsi" w:hAnsiTheme="minorHAnsi" w:cstheme="minorHAnsi"/>
          <w:bCs/>
          <w:sz w:val="22"/>
          <w:szCs w:val="22"/>
        </w:rPr>
      </w:pPr>
    </w:p>
    <w:p w14:paraId="19946611" w14:textId="77777777" w:rsidR="00002FEF" w:rsidRDefault="00002FEF" w:rsidP="00F370B9">
      <w:pPr>
        <w:pStyle w:val="Tytu"/>
        <w:spacing w:line="276" w:lineRule="auto"/>
        <w:jc w:val="left"/>
        <w:rPr>
          <w:rFonts w:asciiTheme="minorHAnsi" w:hAnsiTheme="minorHAnsi" w:cstheme="minorHAnsi"/>
          <w:bCs/>
          <w:sz w:val="22"/>
          <w:szCs w:val="22"/>
        </w:rPr>
      </w:pPr>
    </w:p>
    <w:p w14:paraId="38CCA9AE" w14:textId="5DD15E91" w:rsidR="00CE092D" w:rsidRPr="0007598F" w:rsidRDefault="00423257" w:rsidP="00CE092D">
      <w:pPr>
        <w:pStyle w:val="Tytu"/>
        <w:spacing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DNA.ZP.262.2.2026</w:t>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r>
      <w:r w:rsidR="00CE092D" w:rsidRPr="0007598F">
        <w:rPr>
          <w:rFonts w:asciiTheme="minorHAnsi" w:hAnsiTheme="minorHAnsi" w:cstheme="minorHAnsi"/>
          <w:sz w:val="22"/>
          <w:szCs w:val="22"/>
        </w:rPr>
        <w:tab/>
        <w:t xml:space="preserve">        Załącznik nr </w:t>
      </w:r>
      <w:r w:rsidR="00CE092D">
        <w:rPr>
          <w:rFonts w:asciiTheme="minorHAnsi" w:hAnsiTheme="minorHAnsi" w:cstheme="minorHAnsi"/>
          <w:sz w:val="22"/>
          <w:szCs w:val="22"/>
        </w:rPr>
        <w:t>7</w:t>
      </w:r>
    </w:p>
    <w:p w14:paraId="1E964A7C" w14:textId="6F8AD9AA" w:rsidR="00CE092D" w:rsidRPr="0007598F" w:rsidRDefault="00CE092D" w:rsidP="00CE092D">
      <w:pPr>
        <w:pStyle w:val="Tekstpodstawowy"/>
        <w:spacing w:line="276" w:lineRule="auto"/>
        <w:jc w:val="center"/>
        <w:rPr>
          <w:rFonts w:asciiTheme="minorHAnsi" w:hAnsiTheme="minorHAnsi" w:cstheme="minorHAnsi"/>
          <w:b/>
          <w:sz w:val="22"/>
          <w:szCs w:val="22"/>
          <w:u w:val="single"/>
        </w:rPr>
      </w:pPr>
      <w:r w:rsidRPr="0007598F">
        <w:rPr>
          <w:rFonts w:asciiTheme="minorHAnsi" w:hAnsiTheme="minorHAnsi" w:cstheme="minorHAnsi"/>
          <w:b/>
          <w:sz w:val="22"/>
          <w:szCs w:val="22"/>
          <w:u w:val="single"/>
        </w:rPr>
        <w:t>Umowa – Projekt</w:t>
      </w:r>
      <w:r>
        <w:rPr>
          <w:rFonts w:asciiTheme="minorHAnsi" w:hAnsiTheme="minorHAnsi" w:cstheme="minorHAnsi"/>
          <w:b/>
          <w:sz w:val="22"/>
          <w:szCs w:val="22"/>
          <w:u w:val="single"/>
        </w:rPr>
        <w:t xml:space="preserve"> Zadanie 2</w:t>
      </w:r>
    </w:p>
    <w:p w14:paraId="06B43B76" w14:textId="77777777" w:rsidR="00CE092D" w:rsidRPr="0007598F" w:rsidRDefault="00CE092D" w:rsidP="009E4A7A">
      <w:pPr>
        <w:pStyle w:val="Tekstpodstawowy"/>
        <w:spacing w:after="0" w:line="276" w:lineRule="auto"/>
        <w:jc w:val="center"/>
        <w:rPr>
          <w:rFonts w:asciiTheme="minorHAnsi" w:hAnsiTheme="minorHAnsi" w:cstheme="minorHAnsi"/>
          <w:sz w:val="22"/>
          <w:szCs w:val="22"/>
          <w:u w:val="single"/>
        </w:rPr>
      </w:pPr>
    </w:p>
    <w:p w14:paraId="1D182072" w14:textId="77777777" w:rsidR="00451CA0" w:rsidRPr="0007598F" w:rsidRDefault="00451CA0" w:rsidP="00451CA0">
      <w:pPr>
        <w:pStyle w:val="Tekstpodstawowy"/>
        <w:spacing w:line="276" w:lineRule="auto"/>
        <w:ind w:right="-5"/>
        <w:jc w:val="both"/>
        <w:rPr>
          <w:rFonts w:asciiTheme="minorHAnsi" w:hAnsiTheme="minorHAnsi" w:cstheme="minorHAnsi"/>
          <w:sz w:val="22"/>
          <w:szCs w:val="22"/>
        </w:rPr>
      </w:pPr>
      <w:r w:rsidRPr="0007598F">
        <w:rPr>
          <w:rFonts w:asciiTheme="minorHAnsi" w:hAnsiTheme="minorHAnsi" w:cstheme="minorHAnsi"/>
          <w:sz w:val="22"/>
          <w:szCs w:val="22"/>
        </w:rPr>
        <w:t>zawarta w dniu ................ 202</w:t>
      </w:r>
      <w:r>
        <w:rPr>
          <w:rFonts w:asciiTheme="minorHAnsi" w:hAnsiTheme="minorHAnsi" w:cstheme="minorHAnsi"/>
          <w:sz w:val="22"/>
          <w:szCs w:val="22"/>
        </w:rPr>
        <w:t>5</w:t>
      </w:r>
      <w:r w:rsidRPr="0007598F">
        <w:rPr>
          <w:rFonts w:asciiTheme="minorHAnsi" w:hAnsiTheme="minorHAnsi" w:cstheme="minorHAnsi"/>
          <w:sz w:val="22"/>
          <w:szCs w:val="22"/>
        </w:rPr>
        <w:t xml:space="preserve"> r. pomiędzy:</w:t>
      </w:r>
    </w:p>
    <w:p w14:paraId="41A181D7" w14:textId="3B4CFF41" w:rsidR="00451CA0" w:rsidRPr="001C50BA" w:rsidRDefault="00451CA0" w:rsidP="00451CA0">
      <w:pPr>
        <w:pStyle w:val="Tekstpodstawowy"/>
        <w:spacing w:after="0" w:line="276" w:lineRule="auto"/>
        <w:jc w:val="both"/>
        <w:rPr>
          <w:rFonts w:asciiTheme="minorHAnsi" w:hAnsiTheme="minorHAnsi" w:cstheme="minorHAnsi"/>
          <w:bCs/>
          <w:sz w:val="22"/>
          <w:szCs w:val="22"/>
        </w:rPr>
      </w:pPr>
      <w:r w:rsidRPr="0007598F">
        <w:rPr>
          <w:rFonts w:asciiTheme="minorHAnsi" w:hAnsiTheme="minorHAnsi" w:cstheme="minorHAnsi"/>
          <w:b/>
          <w:bCs/>
          <w:sz w:val="22"/>
          <w:szCs w:val="22"/>
        </w:rPr>
        <w:t>Wojewódzką Stacją Ratownictwa Medycznego w Łodzi</w:t>
      </w:r>
      <w:r w:rsidRPr="0007598F">
        <w:rPr>
          <w:rFonts w:asciiTheme="minorHAnsi" w:hAnsiTheme="minorHAnsi" w:cstheme="minorHAnsi"/>
          <w:bCs/>
          <w:sz w:val="22"/>
          <w:szCs w:val="22"/>
        </w:rPr>
        <w:t>, ul. Warecka 2, 91-202 Łódź, wpisaną do Rejestru Stowarzyszeń, innych organizacji społecznych i zawodowych, fundacji i publicznych zakładów opieki zdrowotnej w Sądzie  Rejonowym  dla  Łodzi – Śródmieścia w  Łodzi,  XX  Wydział  KRS  pod numerem 0000129181, NIP 947-18-87-289, zwaną dalej Zam</w:t>
      </w:r>
      <w:r>
        <w:rPr>
          <w:rFonts w:asciiTheme="minorHAnsi" w:hAnsiTheme="minorHAnsi" w:cstheme="minorHAnsi"/>
          <w:bCs/>
          <w:sz w:val="22"/>
          <w:szCs w:val="22"/>
        </w:rPr>
        <w:t xml:space="preserve">awiającym, reprezentowaną przez </w:t>
      </w:r>
      <w:r w:rsidRPr="0007598F">
        <w:rPr>
          <w:rFonts w:asciiTheme="minorHAnsi" w:hAnsiTheme="minorHAnsi" w:cstheme="minorHAnsi"/>
          <w:bCs/>
          <w:sz w:val="22"/>
          <w:szCs w:val="22"/>
        </w:rPr>
        <w:t xml:space="preserve">Dyrektora Naczelnego – </w:t>
      </w:r>
      <w:r>
        <w:rPr>
          <w:rFonts w:asciiTheme="minorHAnsi" w:hAnsiTheme="minorHAnsi" w:cstheme="minorHAnsi"/>
          <w:bCs/>
          <w:sz w:val="22"/>
          <w:szCs w:val="22"/>
        </w:rPr>
        <w:t>Bogusława Tykę</w:t>
      </w:r>
    </w:p>
    <w:p w14:paraId="6BFEF96F" w14:textId="77777777" w:rsidR="00451CA0" w:rsidRPr="0007598F" w:rsidRDefault="00451CA0" w:rsidP="00451CA0">
      <w:pPr>
        <w:spacing w:line="276" w:lineRule="auto"/>
        <w:rPr>
          <w:rFonts w:asciiTheme="minorHAnsi" w:hAnsiTheme="minorHAnsi" w:cstheme="minorHAnsi"/>
          <w:sz w:val="22"/>
          <w:szCs w:val="22"/>
        </w:rPr>
      </w:pPr>
      <w:r w:rsidRPr="0007598F">
        <w:rPr>
          <w:rFonts w:asciiTheme="minorHAnsi" w:hAnsiTheme="minorHAnsi" w:cstheme="minorHAnsi"/>
          <w:sz w:val="22"/>
          <w:szCs w:val="22"/>
        </w:rPr>
        <w:t>a</w:t>
      </w:r>
    </w:p>
    <w:p w14:paraId="2FB3F97B" w14:textId="77777777" w:rsidR="00451CA0" w:rsidRPr="0007598F" w:rsidRDefault="00451CA0" w:rsidP="00451CA0">
      <w:pPr>
        <w:spacing w:line="276" w:lineRule="auto"/>
        <w:rPr>
          <w:rFonts w:asciiTheme="minorHAnsi" w:hAnsiTheme="minorHAnsi" w:cstheme="minorHAnsi"/>
          <w:sz w:val="22"/>
          <w:szCs w:val="22"/>
        </w:rPr>
      </w:pPr>
      <w:r w:rsidRPr="0007598F">
        <w:rPr>
          <w:rFonts w:asciiTheme="minorHAnsi" w:hAnsiTheme="minorHAnsi" w:cstheme="minorHAnsi"/>
          <w:sz w:val="22"/>
          <w:szCs w:val="22"/>
        </w:rPr>
        <w:t xml:space="preserve"> ....................................................................................................</w:t>
      </w:r>
    </w:p>
    <w:p w14:paraId="2676BBBA" w14:textId="77777777" w:rsidR="00451CA0" w:rsidRPr="0007598F" w:rsidRDefault="00451CA0" w:rsidP="00451CA0">
      <w:pPr>
        <w:spacing w:line="276" w:lineRule="auto"/>
        <w:rPr>
          <w:rFonts w:asciiTheme="minorHAnsi" w:hAnsiTheme="minorHAnsi" w:cstheme="minorHAnsi"/>
          <w:sz w:val="22"/>
          <w:szCs w:val="22"/>
        </w:rPr>
      </w:pPr>
      <w:r w:rsidRPr="0007598F">
        <w:rPr>
          <w:rFonts w:asciiTheme="minorHAnsi" w:hAnsiTheme="minorHAnsi" w:cstheme="minorHAnsi"/>
          <w:sz w:val="22"/>
          <w:szCs w:val="22"/>
        </w:rPr>
        <w:t xml:space="preserve">zwanym dalej Wykonawcą, reprezentowanym przez: ................................................................................................ </w:t>
      </w:r>
    </w:p>
    <w:p w14:paraId="340C9275" w14:textId="77777777" w:rsidR="00451CA0" w:rsidRPr="0007598F" w:rsidRDefault="00451CA0" w:rsidP="00451CA0">
      <w:pPr>
        <w:spacing w:line="276" w:lineRule="auto"/>
        <w:rPr>
          <w:rFonts w:asciiTheme="minorHAnsi" w:hAnsiTheme="minorHAnsi" w:cstheme="minorHAnsi"/>
          <w:sz w:val="22"/>
          <w:szCs w:val="22"/>
        </w:rPr>
      </w:pPr>
    </w:p>
    <w:p w14:paraId="615B5BB5" w14:textId="5324E054" w:rsidR="00451CA0" w:rsidRPr="009E4A7A" w:rsidRDefault="00451CA0" w:rsidP="00451CA0">
      <w:pPr>
        <w:jc w:val="both"/>
        <w:rPr>
          <w:rFonts w:asciiTheme="minorHAnsi" w:hAnsiTheme="minorHAnsi" w:cstheme="minorHAnsi"/>
          <w:sz w:val="22"/>
          <w:szCs w:val="22"/>
        </w:rPr>
      </w:pPr>
      <w:r w:rsidRPr="009E4A7A">
        <w:rPr>
          <w:rFonts w:asciiTheme="minorHAnsi" w:hAnsiTheme="minorHAnsi" w:cstheme="minorHAnsi"/>
          <w:sz w:val="22"/>
          <w:szCs w:val="22"/>
        </w:rPr>
        <w:t>W związku z faktem, iż wartość zamówienia nie przek</w:t>
      </w:r>
      <w:r w:rsidR="00424FF9">
        <w:rPr>
          <w:rFonts w:asciiTheme="minorHAnsi" w:hAnsiTheme="minorHAnsi" w:cstheme="minorHAnsi"/>
          <w:sz w:val="22"/>
          <w:szCs w:val="22"/>
        </w:rPr>
        <w:t>racza kwoty 17</w:t>
      </w:r>
      <w:r w:rsidRPr="009E4A7A">
        <w:rPr>
          <w:rFonts w:asciiTheme="minorHAnsi" w:hAnsiTheme="minorHAnsi" w:cstheme="minorHAnsi"/>
          <w:sz w:val="22"/>
          <w:szCs w:val="22"/>
        </w:rPr>
        <w:t xml:space="preserve">0 000 zł bez podatku od towarów i usług, niniejsza umowa została zawarta z wyłączeniem przepisów ustawy z dnia 11 września 2019 r. Prawo zamówień publicznych (tj.: Dz.U. 2024.1320 ze zm.), w oparciu o dyspozycje art. 2 ust. 1 pkt 1 w. w. ustawy. Zamówienia udzielono Wykonawcy w postępowaniu (Nr sprawy: </w:t>
      </w:r>
      <w:r w:rsidR="00570D7D">
        <w:rPr>
          <w:rFonts w:asciiTheme="minorHAnsi" w:hAnsiTheme="minorHAnsi" w:cstheme="minorHAnsi"/>
          <w:sz w:val="22"/>
          <w:szCs w:val="22"/>
        </w:rPr>
        <w:t>DNA.ZP.262.2.2026</w:t>
      </w:r>
      <w:r w:rsidRPr="00732414">
        <w:rPr>
          <w:rFonts w:asciiTheme="minorHAnsi" w:hAnsiTheme="minorHAnsi" w:cstheme="minorHAnsi"/>
          <w:sz w:val="22"/>
          <w:szCs w:val="22"/>
        </w:rPr>
        <w:t>)</w:t>
      </w:r>
      <w:r w:rsidRPr="009E4A7A">
        <w:rPr>
          <w:rFonts w:asciiTheme="minorHAnsi" w:hAnsiTheme="minorHAnsi" w:cstheme="minorHAnsi"/>
          <w:sz w:val="22"/>
          <w:szCs w:val="22"/>
        </w:rPr>
        <w:t xml:space="preserve"> na podstawie Regulaminu udzielania zamówień publicznych o wartoś</w:t>
      </w:r>
      <w:r w:rsidR="00B25BA8">
        <w:rPr>
          <w:rFonts w:asciiTheme="minorHAnsi" w:hAnsiTheme="minorHAnsi" w:cstheme="minorHAnsi"/>
          <w:sz w:val="22"/>
          <w:szCs w:val="22"/>
        </w:rPr>
        <w:t>ci nie przekraczającej kwoty  17</w:t>
      </w:r>
      <w:r w:rsidRPr="009E4A7A">
        <w:rPr>
          <w:rFonts w:asciiTheme="minorHAnsi" w:hAnsiTheme="minorHAnsi" w:cstheme="minorHAnsi"/>
          <w:sz w:val="22"/>
          <w:szCs w:val="22"/>
        </w:rPr>
        <w:t>0 000,00 złotych.</w:t>
      </w:r>
    </w:p>
    <w:p w14:paraId="08DA1A5B" w14:textId="77777777" w:rsidR="00451CA0" w:rsidRPr="009E4A7A" w:rsidRDefault="00451CA0" w:rsidP="00451CA0">
      <w:pPr>
        <w:spacing w:line="276" w:lineRule="auto"/>
        <w:jc w:val="both"/>
        <w:rPr>
          <w:rFonts w:asciiTheme="minorHAnsi" w:hAnsiTheme="minorHAnsi" w:cstheme="minorHAnsi"/>
          <w:sz w:val="22"/>
          <w:szCs w:val="22"/>
        </w:rPr>
      </w:pPr>
    </w:p>
    <w:p w14:paraId="3231C23E" w14:textId="77777777" w:rsidR="00451CA0" w:rsidRPr="009E4A7A" w:rsidRDefault="00451CA0" w:rsidP="00451CA0">
      <w:pPr>
        <w:spacing w:line="276" w:lineRule="auto"/>
        <w:jc w:val="center"/>
        <w:rPr>
          <w:rFonts w:asciiTheme="minorHAnsi" w:hAnsiTheme="minorHAnsi" w:cstheme="minorHAnsi"/>
          <w:sz w:val="22"/>
          <w:szCs w:val="22"/>
        </w:rPr>
      </w:pPr>
      <w:r w:rsidRPr="009E4A7A">
        <w:rPr>
          <w:rFonts w:asciiTheme="minorHAnsi" w:hAnsiTheme="minorHAnsi" w:cstheme="minorHAnsi"/>
          <w:sz w:val="22"/>
          <w:szCs w:val="22"/>
        </w:rPr>
        <w:t>§ 1</w:t>
      </w:r>
    </w:p>
    <w:p w14:paraId="39F58C4E" w14:textId="77777777" w:rsidR="00451CA0" w:rsidRPr="009E4A7A" w:rsidRDefault="00451CA0" w:rsidP="00451CA0">
      <w:pPr>
        <w:pStyle w:val="Tekstpodstawowy"/>
        <w:numPr>
          <w:ilvl w:val="0"/>
          <w:numId w:val="3"/>
        </w:numPr>
        <w:spacing w:after="0" w:line="276" w:lineRule="auto"/>
        <w:ind w:left="0" w:hanging="357"/>
        <w:jc w:val="both"/>
        <w:rPr>
          <w:rFonts w:asciiTheme="minorHAnsi" w:hAnsiTheme="minorHAnsi" w:cstheme="minorHAnsi"/>
          <w:sz w:val="22"/>
          <w:szCs w:val="22"/>
        </w:rPr>
      </w:pPr>
      <w:r w:rsidRPr="009E4A7A">
        <w:rPr>
          <w:rFonts w:asciiTheme="minorHAnsi" w:hAnsiTheme="minorHAnsi" w:cstheme="minorHAnsi"/>
          <w:sz w:val="22"/>
          <w:szCs w:val="22"/>
        </w:rPr>
        <w:t xml:space="preserve">Wykonawca  sprzedaje, a Zamawiający nabywa </w:t>
      </w:r>
      <w:r>
        <w:rPr>
          <w:rFonts w:asciiTheme="minorHAnsi" w:hAnsiTheme="minorHAnsi" w:cstheme="minorHAnsi"/>
          <w:sz w:val="22"/>
          <w:szCs w:val="22"/>
        </w:rPr>
        <w:t>2</w:t>
      </w:r>
      <w:r w:rsidRPr="009E4A7A">
        <w:rPr>
          <w:rFonts w:asciiTheme="minorHAnsi" w:hAnsiTheme="minorHAnsi" w:cstheme="minorHAnsi"/>
          <w:sz w:val="22"/>
          <w:szCs w:val="22"/>
        </w:rPr>
        <w:t>0 sztuk foteli ergonomicznych przy biurkowych wraz z podnóżkami oraz 4 taborety laboratoryjne  z  oparciem za łączną cenę ………................ zł. netto /słownie: ......................... zł netto/ plus należny podatek VAT …...% w wysokości .......................... zł. /słownie: .............................. zł./, razem brutto................... zł /słownie brutto: …………………………………................................../.</w:t>
      </w:r>
    </w:p>
    <w:p w14:paraId="1C1466A1" w14:textId="16A3A6F2" w:rsidR="00451CA0" w:rsidRPr="009E4A7A" w:rsidRDefault="00451CA0" w:rsidP="00451CA0">
      <w:pPr>
        <w:pStyle w:val="Tekstpodstawowy"/>
        <w:numPr>
          <w:ilvl w:val="0"/>
          <w:numId w:val="3"/>
        </w:numPr>
        <w:spacing w:after="0" w:line="276" w:lineRule="auto"/>
        <w:ind w:left="0" w:hanging="357"/>
        <w:jc w:val="both"/>
        <w:rPr>
          <w:rFonts w:asciiTheme="minorHAnsi" w:hAnsiTheme="minorHAnsi" w:cstheme="minorHAnsi"/>
          <w:sz w:val="22"/>
          <w:szCs w:val="22"/>
        </w:rPr>
      </w:pPr>
      <w:r w:rsidRPr="009E4A7A">
        <w:rPr>
          <w:rFonts w:asciiTheme="minorHAnsi" w:hAnsiTheme="minorHAnsi" w:cstheme="minorHAnsi"/>
          <w:sz w:val="22"/>
          <w:szCs w:val="22"/>
        </w:rPr>
        <w:t xml:space="preserve">Cena sprzedaży jest ceną „franco” i obejmuje wszelkie koszty związane z wykonaniem </w:t>
      </w:r>
      <w:r w:rsidR="009267FC">
        <w:rPr>
          <w:rFonts w:asciiTheme="minorHAnsi" w:hAnsiTheme="minorHAnsi" w:cstheme="minorHAnsi"/>
          <w:sz w:val="22"/>
          <w:szCs w:val="22"/>
        </w:rPr>
        <w:br/>
      </w:r>
      <w:r w:rsidRPr="009E4A7A">
        <w:rPr>
          <w:rFonts w:asciiTheme="minorHAnsi" w:hAnsiTheme="minorHAnsi" w:cstheme="minorHAnsi"/>
          <w:sz w:val="22"/>
          <w:szCs w:val="22"/>
        </w:rPr>
        <w:t>i dostarczeniem zamówienia. Siedziba Zamawiającego, do której Wykonawca ma dostarczyć przedmiot zamówienia do magazynu centralnego, który znajduje się w Łodzi, ul. Warecka 2.</w:t>
      </w:r>
    </w:p>
    <w:p w14:paraId="55B1DD3E" w14:textId="71459CF7" w:rsidR="00451CA0" w:rsidRPr="009E4A7A" w:rsidRDefault="00451CA0" w:rsidP="00943FD4">
      <w:pPr>
        <w:pStyle w:val="Tekstpodstawowy"/>
        <w:numPr>
          <w:ilvl w:val="0"/>
          <w:numId w:val="3"/>
        </w:numPr>
        <w:spacing w:after="0" w:line="276" w:lineRule="auto"/>
        <w:ind w:left="0" w:hanging="357"/>
        <w:jc w:val="both"/>
        <w:rPr>
          <w:rFonts w:asciiTheme="minorHAnsi" w:hAnsiTheme="minorHAnsi" w:cstheme="minorHAnsi"/>
          <w:sz w:val="22"/>
          <w:szCs w:val="22"/>
        </w:rPr>
      </w:pPr>
      <w:r w:rsidRPr="009E4A7A">
        <w:rPr>
          <w:rFonts w:asciiTheme="minorHAnsi" w:hAnsiTheme="minorHAnsi" w:cstheme="minorHAnsi"/>
          <w:sz w:val="22"/>
          <w:szCs w:val="22"/>
        </w:rPr>
        <w:t xml:space="preserve">Zakup będzie finansowany w ramach umowy o dofinasowanie FELD.08.04-IZ.00-0085/24-00 </w:t>
      </w:r>
      <w:r w:rsidR="009267FC">
        <w:rPr>
          <w:rFonts w:asciiTheme="minorHAnsi" w:hAnsiTheme="minorHAnsi" w:cstheme="minorHAnsi"/>
          <w:sz w:val="22"/>
          <w:szCs w:val="22"/>
        </w:rPr>
        <w:br/>
      </w:r>
      <w:r w:rsidRPr="009E4A7A">
        <w:rPr>
          <w:rFonts w:asciiTheme="minorHAnsi" w:hAnsiTheme="minorHAnsi" w:cstheme="minorHAnsi"/>
          <w:sz w:val="22"/>
          <w:szCs w:val="22"/>
        </w:rPr>
        <w:t>w ramach Priorytetu FELD.08 Fundusze europejskie dla edukacji i kadr w Łódzkiem Programu regionalnego Fundusze Europejskie dla Łódzkiego 2021-2027.</w:t>
      </w:r>
    </w:p>
    <w:p w14:paraId="23817A8D" w14:textId="77777777" w:rsidR="00451CA0" w:rsidRPr="0007598F" w:rsidRDefault="00451CA0" w:rsidP="00943FD4">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2</w:t>
      </w:r>
    </w:p>
    <w:p w14:paraId="394743B2" w14:textId="77777777" w:rsidR="00451CA0" w:rsidRPr="0007598F" w:rsidRDefault="00451CA0" w:rsidP="00943FD4">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1. Strony ustalają termin dostawy do </w:t>
      </w:r>
      <w:r>
        <w:rPr>
          <w:rFonts w:asciiTheme="minorHAnsi" w:hAnsiTheme="minorHAnsi" w:cstheme="minorHAnsi"/>
          <w:sz w:val="22"/>
          <w:szCs w:val="22"/>
        </w:rPr>
        <w:t xml:space="preserve">30 dni </w:t>
      </w:r>
      <w:r w:rsidRPr="0007598F">
        <w:rPr>
          <w:rFonts w:asciiTheme="minorHAnsi" w:hAnsiTheme="minorHAnsi" w:cstheme="minorHAnsi"/>
          <w:sz w:val="22"/>
          <w:szCs w:val="22"/>
        </w:rPr>
        <w:t>od daty zawarcia umowy.</w:t>
      </w:r>
    </w:p>
    <w:p w14:paraId="7DFCE0A6" w14:textId="77777777" w:rsidR="00451CA0" w:rsidRDefault="00451CA0" w:rsidP="00943FD4">
      <w:pPr>
        <w:pStyle w:val="Tekstpodstawowy"/>
        <w:spacing w:after="0" w:line="276" w:lineRule="auto"/>
        <w:jc w:val="both"/>
        <w:rPr>
          <w:rFonts w:asciiTheme="minorHAnsi" w:hAnsiTheme="minorHAnsi" w:cstheme="minorHAnsi"/>
          <w:sz w:val="22"/>
          <w:szCs w:val="22"/>
        </w:rPr>
      </w:pPr>
      <w:r w:rsidRPr="009E4A7A">
        <w:rPr>
          <w:rFonts w:asciiTheme="minorHAnsi" w:hAnsiTheme="minorHAnsi" w:cstheme="minorHAnsi"/>
          <w:sz w:val="22"/>
          <w:szCs w:val="22"/>
        </w:rPr>
        <w:t>2. Zamawiający sprawdzi w obecności Wykonawcy jakość i ilość dostarczonego towaru. Powyższa czynność potwierdzona zostanie protokołem odbioru końcowego stanowiącego załącznik do niniejszej umowy.</w:t>
      </w:r>
    </w:p>
    <w:p w14:paraId="529896F5" w14:textId="5E70E085" w:rsidR="009267FC" w:rsidRPr="00B25BA8" w:rsidRDefault="00451CA0" w:rsidP="00B25BA8">
      <w:pPr>
        <w:pStyle w:val="Tekstpodstawowy"/>
        <w:spacing w:after="0" w:line="276" w:lineRule="auto"/>
        <w:jc w:val="both"/>
        <w:rPr>
          <w:rFonts w:asciiTheme="minorHAnsi" w:hAnsiTheme="minorHAnsi" w:cstheme="minorHAnsi"/>
          <w:b/>
          <w:sz w:val="22"/>
          <w:szCs w:val="22"/>
        </w:rPr>
      </w:pPr>
      <w:r w:rsidRPr="0007598F">
        <w:rPr>
          <w:rFonts w:asciiTheme="minorHAnsi" w:hAnsiTheme="minorHAnsi" w:cstheme="minorHAnsi"/>
          <w:sz w:val="22"/>
          <w:szCs w:val="22"/>
        </w:rPr>
        <w:t xml:space="preserve">3. Zamawiający do odbioru przedmiotu </w:t>
      </w:r>
      <w:r w:rsidRPr="009E4A7A">
        <w:rPr>
          <w:rFonts w:asciiTheme="minorHAnsi" w:hAnsiTheme="minorHAnsi" w:cstheme="minorHAnsi"/>
          <w:sz w:val="22"/>
          <w:szCs w:val="22"/>
        </w:rPr>
        <w:t xml:space="preserve">zamówienia upoważnia Pana </w:t>
      </w:r>
      <w:r w:rsidRPr="009E4A7A">
        <w:rPr>
          <w:rFonts w:asciiTheme="minorHAnsi" w:hAnsiTheme="minorHAnsi" w:cstheme="minorHAnsi"/>
          <w:b/>
          <w:sz w:val="22"/>
          <w:szCs w:val="22"/>
        </w:rPr>
        <w:t>Sebastiana Kaweckiego –Kierownika Działu administracyjno-technicznego.</w:t>
      </w:r>
    </w:p>
    <w:p w14:paraId="50B31391" w14:textId="77777777" w:rsidR="00451CA0" w:rsidRDefault="00451CA0" w:rsidP="00943FD4">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3</w:t>
      </w:r>
    </w:p>
    <w:p w14:paraId="01027FA4" w14:textId="77777777" w:rsidR="00451CA0" w:rsidRPr="00313D18" w:rsidRDefault="00451CA0" w:rsidP="00943FD4">
      <w:pPr>
        <w:pStyle w:val="Tekstpodstawowy"/>
        <w:spacing w:after="0" w:line="276" w:lineRule="auto"/>
        <w:jc w:val="both"/>
        <w:rPr>
          <w:rFonts w:asciiTheme="minorHAnsi" w:hAnsiTheme="minorHAnsi" w:cstheme="minorHAnsi"/>
          <w:b/>
          <w:bCs/>
          <w:sz w:val="22"/>
          <w:szCs w:val="22"/>
        </w:rPr>
      </w:pPr>
      <w:r w:rsidRPr="009E4A7A">
        <w:rPr>
          <w:rFonts w:asciiTheme="minorHAnsi" w:hAnsiTheme="minorHAnsi" w:cstheme="minorHAnsi"/>
          <w:bCs/>
          <w:sz w:val="22"/>
          <w:szCs w:val="22"/>
        </w:rPr>
        <w:t xml:space="preserve">1.  Minimalny </w:t>
      </w:r>
      <w:r w:rsidRPr="009E4A7A">
        <w:rPr>
          <w:rFonts w:asciiTheme="minorHAnsi" w:hAnsiTheme="minorHAnsi" w:cstheme="minorHAnsi"/>
          <w:sz w:val="22"/>
          <w:szCs w:val="22"/>
        </w:rPr>
        <w:t>okres gwarancji to 24 miesiące od dnia podpisania odbioru końcowego będącego podstawa do wystawienia faktury VAT.</w:t>
      </w:r>
    </w:p>
    <w:p w14:paraId="57E76183" w14:textId="1F484518" w:rsidR="00451CA0" w:rsidRPr="00313D18" w:rsidRDefault="00451CA0" w:rsidP="00943FD4">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bCs/>
          <w:sz w:val="22"/>
          <w:szCs w:val="22"/>
        </w:rPr>
        <w:lastRenderedPageBreak/>
        <w:t>2.</w:t>
      </w:r>
      <w:r w:rsidRPr="00313D18">
        <w:rPr>
          <w:rFonts w:asciiTheme="minorHAnsi" w:hAnsiTheme="minorHAnsi" w:cstheme="minorHAnsi"/>
          <w:b/>
          <w:bCs/>
          <w:sz w:val="22"/>
          <w:szCs w:val="22"/>
        </w:rPr>
        <w:t xml:space="preserve"> </w:t>
      </w:r>
      <w:r w:rsidRPr="00313D18">
        <w:rPr>
          <w:rFonts w:asciiTheme="minorHAnsi" w:hAnsiTheme="minorHAnsi" w:cstheme="minorHAnsi"/>
          <w:sz w:val="22"/>
          <w:szCs w:val="22"/>
        </w:rPr>
        <w:t xml:space="preserve">O stwierdzonych wadach jakościowych, ilościowych lub innych fizycznych Zamawiający niezwłocznie powiadomi Wykonawcę (pisemnie lub faxem), który następnie zobowiązany jest zgłoszoną reklamację rozpatrzyć w ciągu 7 dni roboczych. Reklamacja uznana zostanie za złożoną </w:t>
      </w:r>
      <w:r w:rsidR="009267FC">
        <w:rPr>
          <w:rFonts w:asciiTheme="minorHAnsi" w:hAnsiTheme="minorHAnsi" w:cstheme="minorHAnsi"/>
          <w:sz w:val="22"/>
          <w:szCs w:val="22"/>
        </w:rPr>
        <w:br/>
      </w:r>
      <w:r w:rsidRPr="00313D18">
        <w:rPr>
          <w:rFonts w:asciiTheme="minorHAnsi" w:hAnsiTheme="minorHAnsi" w:cstheme="minorHAnsi"/>
          <w:sz w:val="22"/>
          <w:szCs w:val="22"/>
        </w:rPr>
        <w:t>w sytuacji posiadania przez Zamawiającego dowodu jej przesłania na ustalony przez strony numer faksu lub adres Wykonawcy.</w:t>
      </w:r>
    </w:p>
    <w:p w14:paraId="6294BB80" w14:textId="77777777" w:rsidR="00451CA0" w:rsidRPr="00313D18" w:rsidRDefault="00451CA0" w:rsidP="00943FD4">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3. Brak odpowiedzi poczytywać się będzie za uwzględnienie reklamacji.</w:t>
      </w:r>
    </w:p>
    <w:p w14:paraId="7EEA0BCA" w14:textId="77777777" w:rsidR="00451CA0" w:rsidRPr="00313D18" w:rsidRDefault="00451CA0" w:rsidP="00943FD4">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4. Termin na dostarczenie towaru wolnego od wad ustala się na 7 dni roboczych, licząc od dnia uwzględnienia reklamacji albo upływu terminu do jej rozpatrzenia.</w:t>
      </w:r>
    </w:p>
    <w:p w14:paraId="73D352F8" w14:textId="77777777" w:rsidR="00451CA0" w:rsidRPr="00313D18" w:rsidRDefault="00451CA0" w:rsidP="00943FD4">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5. Transport sprzętu w ramach reklamacji (do Wykonawcy oraz po reklamacji do Zamawiającego) odbywać się będzie na koszt i ryzyko Wykonawcy.</w:t>
      </w:r>
    </w:p>
    <w:p w14:paraId="0D22E769" w14:textId="77777777" w:rsidR="00451CA0" w:rsidRPr="00313D18" w:rsidRDefault="00451CA0" w:rsidP="00943FD4">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6. Termin płatności faktury dotyczącej dostawy w której został stwierdzony wadliwy sprzęt rozpoczyna swój bieg od dnia wymiany wadliwego sprzętu na wolny od wad.</w:t>
      </w:r>
    </w:p>
    <w:p w14:paraId="0F146F9A" w14:textId="77777777" w:rsidR="00451CA0" w:rsidRPr="00313D18" w:rsidRDefault="00451CA0" w:rsidP="00943FD4">
      <w:pPr>
        <w:pStyle w:val="Tekstpodstawowy"/>
        <w:spacing w:after="0" w:line="276" w:lineRule="auto"/>
        <w:jc w:val="both"/>
        <w:rPr>
          <w:rFonts w:asciiTheme="minorHAnsi" w:hAnsiTheme="minorHAnsi" w:cstheme="minorHAnsi"/>
          <w:sz w:val="22"/>
          <w:szCs w:val="22"/>
        </w:rPr>
      </w:pPr>
      <w:r w:rsidRPr="00313D18">
        <w:rPr>
          <w:rFonts w:asciiTheme="minorHAnsi" w:hAnsiTheme="minorHAnsi" w:cstheme="minorHAnsi"/>
          <w:sz w:val="22"/>
          <w:szCs w:val="22"/>
        </w:rPr>
        <w:t xml:space="preserve">7. Dostawa faktury korygującej nastąpi razem z </w:t>
      </w:r>
      <w:r>
        <w:rPr>
          <w:rFonts w:asciiTheme="minorHAnsi" w:hAnsiTheme="minorHAnsi" w:cstheme="minorHAnsi"/>
          <w:sz w:val="22"/>
          <w:szCs w:val="22"/>
        </w:rPr>
        <w:t>dostawą sprzętu wolnego od wad.</w:t>
      </w:r>
    </w:p>
    <w:p w14:paraId="1E0A333A" w14:textId="77777777" w:rsidR="00451CA0" w:rsidRPr="0007598F" w:rsidRDefault="00451CA0" w:rsidP="00451CA0">
      <w:pPr>
        <w:pStyle w:val="Tekstpodstawowy"/>
        <w:spacing w:after="0" w:line="276" w:lineRule="auto"/>
        <w:ind w:hanging="142"/>
        <w:jc w:val="center"/>
        <w:rPr>
          <w:rFonts w:asciiTheme="minorHAnsi" w:hAnsiTheme="minorHAnsi" w:cstheme="minorHAnsi"/>
          <w:sz w:val="22"/>
          <w:szCs w:val="22"/>
        </w:rPr>
      </w:pPr>
      <w:r w:rsidRPr="0007598F">
        <w:rPr>
          <w:rFonts w:asciiTheme="minorHAnsi" w:hAnsiTheme="minorHAnsi" w:cstheme="minorHAnsi"/>
          <w:sz w:val="22"/>
          <w:szCs w:val="22"/>
        </w:rPr>
        <w:t>§ 4</w:t>
      </w:r>
    </w:p>
    <w:p w14:paraId="085BE81A"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1. Transakcja sprzedaży towaru zostanie potwierdzona wystawieniem faktury VAT przez Wykonawcę po protokolarnym odbiorze. </w:t>
      </w:r>
    </w:p>
    <w:p w14:paraId="48E3F17B" w14:textId="77777777" w:rsidR="00451CA0" w:rsidRPr="003E0250" w:rsidRDefault="00451CA0" w:rsidP="00451CA0">
      <w:pPr>
        <w:pStyle w:val="Tekstpodstawowy"/>
        <w:spacing w:after="0" w:line="276" w:lineRule="auto"/>
        <w:jc w:val="both"/>
        <w:rPr>
          <w:rFonts w:asciiTheme="minorHAnsi" w:hAnsiTheme="minorHAnsi" w:cstheme="minorHAnsi"/>
          <w:bCs/>
          <w:sz w:val="22"/>
          <w:szCs w:val="22"/>
        </w:rPr>
      </w:pPr>
      <w:r w:rsidRPr="009E4A7A">
        <w:rPr>
          <w:rFonts w:asciiTheme="minorHAnsi" w:hAnsiTheme="minorHAnsi" w:cstheme="minorHAnsi"/>
          <w:sz w:val="22"/>
          <w:szCs w:val="22"/>
        </w:rPr>
        <w:t xml:space="preserve">2. </w:t>
      </w:r>
      <w:r w:rsidRPr="009E4A7A">
        <w:rPr>
          <w:rFonts w:asciiTheme="minorHAnsi" w:hAnsiTheme="minorHAnsi" w:cstheme="minorHAnsi"/>
          <w:bCs/>
          <w:sz w:val="22"/>
          <w:szCs w:val="22"/>
        </w:rPr>
        <w:t xml:space="preserve">Płatność </w:t>
      </w:r>
      <w:r w:rsidRPr="003E0250">
        <w:rPr>
          <w:rFonts w:asciiTheme="minorHAnsi" w:hAnsiTheme="minorHAnsi" w:cstheme="minorHAnsi"/>
          <w:bCs/>
          <w:sz w:val="22"/>
          <w:szCs w:val="22"/>
        </w:rPr>
        <w:t>z tytułu dostaw określonej niniejszą Umową będzie realizowana po przekazaniu przez Wykonawcę faktury, w terminie 30 dni od dnia prawidłowo wystawionej faktury wraz z obustronnie podpisanym protokołem odbioru końcowego.</w:t>
      </w:r>
    </w:p>
    <w:p w14:paraId="1108215D" w14:textId="2EBD7216" w:rsidR="009617CD" w:rsidRPr="003E0250" w:rsidRDefault="000C7E4E" w:rsidP="00943FD4">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3</w:t>
      </w:r>
      <w:r w:rsidR="009617CD" w:rsidRPr="003E0250">
        <w:rPr>
          <w:rFonts w:asciiTheme="minorHAnsi" w:eastAsiaTheme="minorEastAsia" w:hAnsiTheme="minorHAnsi" w:cs="Calibri"/>
          <w:sz w:val="22"/>
          <w:szCs w:val="22"/>
          <w:lang w:eastAsia="en-US"/>
        </w:rPr>
        <w:t>. Wykonawca jest zobowiązany do wystawiania faktury zgodnie z obowiązującymi go w tym zakresie przepisami prawa powszechnie obowiązującego. Wykonawca zobowiązuje się do  pisemnego powiadomienia Zamawiającego o jakichkolwiek zmianach w tym zakresie.</w:t>
      </w:r>
    </w:p>
    <w:p w14:paraId="7FF49877" w14:textId="328F5F85" w:rsidR="009617CD" w:rsidRPr="003E0250" w:rsidRDefault="000C7E4E" w:rsidP="00943FD4">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4</w:t>
      </w:r>
      <w:r w:rsidR="009617CD" w:rsidRPr="003E0250">
        <w:rPr>
          <w:rFonts w:asciiTheme="minorHAnsi" w:eastAsiaTheme="minorEastAsia" w:hAnsiTheme="minorHAnsi" w:cs="Calibri"/>
          <w:sz w:val="22"/>
          <w:szCs w:val="22"/>
          <w:lang w:eastAsia="en-US"/>
        </w:rPr>
        <w:t xml:space="preserve">. Do czasu objęcia Wykonawcy obowiązkiem wystawiania faktur ustrukturyzowanych </w:t>
      </w:r>
      <w:r w:rsidR="009267FC">
        <w:rPr>
          <w:rFonts w:asciiTheme="minorHAnsi" w:eastAsiaTheme="minorEastAsia" w:hAnsiTheme="minorHAnsi" w:cs="Calibri"/>
          <w:sz w:val="22"/>
          <w:szCs w:val="22"/>
          <w:lang w:eastAsia="en-US"/>
        </w:rPr>
        <w:br/>
      </w:r>
      <w:r w:rsidR="009617CD" w:rsidRPr="003E0250">
        <w:rPr>
          <w:rFonts w:asciiTheme="minorHAnsi" w:eastAsiaTheme="minorEastAsia" w:hAnsiTheme="minorHAnsi" w:cs="Calibri"/>
          <w:sz w:val="22"/>
          <w:szCs w:val="22"/>
          <w:lang w:eastAsia="en-US"/>
        </w:rPr>
        <w:t>za pośrednictwem Krajowego Systemy e-Faktur (</w:t>
      </w:r>
      <w:proofErr w:type="spellStart"/>
      <w:r w:rsidR="009617CD" w:rsidRPr="003E0250">
        <w:rPr>
          <w:rFonts w:asciiTheme="minorHAnsi" w:eastAsiaTheme="minorEastAsia" w:hAnsiTheme="minorHAnsi" w:cs="Calibri"/>
          <w:sz w:val="22"/>
          <w:szCs w:val="22"/>
          <w:lang w:eastAsia="en-US"/>
        </w:rPr>
        <w:t>KSeF</w:t>
      </w:r>
      <w:proofErr w:type="spellEnd"/>
      <w:r w:rsidR="009617CD" w:rsidRPr="003E0250">
        <w:rPr>
          <w:rFonts w:asciiTheme="minorHAnsi" w:eastAsiaTheme="minorEastAsia" w:hAnsiTheme="minorHAnsi" w:cs="Calibri"/>
          <w:sz w:val="22"/>
          <w:szCs w:val="22"/>
          <w:lang w:eastAsia="en-US"/>
        </w:rPr>
        <w:t>) wynikającym z przepisów ustawy z dnia 11 marca 2004 r. o podatku od towarów i usług (dalej: ustawa VAT) Wykonawca będzie wystawiał faktury w formie elektronicznej lub papierowej i będzie doręczał je Zamawiającemu na adres e-mail: faktury@wsrm.lodz.pl  lub do siedziby Zamawiającego .</w:t>
      </w:r>
    </w:p>
    <w:p w14:paraId="658A14F6" w14:textId="567E23E1" w:rsidR="009617CD" w:rsidRPr="003E0250" w:rsidRDefault="000C7E4E" w:rsidP="00943FD4">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5</w:t>
      </w:r>
      <w:r w:rsidR="009617CD" w:rsidRPr="003E0250">
        <w:rPr>
          <w:rFonts w:asciiTheme="minorHAnsi" w:eastAsiaTheme="minorEastAsia" w:hAnsiTheme="minorHAnsi" w:cs="Calibri"/>
          <w:sz w:val="22"/>
          <w:szCs w:val="22"/>
          <w:lang w:eastAsia="en-US"/>
        </w:rPr>
        <w:t>. Wykonawca wystawi faktury w terminie, o którym mowa w art. 106</w:t>
      </w:r>
      <w:r w:rsidR="00943FD4" w:rsidRPr="003E0250">
        <w:rPr>
          <w:rFonts w:asciiTheme="minorHAnsi" w:eastAsiaTheme="minorEastAsia" w:hAnsiTheme="minorHAnsi" w:cs="Calibri"/>
          <w:sz w:val="22"/>
          <w:szCs w:val="22"/>
          <w:lang w:eastAsia="en-US"/>
        </w:rPr>
        <w:t xml:space="preserve"> </w:t>
      </w:r>
      <w:r w:rsidR="009617CD" w:rsidRPr="003E0250">
        <w:rPr>
          <w:rFonts w:asciiTheme="minorHAnsi" w:eastAsiaTheme="minorEastAsia" w:hAnsiTheme="minorHAnsi" w:cs="Calibri"/>
          <w:sz w:val="22"/>
          <w:szCs w:val="22"/>
          <w:lang w:eastAsia="en-US"/>
        </w:rPr>
        <w:t>i ust. 1 ustawy o VAT.</w:t>
      </w:r>
    </w:p>
    <w:p w14:paraId="7D531008" w14:textId="1E0211D4" w:rsidR="009617CD" w:rsidRPr="003E0250" w:rsidRDefault="000C7E4E" w:rsidP="00943FD4">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6</w:t>
      </w:r>
      <w:r w:rsidR="009617CD" w:rsidRPr="003E0250">
        <w:rPr>
          <w:rFonts w:asciiTheme="minorHAnsi" w:eastAsiaTheme="minorEastAsia" w:hAnsiTheme="minorHAnsi" w:cs="Calibri"/>
          <w:sz w:val="22"/>
          <w:szCs w:val="22"/>
          <w:lang w:eastAsia="en-US"/>
        </w:rPr>
        <w:t xml:space="preserve">. Zamawiający zobowiązuje się do zapłaty należności za fakturę na wskazany na fakturze numer rachunku bankowego Wykonawcy. Termin płatności faktury wynosi </w:t>
      </w:r>
      <w:r w:rsidR="009617CD" w:rsidRPr="003E0250">
        <w:rPr>
          <w:rFonts w:asciiTheme="minorHAnsi" w:eastAsiaTheme="minorEastAsia" w:hAnsiTheme="minorHAnsi" w:cs="Calibri"/>
          <w:b/>
          <w:sz w:val="22"/>
          <w:szCs w:val="22"/>
          <w:lang w:eastAsia="en-US"/>
        </w:rPr>
        <w:t>30 dni</w:t>
      </w:r>
      <w:r w:rsidR="009617CD" w:rsidRPr="003E0250">
        <w:rPr>
          <w:rFonts w:asciiTheme="minorHAnsi" w:eastAsiaTheme="minorEastAsia" w:hAnsiTheme="minorHAnsi" w:cs="Calibri"/>
          <w:sz w:val="22"/>
          <w:szCs w:val="22"/>
          <w:lang w:eastAsia="en-US"/>
        </w:rPr>
        <w:t xml:space="preserve"> i jest liczony od dnia faktycznego otrzymania prawidłowo wystawionej faktury przez Zamawiającego, w przypadku wystawienia faktury w formie papierowej lub elektronicznej,  o której mowa w ust. 7.</w:t>
      </w:r>
    </w:p>
    <w:p w14:paraId="769B0DF8" w14:textId="31224451" w:rsidR="009617CD" w:rsidRPr="003E0250" w:rsidRDefault="000C7E4E" w:rsidP="00943FD4">
      <w:pPr>
        <w:spacing w:line="280" w:lineRule="exact"/>
        <w:jc w:val="both"/>
        <w:rPr>
          <w:rFonts w:asciiTheme="minorHAnsi" w:eastAsiaTheme="minorEastAsia" w:hAnsiTheme="minorHAnsi" w:cs="Calibri"/>
          <w:b/>
          <w:bCs/>
          <w:sz w:val="22"/>
          <w:szCs w:val="22"/>
          <w:lang w:eastAsia="en-US"/>
        </w:rPr>
      </w:pPr>
      <w:r w:rsidRPr="003E0250">
        <w:rPr>
          <w:rFonts w:asciiTheme="minorHAnsi" w:eastAsiaTheme="minorEastAsia" w:hAnsiTheme="minorHAnsi" w:cs="Calibri"/>
          <w:sz w:val="22"/>
          <w:szCs w:val="22"/>
          <w:lang w:eastAsia="en-US"/>
        </w:rPr>
        <w:t>7</w:t>
      </w:r>
      <w:r w:rsidR="009617CD" w:rsidRPr="003E0250">
        <w:rPr>
          <w:rFonts w:asciiTheme="minorHAnsi" w:eastAsiaTheme="minorEastAsia" w:hAnsiTheme="minorHAnsi" w:cs="Calibri"/>
          <w:sz w:val="22"/>
          <w:szCs w:val="22"/>
          <w:lang w:eastAsia="en-US"/>
        </w:rPr>
        <w:t xml:space="preserve">. W sytuacji gdy Wykonawca wystawia faktury w formie faktur ustrukturyzowanych za pośrednictwem </w:t>
      </w:r>
      <w:proofErr w:type="spellStart"/>
      <w:r w:rsidR="009617CD" w:rsidRPr="003E0250">
        <w:rPr>
          <w:rFonts w:asciiTheme="minorHAnsi" w:eastAsiaTheme="minorEastAsia" w:hAnsiTheme="minorHAnsi" w:cs="Calibri"/>
          <w:sz w:val="22"/>
          <w:szCs w:val="22"/>
          <w:lang w:eastAsia="en-US"/>
        </w:rPr>
        <w:t>KSeF</w:t>
      </w:r>
      <w:proofErr w:type="spellEnd"/>
      <w:r w:rsidR="009617CD" w:rsidRPr="003E0250">
        <w:rPr>
          <w:rFonts w:asciiTheme="minorHAnsi" w:eastAsiaTheme="minorEastAsia" w:hAnsiTheme="minorHAnsi" w:cs="Calibri"/>
          <w:sz w:val="22"/>
          <w:szCs w:val="22"/>
          <w:lang w:eastAsia="en-US"/>
        </w:rPr>
        <w:t xml:space="preserve"> termin płatności faktury liczy się od dnia otrzymania faktury przez Zamawiającego. </w:t>
      </w:r>
      <w:r w:rsidR="009617CD" w:rsidRPr="003E0250">
        <w:rPr>
          <w:rFonts w:asciiTheme="minorHAnsi" w:eastAsiaTheme="minorEastAsia" w:hAnsiTheme="minorHAnsi" w:cs="Calibri"/>
          <w:b/>
          <w:bCs/>
          <w:sz w:val="22"/>
          <w:szCs w:val="22"/>
          <w:lang w:eastAsia="en-US"/>
        </w:rPr>
        <w:t xml:space="preserve">Fakturę uznaje się za doręczoną Zamawiającemu przy użyciu </w:t>
      </w:r>
      <w:proofErr w:type="spellStart"/>
      <w:r w:rsidR="009617CD" w:rsidRPr="003E0250">
        <w:rPr>
          <w:rFonts w:asciiTheme="minorHAnsi" w:eastAsiaTheme="minorEastAsia" w:hAnsiTheme="minorHAnsi" w:cs="Calibri"/>
          <w:b/>
          <w:bCs/>
          <w:sz w:val="22"/>
          <w:szCs w:val="22"/>
          <w:lang w:eastAsia="en-US"/>
        </w:rPr>
        <w:t>KSeF</w:t>
      </w:r>
      <w:proofErr w:type="spellEnd"/>
      <w:r w:rsidR="009617CD" w:rsidRPr="003E0250">
        <w:rPr>
          <w:rFonts w:asciiTheme="minorHAnsi" w:eastAsiaTheme="minorEastAsia" w:hAnsiTheme="minorHAnsi" w:cs="Calibri"/>
          <w:b/>
          <w:bCs/>
          <w:sz w:val="22"/>
          <w:szCs w:val="22"/>
          <w:lang w:eastAsia="en-US"/>
        </w:rPr>
        <w:t xml:space="preserve"> w dniu przydzielenia w </w:t>
      </w:r>
      <w:proofErr w:type="spellStart"/>
      <w:r w:rsidR="009617CD" w:rsidRPr="003E0250">
        <w:rPr>
          <w:rFonts w:asciiTheme="minorHAnsi" w:eastAsiaTheme="minorEastAsia" w:hAnsiTheme="minorHAnsi" w:cs="Calibri"/>
          <w:b/>
          <w:bCs/>
          <w:sz w:val="22"/>
          <w:szCs w:val="22"/>
          <w:lang w:eastAsia="en-US"/>
        </w:rPr>
        <w:t>KSeF</w:t>
      </w:r>
      <w:proofErr w:type="spellEnd"/>
      <w:r w:rsidR="009617CD" w:rsidRPr="003E0250">
        <w:rPr>
          <w:rFonts w:asciiTheme="minorHAnsi" w:eastAsiaTheme="minorEastAsia" w:hAnsiTheme="minorHAnsi" w:cs="Calibri"/>
          <w:b/>
          <w:bCs/>
          <w:sz w:val="22"/>
          <w:szCs w:val="22"/>
          <w:lang w:eastAsia="en-US"/>
        </w:rPr>
        <w:t xml:space="preserve"> numeru identyfikującego tę fakturę (w trybie online, tj. w czasie rzeczywistym), z zastrzeżeniem ust. 13 i 14. </w:t>
      </w:r>
    </w:p>
    <w:p w14:paraId="3573E818" w14:textId="77BDFE71" w:rsidR="009617CD" w:rsidRPr="003E0250" w:rsidRDefault="000C7E4E" w:rsidP="00943FD4">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8</w:t>
      </w:r>
      <w:r w:rsidR="009617CD" w:rsidRPr="003E0250">
        <w:rPr>
          <w:rFonts w:asciiTheme="minorHAnsi" w:eastAsiaTheme="minorEastAsia" w:hAnsiTheme="minorHAnsi" w:cs="Calibri"/>
          <w:sz w:val="22"/>
          <w:szCs w:val="22"/>
          <w:lang w:eastAsia="en-US"/>
        </w:rPr>
        <w:t xml:space="preserve">. W  sytuacjach   braku dostępności do systemu </w:t>
      </w:r>
      <w:proofErr w:type="spellStart"/>
      <w:r w:rsidR="009617CD" w:rsidRPr="003E0250">
        <w:rPr>
          <w:rFonts w:asciiTheme="minorHAnsi" w:eastAsiaTheme="minorEastAsia" w:hAnsiTheme="minorHAnsi" w:cs="Calibri"/>
          <w:sz w:val="22"/>
          <w:szCs w:val="22"/>
          <w:lang w:eastAsia="en-US"/>
        </w:rPr>
        <w:t>KSeF</w:t>
      </w:r>
      <w:proofErr w:type="spellEnd"/>
      <w:r w:rsidR="009617CD" w:rsidRPr="003E0250">
        <w:rPr>
          <w:rFonts w:asciiTheme="minorHAnsi" w:eastAsiaTheme="minorEastAsia" w:hAnsiTheme="minorHAnsi" w:cs="Calibri"/>
          <w:sz w:val="22"/>
          <w:szCs w:val="22"/>
          <w:lang w:eastAsia="en-US"/>
        </w:rPr>
        <w:t xml:space="preserve">  tj. : </w:t>
      </w:r>
    </w:p>
    <w:p w14:paraId="3A9BA414" w14:textId="77777777" w:rsidR="009617CD" w:rsidRPr="003E0250" w:rsidRDefault="009617CD" w:rsidP="00943FD4">
      <w:pPr>
        <w:numPr>
          <w:ilvl w:val="0"/>
          <w:numId w:val="27"/>
        </w:numPr>
        <w:spacing w:after="200" w:line="280" w:lineRule="exact"/>
        <w:ind w:left="0" w:firstLine="0"/>
        <w:contextualSpacing/>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tryb </w:t>
      </w:r>
      <w:proofErr w:type="spellStart"/>
      <w:r w:rsidRPr="003E0250">
        <w:rPr>
          <w:rFonts w:asciiTheme="minorHAnsi" w:eastAsiaTheme="minorEastAsia" w:hAnsiTheme="minorHAnsi" w:cs="Calibri"/>
          <w:sz w:val="22"/>
          <w:szCs w:val="22"/>
          <w:lang w:eastAsia="en-US"/>
        </w:rPr>
        <w:t>offline24</w:t>
      </w:r>
      <w:proofErr w:type="spellEnd"/>
      <w:r w:rsidRPr="003E0250">
        <w:rPr>
          <w:rFonts w:asciiTheme="minorHAnsi" w:eastAsiaTheme="minorEastAsia" w:hAnsiTheme="minorHAnsi" w:cs="Calibri"/>
          <w:sz w:val="22"/>
          <w:szCs w:val="22"/>
          <w:lang w:eastAsia="en-US"/>
        </w:rPr>
        <w:t xml:space="preserve"> (art. </w:t>
      </w:r>
      <w:proofErr w:type="spellStart"/>
      <w:r w:rsidRPr="003E0250">
        <w:rPr>
          <w:rFonts w:asciiTheme="minorHAnsi" w:eastAsiaTheme="minorEastAsia" w:hAnsiTheme="minorHAnsi" w:cs="Calibri"/>
          <w:sz w:val="22"/>
          <w:szCs w:val="22"/>
          <w:lang w:eastAsia="en-US"/>
        </w:rPr>
        <w:t>106nda</w:t>
      </w:r>
      <w:proofErr w:type="spellEnd"/>
      <w:r w:rsidRPr="003E0250">
        <w:rPr>
          <w:rFonts w:asciiTheme="minorHAnsi" w:eastAsiaTheme="minorEastAsia" w:hAnsiTheme="minorHAnsi" w:cs="Calibri"/>
          <w:sz w:val="22"/>
          <w:szCs w:val="22"/>
          <w:lang w:eastAsia="en-US"/>
        </w:rPr>
        <w:t xml:space="preserve"> ustawy o VAT),</w:t>
      </w:r>
    </w:p>
    <w:p w14:paraId="7FF2786A" w14:textId="77777777" w:rsidR="009617CD" w:rsidRPr="003E0250" w:rsidRDefault="009617CD" w:rsidP="00943FD4">
      <w:pPr>
        <w:numPr>
          <w:ilvl w:val="0"/>
          <w:numId w:val="27"/>
        </w:numPr>
        <w:spacing w:after="200" w:line="280" w:lineRule="exact"/>
        <w:ind w:left="0" w:firstLine="0"/>
        <w:contextualSpacing/>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tryb awarii (art. </w:t>
      </w:r>
      <w:proofErr w:type="spellStart"/>
      <w:r w:rsidRPr="003E0250">
        <w:rPr>
          <w:rFonts w:asciiTheme="minorHAnsi" w:eastAsiaTheme="minorEastAsia" w:hAnsiTheme="minorHAnsi" w:cs="Calibri"/>
          <w:sz w:val="22"/>
          <w:szCs w:val="22"/>
          <w:lang w:eastAsia="en-US"/>
        </w:rPr>
        <w:t>106nf</w:t>
      </w:r>
      <w:proofErr w:type="spellEnd"/>
      <w:r w:rsidRPr="003E0250">
        <w:rPr>
          <w:rFonts w:asciiTheme="minorHAnsi" w:eastAsiaTheme="minorEastAsia" w:hAnsiTheme="minorHAnsi" w:cs="Calibri"/>
          <w:sz w:val="22"/>
          <w:szCs w:val="22"/>
          <w:lang w:eastAsia="en-US"/>
        </w:rPr>
        <w:t xml:space="preserve"> ustawy o VAT), </w:t>
      </w:r>
    </w:p>
    <w:p w14:paraId="140282F5" w14:textId="77777777" w:rsidR="009617CD" w:rsidRPr="003E0250" w:rsidRDefault="009617CD" w:rsidP="00943FD4">
      <w:pPr>
        <w:numPr>
          <w:ilvl w:val="0"/>
          <w:numId w:val="27"/>
        </w:numPr>
        <w:spacing w:after="200" w:line="280" w:lineRule="exact"/>
        <w:ind w:left="0" w:firstLine="0"/>
        <w:contextualSpacing/>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tryb niedostępności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(art. </w:t>
      </w:r>
      <w:proofErr w:type="spellStart"/>
      <w:r w:rsidRPr="003E0250">
        <w:rPr>
          <w:rFonts w:asciiTheme="minorHAnsi" w:eastAsiaTheme="minorEastAsia" w:hAnsiTheme="minorHAnsi" w:cs="Calibri"/>
          <w:sz w:val="22"/>
          <w:szCs w:val="22"/>
          <w:lang w:eastAsia="en-US"/>
        </w:rPr>
        <w:t>106nh</w:t>
      </w:r>
      <w:proofErr w:type="spellEnd"/>
      <w:r w:rsidRPr="003E0250">
        <w:rPr>
          <w:rFonts w:asciiTheme="minorHAnsi" w:eastAsiaTheme="minorEastAsia" w:hAnsiTheme="minorHAnsi" w:cs="Calibri"/>
          <w:sz w:val="22"/>
          <w:szCs w:val="22"/>
          <w:lang w:eastAsia="en-US"/>
        </w:rPr>
        <w:t xml:space="preserve"> ustawy o VAT) </w:t>
      </w:r>
    </w:p>
    <w:p w14:paraId="3F669BA3" w14:textId="77777777" w:rsidR="009617CD" w:rsidRPr="003E0250" w:rsidRDefault="009617CD" w:rsidP="00943FD4">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t xml:space="preserve">faktury wystawiane są w formie elektronicznej zgodnie ze wzorem udostępnionym na podstawie art. 106 </w:t>
      </w:r>
      <w:proofErr w:type="spellStart"/>
      <w:r w:rsidRPr="003E0250">
        <w:rPr>
          <w:rFonts w:asciiTheme="minorHAnsi" w:eastAsiaTheme="minorEastAsia" w:hAnsiTheme="minorHAnsi" w:cs="Calibri"/>
          <w:sz w:val="22"/>
          <w:szCs w:val="22"/>
          <w:lang w:eastAsia="en-US"/>
        </w:rPr>
        <w:t>gb</w:t>
      </w:r>
      <w:proofErr w:type="spellEnd"/>
      <w:r w:rsidRPr="003E0250">
        <w:rPr>
          <w:rFonts w:asciiTheme="minorHAnsi" w:eastAsiaTheme="minorEastAsia" w:hAnsiTheme="minorHAnsi" w:cs="Calibri"/>
          <w:sz w:val="22"/>
          <w:szCs w:val="22"/>
          <w:lang w:eastAsia="en-US"/>
        </w:rPr>
        <w:t xml:space="preserve"> ust. 8 ustawy o VAT (struktura logiczna) i przesyłane do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xml:space="preserve"> w terminach wynikających </w:t>
      </w:r>
      <w:r w:rsidRPr="003E0250">
        <w:rPr>
          <w:rFonts w:asciiTheme="minorHAnsi" w:eastAsiaTheme="minorEastAsia" w:hAnsiTheme="minorHAnsi" w:cs="Calibri"/>
          <w:sz w:val="22"/>
          <w:szCs w:val="22"/>
          <w:lang w:eastAsia="en-US"/>
        </w:rPr>
        <w:br/>
        <w:t xml:space="preserve">z ustawy o VAT w zależności od trybu wystawienia faktury oraz udostępniane są Zamawiającemu przy użyciu </w:t>
      </w:r>
      <w:proofErr w:type="spellStart"/>
      <w:r w:rsidRPr="003E0250">
        <w:rPr>
          <w:rFonts w:asciiTheme="minorHAnsi" w:eastAsiaTheme="minorEastAsia" w:hAnsiTheme="minorHAnsi" w:cs="Calibri"/>
          <w:sz w:val="22"/>
          <w:szCs w:val="22"/>
          <w:lang w:eastAsia="en-US"/>
        </w:rPr>
        <w:t>KSeF</w:t>
      </w:r>
      <w:proofErr w:type="spellEnd"/>
      <w:r w:rsidRPr="003E0250">
        <w:rPr>
          <w:rFonts w:asciiTheme="minorHAnsi" w:eastAsiaTheme="minorEastAsia" w:hAnsiTheme="minorHAnsi" w:cs="Calibri"/>
          <w:sz w:val="22"/>
          <w:szCs w:val="22"/>
          <w:lang w:eastAsia="en-US"/>
        </w:rPr>
        <w:t>. Data wystawienia faktury odpowiada dacie wskazanej na fakturze jako data wystawienia dokumentu, natomiast za datę doręczenia faktury uznaje się datę określoną w przepisach ustawy</w:t>
      </w:r>
      <w:r w:rsidRPr="003E0250">
        <w:rPr>
          <w:rFonts w:asciiTheme="minorHAnsi" w:eastAsiaTheme="minorEastAsia" w:hAnsiTheme="minorHAnsi" w:cs="Calibri"/>
          <w:sz w:val="22"/>
          <w:szCs w:val="22"/>
          <w:lang w:eastAsia="en-US"/>
        </w:rPr>
        <w:br/>
        <w:t>o VAT w zależności od trybu wystawienia faktury.</w:t>
      </w:r>
    </w:p>
    <w:p w14:paraId="3B4CF505" w14:textId="415034D4" w:rsidR="009617CD" w:rsidRPr="003E0250" w:rsidRDefault="000C7E4E" w:rsidP="000C7E4E">
      <w:pPr>
        <w:spacing w:line="280" w:lineRule="exact"/>
        <w:jc w:val="both"/>
        <w:rPr>
          <w:rFonts w:asciiTheme="minorHAnsi" w:eastAsiaTheme="minorEastAsia" w:hAnsiTheme="minorHAnsi" w:cs="Calibri"/>
          <w:sz w:val="22"/>
          <w:szCs w:val="22"/>
          <w:lang w:eastAsia="en-US"/>
        </w:rPr>
      </w:pPr>
      <w:r w:rsidRPr="003E0250">
        <w:rPr>
          <w:rFonts w:asciiTheme="minorHAnsi" w:eastAsiaTheme="minorEastAsia" w:hAnsiTheme="minorHAnsi" w:cs="Calibri"/>
          <w:sz w:val="22"/>
          <w:szCs w:val="22"/>
          <w:lang w:eastAsia="en-US"/>
        </w:rPr>
        <w:lastRenderedPageBreak/>
        <w:t>9</w:t>
      </w:r>
      <w:r w:rsidR="009617CD" w:rsidRPr="003E0250">
        <w:rPr>
          <w:rFonts w:asciiTheme="minorHAnsi" w:eastAsiaTheme="minorEastAsia" w:hAnsiTheme="minorHAnsi" w:cs="Calibri"/>
          <w:sz w:val="22"/>
          <w:szCs w:val="22"/>
          <w:lang w:eastAsia="en-US"/>
        </w:rPr>
        <w:t xml:space="preserve">. W trybie awarii całkowitej </w:t>
      </w:r>
      <w:proofErr w:type="spellStart"/>
      <w:r w:rsidR="009617CD" w:rsidRPr="003E0250">
        <w:rPr>
          <w:rFonts w:asciiTheme="minorHAnsi" w:eastAsiaTheme="minorEastAsia" w:hAnsiTheme="minorHAnsi" w:cs="Calibri"/>
          <w:sz w:val="22"/>
          <w:szCs w:val="22"/>
          <w:lang w:eastAsia="en-US"/>
        </w:rPr>
        <w:t>KSeF</w:t>
      </w:r>
      <w:proofErr w:type="spellEnd"/>
      <w:r w:rsidR="009617CD" w:rsidRPr="003E0250">
        <w:rPr>
          <w:rFonts w:asciiTheme="minorHAnsi" w:eastAsiaTheme="minorEastAsia" w:hAnsiTheme="minorHAnsi" w:cs="Calibri"/>
          <w:sz w:val="22"/>
          <w:szCs w:val="22"/>
          <w:lang w:eastAsia="en-US"/>
        </w:rPr>
        <w:t xml:space="preserve"> (art. </w:t>
      </w:r>
      <w:proofErr w:type="spellStart"/>
      <w:r w:rsidR="009617CD" w:rsidRPr="003E0250">
        <w:rPr>
          <w:rFonts w:asciiTheme="minorHAnsi" w:eastAsiaTheme="minorEastAsia" w:hAnsiTheme="minorHAnsi" w:cs="Calibri"/>
          <w:sz w:val="22"/>
          <w:szCs w:val="22"/>
          <w:lang w:eastAsia="en-US"/>
        </w:rPr>
        <w:t>106ng</w:t>
      </w:r>
      <w:proofErr w:type="spellEnd"/>
      <w:r w:rsidR="009617CD" w:rsidRPr="003E0250">
        <w:rPr>
          <w:rFonts w:asciiTheme="minorHAnsi" w:eastAsiaTheme="minorEastAsia" w:hAnsiTheme="minorHAnsi" w:cs="Calibri"/>
          <w:sz w:val="22"/>
          <w:szCs w:val="22"/>
          <w:lang w:eastAsia="en-US"/>
        </w:rPr>
        <w:t xml:space="preserve"> ustawy o VAT – awaria ogłoszona w środkach społecznego przekazu) faktury wystawiane są w formie elektronicznej lub papierowej i są udostępniane Zamawiającemu w formie elektronicznej poprzez wysłanie na adres e-mail Zamawiającego lub dostarczone w formie papierowej do siedziby Zamawiającego.  Za datę wystawienia faktur w tym trybie uznaje się dzień wskazany na fakturze jako dzień jej wystawienia, </w:t>
      </w:r>
      <w:r w:rsidR="009267FC">
        <w:rPr>
          <w:rFonts w:asciiTheme="minorHAnsi" w:eastAsiaTheme="minorEastAsia" w:hAnsiTheme="minorHAnsi" w:cs="Calibri"/>
          <w:sz w:val="22"/>
          <w:szCs w:val="22"/>
          <w:lang w:eastAsia="en-US"/>
        </w:rPr>
        <w:br/>
      </w:r>
      <w:r w:rsidR="009617CD" w:rsidRPr="003E0250">
        <w:rPr>
          <w:rFonts w:asciiTheme="minorHAnsi" w:eastAsiaTheme="minorEastAsia" w:hAnsiTheme="minorHAnsi" w:cs="Calibri"/>
          <w:sz w:val="22"/>
          <w:szCs w:val="22"/>
          <w:lang w:eastAsia="en-US"/>
        </w:rPr>
        <w:t>zaś za dzień doręczenia  faktury uznaje się dzień faktycznego otrzymania faktury przez Zamawiającego.</w:t>
      </w:r>
    </w:p>
    <w:p w14:paraId="6BB3D2D3" w14:textId="77777777" w:rsidR="00451CA0" w:rsidRPr="003E0250" w:rsidRDefault="00451CA0" w:rsidP="00451CA0">
      <w:pPr>
        <w:pStyle w:val="Tekstpodstawowy"/>
        <w:spacing w:after="0" w:line="276" w:lineRule="auto"/>
        <w:jc w:val="center"/>
        <w:rPr>
          <w:rFonts w:asciiTheme="minorHAnsi" w:hAnsiTheme="minorHAnsi" w:cstheme="minorHAnsi"/>
          <w:bCs/>
          <w:sz w:val="22"/>
          <w:szCs w:val="22"/>
        </w:rPr>
      </w:pPr>
      <w:r w:rsidRPr="003E0250">
        <w:rPr>
          <w:rFonts w:asciiTheme="minorHAnsi" w:hAnsiTheme="minorHAnsi" w:cstheme="minorHAnsi"/>
          <w:bCs/>
          <w:sz w:val="22"/>
          <w:szCs w:val="22"/>
        </w:rPr>
        <w:t>§ 5</w:t>
      </w:r>
    </w:p>
    <w:p w14:paraId="6CABCC01" w14:textId="77777777" w:rsidR="00451CA0" w:rsidRPr="003E0250" w:rsidRDefault="00451CA0" w:rsidP="00451CA0">
      <w:pPr>
        <w:pStyle w:val="Tekstpodstawowy"/>
        <w:spacing w:after="0" w:line="276" w:lineRule="auto"/>
        <w:jc w:val="both"/>
        <w:rPr>
          <w:rFonts w:asciiTheme="minorHAnsi" w:hAnsiTheme="minorHAnsi" w:cstheme="minorHAnsi"/>
          <w:sz w:val="22"/>
          <w:szCs w:val="22"/>
        </w:rPr>
      </w:pPr>
      <w:r w:rsidRPr="003E0250">
        <w:rPr>
          <w:rFonts w:asciiTheme="minorHAnsi" w:hAnsiTheme="minorHAnsi" w:cstheme="minorHAnsi"/>
          <w:sz w:val="22"/>
          <w:szCs w:val="22"/>
        </w:rPr>
        <w:t>1. Wykonawca zapłaci Zamawiającemu kary umowne z następujących tytułów i w wysokościach:</w:t>
      </w:r>
    </w:p>
    <w:p w14:paraId="15BE3D2C" w14:textId="77777777" w:rsidR="00451CA0" w:rsidRPr="003E0250" w:rsidRDefault="00451CA0" w:rsidP="00451CA0">
      <w:pPr>
        <w:pStyle w:val="Tekstpodstawowy"/>
        <w:spacing w:after="0" w:line="276" w:lineRule="auto"/>
        <w:jc w:val="both"/>
        <w:rPr>
          <w:rFonts w:asciiTheme="minorHAnsi" w:hAnsiTheme="minorHAnsi" w:cstheme="minorHAnsi"/>
          <w:sz w:val="22"/>
          <w:szCs w:val="22"/>
        </w:rPr>
      </w:pPr>
      <w:r w:rsidRPr="003E0250">
        <w:rPr>
          <w:rFonts w:asciiTheme="minorHAnsi" w:hAnsiTheme="minorHAnsi" w:cstheme="minorHAnsi"/>
          <w:sz w:val="22"/>
          <w:szCs w:val="22"/>
        </w:rPr>
        <w:t>a) w razie odstąpienia od umowy przez Zamawiającego z przyczyn, za które odpowiada Wykonawca  – w wysokości 5% wartości brutto przedmiotu zamówienia;</w:t>
      </w:r>
    </w:p>
    <w:p w14:paraId="3E3D8FBC"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3E0250">
        <w:rPr>
          <w:rFonts w:asciiTheme="minorHAnsi" w:hAnsiTheme="minorHAnsi" w:cstheme="minorHAnsi"/>
          <w:sz w:val="22"/>
          <w:szCs w:val="22"/>
        </w:rPr>
        <w:t>b) niedotrzymanie terminu wykonania umowy (§2 ust</w:t>
      </w:r>
      <w:r w:rsidRPr="0007598F">
        <w:rPr>
          <w:rFonts w:asciiTheme="minorHAnsi" w:hAnsiTheme="minorHAnsi" w:cstheme="minorHAnsi"/>
          <w:sz w:val="22"/>
          <w:szCs w:val="22"/>
        </w:rPr>
        <w:t>. 1 Umowy) – w wysokości 0,2% wartości brutto przedmiotu zamówienia, za każdy rozpoczęty dzień zwłoki;</w:t>
      </w:r>
    </w:p>
    <w:p w14:paraId="5ABFF577"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c) za zwłokę w wymianie wadliwego sprzętu na nowy i wolny od wad, zgodny</w:t>
      </w:r>
      <w:r w:rsidRPr="0007598F">
        <w:rPr>
          <w:rFonts w:asciiTheme="minorHAnsi" w:hAnsiTheme="minorHAnsi" w:cstheme="minorHAnsi"/>
          <w:sz w:val="22"/>
          <w:szCs w:val="22"/>
        </w:rPr>
        <w:br/>
        <w:t>z zamówieniem co do ilości i jakości – w wysokości 0,2% wartości brutto przedmiotu zamówienia, za każdy rozpoczęty dzień zwłoki;</w:t>
      </w:r>
    </w:p>
    <w:p w14:paraId="1138ABBA"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2. Zamawiający może dochodzić na zasadach ogólnych odszkodowania przewyższającego karę umowną.</w:t>
      </w:r>
    </w:p>
    <w:p w14:paraId="4620BBB6"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3. Zamawiającemu przysługuje prawo potrącenia kar umownych z wynagrodzenia Wykonawcy, na co Wykonawca wyraża zgodę.</w:t>
      </w:r>
    </w:p>
    <w:p w14:paraId="70CE1758" w14:textId="77777777" w:rsidR="00451CA0" w:rsidRPr="0007598F" w:rsidRDefault="00451CA0" w:rsidP="00451CA0">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6</w:t>
      </w:r>
    </w:p>
    <w:p w14:paraId="2D629031" w14:textId="77777777" w:rsidR="00451CA0" w:rsidRPr="009E4A7A"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Strony wyłączają możliwość zmiany postanowień zawartej umowy, jak i wprowadzenia do niej nowych postanowień niekorzystnych dla Zamawiającego. W razie konieczności wprowadzenia zmian, wymagana jest forma p</w:t>
      </w:r>
      <w:r>
        <w:rPr>
          <w:rFonts w:asciiTheme="minorHAnsi" w:hAnsiTheme="minorHAnsi" w:cstheme="minorHAnsi"/>
          <w:sz w:val="22"/>
          <w:szCs w:val="22"/>
        </w:rPr>
        <w:t>isemna pod rygorem nieważności.</w:t>
      </w:r>
    </w:p>
    <w:p w14:paraId="39428024" w14:textId="77777777" w:rsidR="00451CA0" w:rsidRPr="0007598F" w:rsidRDefault="00451CA0" w:rsidP="00451CA0">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7</w:t>
      </w:r>
    </w:p>
    <w:p w14:paraId="473AC4D6"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1. 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warunków wynikających z przepisów powszechnie obowiązującego prawa. Każda czynność mająca na celu zmianę wierzyciela Zamawiającego może nastąpić dopiero po uprzednim wyrażeniu zgody przez podmiot tworzący, zgodnie w art. 54 ust. 5  ustawy z dnia 15 kwietnia 2011 r. o działalności leczniczej.</w:t>
      </w:r>
    </w:p>
    <w:p w14:paraId="349E24D4"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2. Każda ze stron zobowiązana jest:</w:t>
      </w:r>
    </w:p>
    <w:p w14:paraId="31F79FC0"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a) powiadomić  niezwłocznie  drugą stronę o zmianach organizacyjno – prawnych, które miały miejsce w okresie związania umową, jeśli mają wpływ na realizację umowy lub sposób wystawiania dokumentów rozliczeniowych,</w:t>
      </w:r>
    </w:p>
    <w:p w14:paraId="7B0F99A4" w14:textId="6F271E26" w:rsidR="009267FC" w:rsidRPr="00B25BA8" w:rsidRDefault="00451CA0" w:rsidP="00B25BA8">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 xml:space="preserve">b) złożyć komplet dokumentów wskazujących następcę </w:t>
      </w:r>
      <w:r>
        <w:rPr>
          <w:rFonts w:asciiTheme="minorHAnsi" w:hAnsiTheme="minorHAnsi" w:cstheme="minorHAnsi"/>
          <w:sz w:val="22"/>
          <w:szCs w:val="22"/>
        </w:rPr>
        <w:t xml:space="preserve">prawnego. </w:t>
      </w:r>
    </w:p>
    <w:p w14:paraId="509D2FB4" w14:textId="20862C01" w:rsidR="00451CA0" w:rsidRPr="0007598F" w:rsidRDefault="00451CA0" w:rsidP="00451CA0">
      <w:pPr>
        <w:pStyle w:val="Tekstpodstawowy"/>
        <w:spacing w:after="0" w:line="276" w:lineRule="auto"/>
        <w:jc w:val="center"/>
        <w:rPr>
          <w:rFonts w:asciiTheme="minorHAnsi" w:hAnsiTheme="minorHAnsi" w:cstheme="minorHAnsi"/>
          <w:bCs/>
          <w:sz w:val="22"/>
          <w:szCs w:val="22"/>
        </w:rPr>
      </w:pPr>
      <w:r w:rsidRPr="0007598F">
        <w:rPr>
          <w:rFonts w:asciiTheme="minorHAnsi" w:hAnsiTheme="minorHAnsi" w:cstheme="minorHAnsi"/>
          <w:bCs/>
          <w:sz w:val="22"/>
          <w:szCs w:val="22"/>
        </w:rPr>
        <w:t>§ 8</w:t>
      </w:r>
    </w:p>
    <w:p w14:paraId="393BEE2C"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1. W sprawach, które nie są uregulowane niniejszą Umową będą miały zastosowanie przepisy Kodeksu Cywilnego oraz zapisy zapytania ofertowego, zgodnie z którym było prowadzone postępowanie.</w:t>
      </w:r>
    </w:p>
    <w:p w14:paraId="4B2CE966" w14:textId="77777777" w:rsidR="00451CA0" w:rsidRPr="0007598F" w:rsidRDefault="00451CA0" w:rsidP="00451CA0">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2. Ewentualne spory wynikłe z wykonania umowy poddane będą do rozstrzygnięcia na drodze polubownej, a w przypadku braku porozumienia, sprawa zostanie rozpatrzona przez Sąd właściwy dla Zamawiającego.</w:t>
      </w:r>
    </w:p>
    <w:p w14:paraId="4ABC954F" w14:textId="77777777" w:rsidR="00B25BA8" w:rsidRDefault="00B25BA8" w:rsidP="00451CA0">
      <w:pPr>
        <w:pStyle w:val="Tekstpodstawowy"/>
        <w:spacing w:after="0" w:line="276" w:lineRule="auto"/>
        <w:jc w:val="center"/>
        <w:rPr>
          <w:rFonts w:asciiTheme="minorHAnsi" w:hAnsiTheme="minorHAnsi" w:cstheme="minorHAnsi"/>
          <w:bCs/>
          <w:sz w:val="22"/>
          <w:szCs w:val="22"/>
        </w:rPr>
      </w:pPr>
    </w:p>
    <w:p w14:paraId="1502B89C" w14:textId="77777777" w:rsidR="00451CA0" w:rsidRPr="009E4A7A" w:rsidRDefault="00451CA0" w:rsidP="00451CA0">
      <w:pPr>
        <w:pStyle w:val="Tekstpodstawowy"/>
        <w:spacing w:after="0" w:line="276" w:lineRule="auto"/>
        <w:jc w:val="center"/>
        <w:rPr>
          <w:rFonts w:asciiTheme="minorHAnsi" w:hAnsiTheme="minorHAnsi" w:cstheme="minorHAnsi"/>
          <w:bCs/>
          <w:sz w:val="22"/>
          <w:szCs w:val="22"/>
        </w:rPr>
      </w:pPr>
      <w:r>
        <w:rPr>
          <w:rFonts w:asciiTheme="minorHAnsi" w:hAnsiTheme="minorHAnsi" w:cstheme="minorHAnsi"/>
          <w:bCs/>
          <w:sz w:val="22"/>
          <w:szCs w:val="22"/>
        </w:rPr>
        <w:lastRenderedPageBreak/>
        <w:t>§ 9</w:t>
      </w:r>
    </w:p>
    <w:p w14:paraId="1F562EFB" w14:textId="3D0775BE" w:rsidR="00451CA0" w:rsidRPr="009267FC" w:rsidRDefault="00451CA0" w:rsidP="009267FC">
      <w:pPr>
        <w:pStyle w:val="Tekstpodstawowy"/>
        <w:spacing w:after="0" w:line="276" w:lineRule="auto"/>
        <w:jc w:val="both"/>
        <w:rPr>
          <w:rFonts w:asciiTheme="minorHAnsi" w:hAnsiTheme="minorHAnsi" w:cstheme="minorHAnsi"/>
          <w:sz w:val="22"/>
          <w:szCs w:val="22"/>
        </w:rPr>
      </w:pPr>
      <w:r w:rsidRPr="0007598F">
        <w:rPr>
          <w:rFonts w:asciiTheme="minorHAnsi" w:hAnsiTheme="minorHAnsi" w:cstheme="minorHAnsi"/>
          <w:sz w:val="22"/>
          <w:szCs w:val="22"/>
        </w:rPr>
        <w:t>Umowa sporządzona została w dwóch jednobrzmiących egzemplarzach, po jednym dla każdej ze stron.</w:t>
      </w:r>
      <w:r w:rsidRPr="0007598F">
        <w:rPr>
          <w:rFonts w:asciiTheme="minorHAnsi" w:hAnsiTheme="minorHAnsi" w:cstheme="minorHAnsi"/>
          <w:bCs/>
          <w:sz w:val="22"/>
          <w:szCs w:val="22"/>
        </w:rPr>
        <w:t xml:space="preserve">  </w:t>
      </w:r>
    </w:p>
    <w:p w14:paraId="485521B5" w14:textId="77777777" w:rsidR="00451CA0" w:rsidRDefault="00451CA0" w:rsidP="00451CA0">
      <w:pPr>
        <w:pStyle w:val="Tytu"/>
        <w:spacing w:line="276" w:lineRule="auto"/>
        <w:jc w:val="left"/>
        <w:rPr>
          <w:rFonts w:asciiTheme="minorHAnsi" w:hAnsiTheme="minorHAnsi" w:cstheme="minorHAnsi"/>
          <w:bCs/>
          <w:sz w:val="22"/>
          <w:szCs w:val="22"/>
        </w:rPr>
      </w:pPr>
      <w:r>
        <w:rPr>
          <w:rFonts w:asciiTheme="minorHAnsi" w:hAnsiTheme="minorHAnsi" w:cstheme="minorHAnsi"/>
          <w:bCs/>
          <w:sz w:val="22"/>
          <w:szCs w:val="22"/>
        </w:rPr>
        <w:t xml:space="preserve">  </w:t>
      </w:r>
    </w:p>
    <w:p w14:paraId="04FB0462" w14:textId="77777777" w:rsidR="00451CA0" w:rsidRPr="00E90852" w:rsidRDefault="00451CA0" w:rsidP="00451CA0">
      <w:pPr>
        <w:pStyle w:val="Bezodstpw"/>
        <w:shd w:val="clear" w:color="auto" w:fill="FFFFFF"/>
        <w:jc w:val="both"/>
        <w:rPr>
          <w:rFonts w:asciiTheme="minorHAnsi" w:hAnsiTheme="minorHAnsi" w:cstheme="minorHAnsi"/>
        </w:rPr>
      </w:pPr>
      <w:r w:rsidRPr="00E90852">
        <w:rPr>
          <w:rFonts w:asciiTheme="minorHAnsi" w:hAnsiTheme="minorHAnsi" w:cstheme="minorHAnsi"/>
        </w:rPr>
        <w:t>Załączniki stanowiące integralną część umowy:</w:t>
      </w:r>
    </w:p>
    <w:p w14:paraId="2CE3DF19" w14:textId="77777777" w:rsidR="00451CA0" w:rsidRPr="00E90852" w:rsidRDefault="00451CA0" w:rsidP="00451CA0">
      <w:pPr>
        <w:pStyle w:val="Bezodstpw"/>
        <w:shd w:val="clear" w:color="auto" w:fill="FFFFFF"/>
        <w:jc w:val="both"/>
        <w:rPr>
          <w:rFonts w:asciiTheme="minorHAnsi" w:hAnsiTheme="minorHAnsi" w:cstheme="minorHAnsi"/>
        </w:rPr>
      </w:pPr>
      <w:r w:rsidRPr="00E90852">
        <w:rPr>
          <w:rFonts w:asciiTheme="minorHAnsi" w:hAnsiTheme="minorHAnsi" w:cstheme="minorHAnsi"/>
        </w:rPr>
        <w:t>1. Załącznik nr 1 – wypełniony przez Wykonawcę formularz parametrów wymaganych</w:t>
      </w:r>
    </w:p>
    <w:p w14:paraId="3CF27E1A" w14:textId="77777777" w:rsidR="00451CA0" w:rsidRPr="00E90852" w:rsidRDefault="00451CA0" w:rsidP="00451CA0">
      <w:pPr>
        <w:pStyle w:val="Bezodstpw"/>
        <w:shd w:val="clear" w:color="auto" w:fill="FFFFFF"/>
        <w:jc w:val="both"/>
        <w:rPr>
          <w:rFonts w:asciiTheme="minorHAnsi" w:hAnsiTheme="minorHAnsi" w:cstheme="minorHAnsi"/>
        </w:rPr>
      </w:pPr>
      <w:r w:rsidRPr="00E90852">
        <w:rPr>
          <w:rFonts w:asciiTheme="minorHAnsi" w:hAnsiTheme="minorHAnsi" w:cstheme="minorHAnsi"/>
        </w:rPr>
        <w:t>2. Załącznik nr 2 – wypełniony przez Wykonawcę formularz ofertowy</w:t>
      </w:r>
    </w:p>
    <w:p w14:paraId="3DDC71E1" w14:textId="77777777" w:rsidR="00451CA0" w:rsidRPr="0007598F" w:rsidRDefault="00451CA0" w:rsidP="00451CA0">
      <w:pPr>
        <w:pStyle w:val="Tytu"/>
        <w:spacing w:line="276" w:lineRule="auto"/>
        <w:jc w:val="left"/>
        <w:rPr>
          <w:rFonts w:asciiTheme="minorHAnsi" w:hAnsiTheme="minorHAnsi" w:cstheme="minorHAnsi"/>
          <w:bCs/>
          <w:sz w:val="22"/>
          <w:szCs w:val="22"/>
        </w:rPr>
      </w:pPr>
    </w:p>
    <w:p w14:paraId="4D0994B0" w14:textId="77777777" w:rsidR="00451CA0" w:rsidRDefault="00451CA0" w:rsidP="00451CA0">
      <w:pPr>
        <w:pStyle w:val="Tytu"/>
        <w:spacing w:line="276" w:lineRule="auto"/>
        <w:jc w:val="left"/>
        <w:rPr>
          <w:rFonts w:asciiTheme="minorHAnsi" w:hAnsiTheme="minorHAnsi" w:cstheme="minorHAnsi"/>
          <w:bCs/>
          <w:sz w:val="22"/>
          <w:szCs w:val="22"/>
        </w:rPr>
      </w:pPr>
      <w:r w:rsidRPr="0007598F">
        <w:rPr>
          <w:rFonts w:asciiTheme="minorHAnsi" w:hAnsiTheme="minorHAnsi" w:cstheme="minorHAnsi"/>
          <w:bCs/>
          <w:sz w:val="22"/>
          <w:szCs w:val="22"/>
        </w:rPr>
        <w:t xml:space="preserve">      Zamawiający:</w:t>
      </w:r>
      <w:r w:rsidRPr="0007598F">
        <w:rPr>
          <w:rFonts w:asciiTheme="minorHAnsi" w:hAnsiTheme="minorHAnsi" w:cstheme="minorHAnsi"/>
          <w:bCs/>
          <w:sz w:val="22"/>
          <w:szCs w:val="22"/>
        </w:rPr>
        <w:tab/>
      </w:r>
      <w:r w:rsidRPr="0007598F">
        <w:rPr>
          <w:rFonts w:asciiTheme="minorHAnsi" w:hAnsiTheme="minorHAnsi" w:cstheme="minorHAnsi"/>
          <w:bCs/>
          <w:sz w:val="22"/>
          <w:szCs w:val="22"/>
        </w:rPr>
        <w:tab/>
      </w:r>
      <w:r w:rsidRPr="0007598F">
        <w:rPr>
          <w:rFonts w:asciiTheme="minorHAnsi" w:hAnsiTheme="minorHAnsi" w:cstheme="minorHAnsi"/>
          <w:bCs/>
          <w:sz w:val="22"/>
          <w:szCs w:val="22"/>
        </w:rPr>
        <w:tab/>
      </w:r>
      <w:r w:rsidRPr="0007598F">
        <w:rPr>
          <w:rFonts w:asciiTheme="minorHAnsi" w:hAnsiTheme="minorHAnsi" w:cstheme="minorHAnsi"/>
          <w:bCs/>
          <w:sz w:val="22"/>
          <w:szCs w:val="22"/>
        </w:rPr>
        <w:tab/>
      </w:r>
      <w:r w:rsidRPr="0007598F">
        <w:rPr>
          <w:rFonts w:asciiTheme="minorHAnsi" w:hAnsiTheme="minorHAnsi" w:cstheme="minorHAnsi"/>
          <w:bCs/>
          <w:sz w:val="22"/>
          <w:szCs w:val="22"/>
        </w:rPr>
        <w:tab/>
      </w:r>
      <w:r w:rsidRPr="0007598F">
        <w:rPr>
          <w:rFonts w:asciiTheme="minorHAnsi" w:hAnsiTheme="minorHAnsi" w:cstheme="minorHAnsi"/>
          <w:bCs/>
          <w:sz w:val="22"/>
          <w:szCs w:val="22"/>
        </w:rPr>
        <w:tab/>
      </w:r>
      <w:r w:rsidRPr="0007598F">
        <w:rPr>
          <w:rFonts w:asciiTheme="minorHAnsi" w:hAnsiTheme="minorHAnsi" w:cstheme="minorHAnsi"/>
          <w:bCs/>
          <w:sz w:val="22"/>
          <w:szCs w:val="22"/>
        </w:rPr>
        <w:tab/>
      </w:r>
      <w:r w:rsidRPr="0007598F">
        <w:rPr>
          <w:rFonts w:asciiTheme="minorHAnsi" w:hAnsiTheme="minorHAnsi" w:cstheme="minorHAnsi"/>
          <w:bCs/>
          <w:sz w:val="22"/>
          <w:szCs w:val="22"/>
        </w:rPr>
        <w:tab/>
        <w:t>Wykonawca:</w:t>
      </w:r>
    </w:p>
    <w:p w14:paraId="0399F683" w14:textId="77777777" w:rsidR="00451CA0" w:rsidRDefault="00451CA0" w:rsidP="00451CA0">
      <w:pPr>
        <w:pStyle w:val="Tytu"/>
        <w:spacing w:line="276" w:lineRule="auto"/>
        <w:jc w:val="left"/>
        <w:rPr>
          <w:rFonts w:asciiTheme="minorHAnsi" w:hAnsiTheme="minorHAnsi" w:cstheme="minorHAnsi"/>
          <w:bCs/>
          <w:sz w:val="22"/>
          <w:szCs w:val="22"/>
        </w:rPr>
      </w:pPr>
    </w:p>
    <w:p w14:paraId="4492B982" w14:textId="77777777" w:rsidR="00451CA0" w:rsidRDefault="00451CA0" w:rsidP="00451CA0">
      <w:pPr>
        <w:pStyle w:val="Tytu"/>
        <w:spacing w:line="276" w:lineRule="auto"/>
        <w:jc w:val="left"/>
        <w:rPr>
          <w:rFonts w:asciiTheme="minorHAnsi" w:hAnsiTheme="minorHAnsi" w:cstheme="minorHAnsi"/>
          <w:bCs/>
          <w:sz w:val="22"/>
          <w:szCs w:val="22"/>
        </w:rPr>
      </w:pPr>
    </w:p>
    <w:p w14:paraId="727EFA33" w14:textId="62817FFE" w:rsidR="001345DD" w:rsidRPr="00B31428" w:rsidRDefault="001345DD" w:rsidP="00451CA0">
      <w:pPr>
        <w:pStyle w:val="Tekstpodstawowy"/>
        <w:spacing w:after="0" w:line="276" w:lineRule="auto"/>
        <w:jc w:val="both"/>
        <w:rPr>
          <w:rFonts w:asciiTheme="minorHAnsi" w:hAnsiTheme="minorHAnsi" w:cstheme="minorHAnsi"/>
          <w:bCs/>
          <w:sz w:val="22"/>
          <w:szCs w:val="22"/>
        </w:rPr>
      </w:pPr>
    </w:p>
    <w:sectPr w:rsidR="001345DD" w:rsidRPr="00B31428" w:rsidSect="00B25BA8">
      <w:headerReference w:type="default" r:id="rId12"/>
      <w:pgSz w:w="11906" w:h="16838" w:code="9"/>
      <w:pgMar w:top="1078" w:right="1417" w:bottom="1134"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37309" w14:textId="77777777" w:rsidR="00FB6AF7" w:rsidRDefault="00FB6AF7" w:rsidP="00E90C3A">
      <w:r>
        <w:separator/>
      </w:r>
    </w:p>
  </w:endnote>
  <w:endnote w:type="continuationSeparator" w:id="0">
    <w:p w14:paraId="0B97E066" w14:textId="77777777" w:rsidR="00FB6AF7" w:rsidRDefault="00FB6AF7" w:rsidP="00E9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Bold">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97248" w14:textId="77777777" w:rsidR="00FB6AF7" w:rsidRDefault="00FB6AF7" w:rsidP="00E90C3A">
      <w:r>
        <w:separator/>
      </w:r>
    </w:p>
  </w:footnote>
  <w:footnote w:type="continuationSeparator" w:id="0">
    <w:p w14:paraId="2B0A8419" w14:textId="77777777" w:rsidR="00FB6AF7" w:rsidRDefault="00FB6AF7" w:rsidP="00E90C3A">
      <w:r>
        <w:continuationSeparator/>
      </w:r>
    </w:p>
  </w:footnote>
  <w:footnote w:id="1">
    <w:p w14:paraId="749DB97E" w14:textId="77777777" w:rsidR="00FB6AF7" w:rsidRPr="00D15208" w:rsidRDefault="00FB6AF7" w:rsidP="0031197B">
      <w:pPr>
        <w:pStyle w:val="Tekstprzypisudolnego"/>
        <w:rPr>
          <w:rFonts w:ascii="Calibri Light" w:eastAsia="SimSun" w:hAnsi="Calibri Light" w:cs="Calibri Light"/>
          <w:sz w:val="12"/>
          <w:szCs w:val="12"/>
        </w:rPr>
      </w:pPr>
      <w:r w:rsidRPr="00D15208">
        <w:rPr>
          <w:rStyle w:val="Odwoanieprzypisudolnego"/>
          <w:rFonts w:ascii="Arial" w:hAnsi="Arial" w:cs="Arial"/>
          <w:sz w:val="12"/>
          <w:szCs w:val="12"/>
        </w:rPr>
        <w:footnoteRef/>
      </w:r>
      <w:r w:rsidRPr="00D15208">
        <w:rPr>
          <w:rFonts w:ascii="Arial" w:hAnsi="Arial" w:cs="Arial"/>
          <w:sz w:val="12"/>
          <w:szCs w:val="12"/>
        </w:rPr>
        <w:t xml:space="preserve"> </w:t>
      </w:r>
      <w:r w:rsidRPr="00D15208">
        <w:rPr>
          <w:rFonts w:ascii="Calibri Light" w:hAnsi="Calibri Light" w:cs="Calibri Light"/>
          <w:sz w:val="12"/>
          <w:szCs w:val="12"/>
        </w:rPr>
        <w:t>Zgodnie z treścią art. 5k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61E21B9F" w14:textId="77777777" w:rsidR="00FB6AF7" w:rsidRPr="00D15208" w:rsidRDefault="00FB6AF7" w:rsidP="00023771">
      <w:pPr>
        <w:pStyle w:val="Tekstprzypisudolnego"/>
        <w:numPr>
          <w:ilvl w:val="0"/>
          <w:numId w:val="7"/>
        </w:numPr>
        <w:rPr>
          <w:rFonts w:ascii="Calibri Light" w:hAnsi="Calibri Light" w:cs="Calibri Light"/>
          <w:sz w:val="12"/>
          <w:szCs w:val="12"/>
        </w:rPr>
      </w:pPr>
      <w:r w:rsidRPr="00D15208">
        <w:rPr>
          <w:rFonts w:ascii="Calibri Light" w:hAnsi="Calibri Light" w:cs="Calibri Light"/>
          <w:sz w:val="12"/>
          <w:szCs w:val="12"/>
        </w:rPr>
        <w:t>obywateli rosyjskich, osób fizycznych zamieszkałych w Rosji lub osób prawnych, podmiotów lub organów z siedzibą w Rosji;</w:t>
      </w:r>
    </w:p>
    <w:p w14:paraId="3A4A7E8D" w14:textId="77777777" w:rsidR="00FB6AF7" w:rsidRPr="00D15208" w:rsidRDefault="00FB6AF7" w:rsidP="00023771">
      <w:pPr>
        <w:pStyle w:val="Tekstprzypisudolnego"/>
        <w:numPr>
          <w:ilvl w:val="0"/>
          <w:numId w:val="7"/>
        </w:numPr>
        <w:rPr>
          <w:rFonts w:ascii="Calibri Light" w:hAnsi="Calibri Light" w:cs="Calibri Light"/>
          <w:sz w:val="12"/>
          <w:szCs w:val="12"/>
        </w:rPr>
      </w:pPr>
      <w:bookmarkStart w:id="4" w:name="_Hlk102557314"/>
      <w:r w:rsidRPr="00D15208">
        <w:rPr>
          <w:rFonts w:ascii="Calibri Light" w:hAnsi="Calibri Light" w:cs="Calibri Light"/>
          <w:sz w:val="12"/>
          <w:szCs w:val="12"/>
        </w:rPr>
        <w:t>osób prawnych, podmiotów lub organów, do których prawa własności bezpośrednio lub pośrednio w ponad 50 % należą do podmiotu, o którym mowa w lit. a) niniejszego ustępu; lub</w:t>
      </w:r>
      <w:bookmarkEnd w:id="4"/>
    </w:p>
    <w:p w14:paraId="56E5AE41" w14:textId="77777777" w:rsidR="00FB6AF7" w:rsidRPr="00D15208" w:rsidRDefault="00FB6AF7" w:rsidP="00023771">
      <w:pPr>
        <w:pStyle w:val="Tekstprzypisudolnego"/>
        <w:numPr>
          <w:ilvl w:val="0"/>
          <w:numId w:val="7"/>
        </w:numPr>
        <w:rPr>
          <w:rFonts w:ascii="Calibri Light" w:hAnsi="Calibri Light" w:cs="Calibri Light"/>
          <w:sz w:val="12"/>
          <w:szCs w:val="12"/>
        </w:rPr>
      </w:pPr>
      <w:r w:rsidRPr="00D15208">
        <w:rPr>
          <w:rFonts w:ascii="Calibri Light" w:hAnsi="Calibri Light" w:cs="Calibri Light"/>
          <w:sz w:val="12"/>
          <w:szCs w:val="12"/>
        </w:rPr>
        <w:t>osób fizycznych lub prawnych, podmiotów lub organów działających w imieniu lub pod kierunkiem podmiotu, o którym mowa w lit. a) lub b) niniejszego ustępu,</w:t>
      </w:r>
    </w:p>
    <w:p w14:paraId="445AD4F2" w14:textId="77777777" w:rsidR="00FB6AF7" w:rsidRPr="00D15208" w:rsidRDefault="00FB6AF7" w:rsidP="0031197B">
      <w:pPr>
        <w:pStyle w:val="Tekstprzypisudolnego"/>
        <w:rPr>
          <w:rFonts w:ascii="Calibri Light" w:hAnsi="Calibri Light" w:cs="Calibri Light"/>
          <w:sz w:val="12"/>
          <w:szCs w:val="12"/>
        </w:rPr>
      </w:pPr>
      <w:r w:rsidRPr="00D15208">
        <w:rPr>
          <w:rFonts w:ascii="Calibri Light" w:hAnsi="Calibri Light" w:cs="Calibri Light"/>
          <w:sz w:val="12"/>
          <w:szCs w:val="12"/>
        </w:rPr>
        <w:t>w tym podwykonawców, dostawców lub podmiotów, na których zdolności polega się w rozumieniu dyrektyw w sprawie zamówień publicznych, w przypadku gdy przypada na nich ponad 10 % wartości zamówienia.</w:t>
      </w:r>
    </w:p>
  </w:footnote>
  <w:footnote w:id="2">
    <w:p w14:paraId="6BA81FE1" w14:textId="77777777" w:rsidR="00FB6AF7" w:rsidRPr="00D15208" w:rsidRDefault="00FB6AF7" w:rsidP="0031197B">
      <w:pPr>
        <w:rPr>
          <w:rFonts w:ascii="Calibri Light" w:hAnsi="Calibri Light" w:cs="Calibri Light"/>
          <w:color w:val="222222"/>
          <w:sz w:val="12"/>
          <w:szCs w:val="12"/>
        </w:rPr>
      </w:pPr>
      <w:r w:rsidRPr="00D15208">
        <w:rPr>
          <w:rStyle w:val="Odwoanieprzypisudolnego"/>
          <w:rFonts w:ascii="Calibri Light" w:hAnsi="Calibri Light" w:cs="Calibri Light"/>
          <w:sz w:val="12"/>
          <w:szCs w:val="12"/>
        </w:rPr>
        <w:footnoteRef/>
      </w:r>
      <w:r w:rsidRPr="00D15208">
        <w:rPr>
          <w:rFonts w:ascii="Calibri Light" w:hAnsi="Calibri Light" w:cs="Calibri Light"/>
          <w:sz w:val="12"/>
          <w:szCs w:val="12"/>
        </w:rPr>
        <w:t xml:space="preserve"> </w:t>
      </w:r>
      <w:r w:rsidRPr="00D15208">
        <w:rPr>
          <w:rFonts w:ascii="Calibri Light" w:hAnsi="Calibri Light" w:cs="Calibri Light"/>
          <w:color w:val="222222"/>
          <w:sz w:val="12"/>
          <w:szCs w:val="12"/>
        </w:rPr>
        <w:t xml:space="preserve">Zgodnie z treścią art. 7 ust. 1 ustawy z dnia 13 kwietnia 2022 r. </w:t>
      </w:r>
      <w:r w:rsidRPr="00D15208">
        <w:rPr>
          <w:rFonts w:ascii="Calibri Light" w:hAnsi="Calibri Light" w:cs="Calibri Light"/>
          <w:i/>
          <w:iCs/>
          <w:color w:val="222222"/>
          <w:sz w:val="12"/>
          <w:szCs w:val="12"/>
        </w:rPr>
        <w:t xml:space="preserve">o szczególnych rozwiązaniach w zakresie przeciwdziałania wspieraniu agresji na Ukrainę oraz służących ochronie bezpieczeństwa narodowego,  </w:t>
      </w:r>
      <w:r w:rsidRPr="00D15208">
        <w:rPr>
          <w:rFonts w:ascii="Calibri Light" w:hAnsi="Calibri Light" w:cs="Calibri Light"/>
          <w:color w:val="222222"/>
          <w:sz w:val="12"/>
          <w:szCs w:val="12"/>
        </w:rPr>
        <w:t>z postępowania o udzielenie zamówienia publicznego lub konkursu prowadzonego na podstawie ustawy Pzp wyklucza się:</w:t>
      </w:r>
    </w:p>
    <w:p w14:paraId="2BDBDE05" w14:textId="77777777" w:rsidR="00FB6AF7" w:rsidRPr="00D15208" w:rsidRDefault="00FB6AF7" w:rsidP="0031197B">
      <w:pPr>
        <w:rPr>
          <w:rFonts w:ascii="Calibri Light" w:hAnsi="Calibri Light" w:cs="Calibri Light"/>
          <w:color w:val="222222"/>
          <w:sz w:val="12"/>
          <w:szCs w:val="12"/>
        </w:rPr>
      </w:pPr>
      <w:r w:rsidRPr="00D15208">
        <w:rPr>
          <w:rFonts w:ascii="Calibri Light" w:hAnsi="Calibri Light" w:cs="Calibri Light"/>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CE13338" w14:textId="77777777" w:rsidR="00FB6AF7" w:rsidRPr="00FC2E08" w:rsidRDefault="00FB6AF7" w:rsidP="0031197B">
      <w:pPr>
        <w:rPr>
          <w:rFonts w:ascii="Calibri Light" w:eastAsia="Aptos" w:hAnsi="Calibri Light" w:cs="Calibri Light"/>
          <w:color w:val="222222"/>
          <w:sz w:val="12"/>
          <w:szCs w:val="12"/>
          <w:lang w:eastAsia="en-US"/>
        </w:rPr>
      </w:pPr>
      <w:r w:rsidRPr="00D15208">
        <w:rPr>
          <w:rFonts w:ascii="Calibri Light" w:hAnsi="Calibri Light" w:cs="Calibri Light"/>
          <w:color w:val="222222"/>
          <w:sz w:val="12"/>
          <w:szCs w:val="12"/>
        </w:rPr>
        <w:t>2) wykonawcę oraz uczestnika konkursu, którego beneficjentem rzeczywistym w rozumieniu ustawy z dnia 1 marca 2018 r. o przeciwdziałaniu praniu pieniędzy oraz finansowaniu terroryzmu (Dz. U. z 2022 r. poz. 593 z późn.zm.)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676B72C" w14:textId="77777777" w:rsidR="00FB6AF7" w:rsidRPr="00D15208" w:rsidRDefault="00FB6AF7" w:rsidP="0031197B">
      <w:pPr>
        <w:rPr>
          <w:rFonts w:ascii="Calibri Light" w:hAnsi="Calibri Light" w:cs="Calibri Light"/>
          <w:sz w:val="12"/>
          <w:szCs w:val="12"/>
        </w:rPr>
      </w:pPr>
      <w:r w:rsidRPr="00D15208">
        <w:rPr>
          <w:rFonts w:ascii="Calibri Light" w:hAnsi="Calibri Light" w:cs="Calibri Light"/>
          <w:color w:val="222222"/>
          <w:sz w:val="12"/>
          <w:szCs w:val="12"/>
        </w:rPr>
        <w:t>3) wykonawcę oraz uczestnika konkursu,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13C5" w14:textId="7E1D4B1F" w:rsidR="00FB6AF7" w:rsidRDefault="00FB6AF7" w:rsidP="00E90C3A">
    <w:pPr>
      <w:pStyle w:val="Nagwek"/>
    </w:pPr>
    <w:r>
      <w:rPr>
        <w:noProof/>
        <w:sz w:val="28"/>
        <w:szCs w:val="28"/>
      </w:rPr>
      <w:drawing>
        <wp:inline distT="0" distB="0" distL="0" distR="0" wp14:anchorId="1D702EDA" wp14:editId="3FAD803C">
          <wp:extent cx="5760720" cy="582295"/>
          <wp:effectExtent l="0" t="0" r="0" b="8255"/>
          <wp:docPr id="112199079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2295"/>
                  </a:xfrm>
                  <a:prstGeom prst="rect">
                    <a:avLst/>
                  </a:prstGeom>
                  <a:noFill/>
                  <a:ln>
                    <a:noFill/>
                  </a:ln>
                </pic:spPr>
              </pic:pic>
            </a:graphicData>
          </a:graphic>
        </wp:inline>
      </w:drawing>
    </w:r>
  </w:p>
  <w:p w14:paraId="503C2195" w14:textId="77777777" w:rsidR="00FB6AF7" w:rsidRDefault="00FB6A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83"/>
    <w:multiLevelType w:val="hybridMultilevel"/>
    <w:tmpl w:val="FF7E4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2505D12"/>
    <w:multiLevelType w:val="hybridMultilevel"/>
    <w:tmpl w:val="06B82956"/>
    <w:lvl w:ilvl="0" w:tplc="0415000F">
      <w:start w:val="1"/>
      <w:numFmt w:val="decimal"/>
      <w:lvlText w:val="%1."/>
      <w:lvlJc w:val="left"/>
      <w:pPr>
        <w:ind w:left="720" w:hanging="360"/>
      </w:pPr>
    </w:lvl>
    <w:lvl w:ilvl="1" w:tplc="42201BD0">
      <w:start w:val="1"/>
      <w:numFmt w:val="upperLetter"/>
      <w:lvlText w:val="%2."/>
      <w:lvlJc w:val="left"/>
      <w:pPr>
        <w:ind w:left="1644" w:hanging="564"/>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9F68EA"/>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
    <w:nsid w:val="134D22CF"/>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nsid w:val="1B5013FA"/>
    <w:multiLevelType w:val="hybridMultilevel"/>
    <w:tmpl w:val="FF7E4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3291F47"/>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nsid w:val="2C323F48"/>
    <w:multiLevelType w:val="multilevel"/>
    <w:tmpl w:val="00DE819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nsid w:val="2CBD0A28"/>
    <w:multiLevelType w:val="hybridMultilevel"/>
    <w:tmpl w:val="9C62EB8C"/>
    <w:lvl w:ilvl="0" w:tplc="29643EDA">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
    <w:nsid w:val="2EF6609B"/>
    <w:multiLevelType w:val="multilevel"/>
    <w:tmpl w:val="E3FA6F48"/>
    <w:lvl w:ilvl="0">
      <w:start w:val="1"/>
      <w:numFmt w:val="bullet"/>
      <w:lvlText w:val=""/>
      <w:lvlJc w:val="left"/>
      <w:pPr>
        <w:tabs>
          <w:tab w:val="num" w:pos="1084"/>
        </w:tabs>
        <w:ind w:left="1084" w:hanging="360"/>
      </w:pPr>
      <w:rPr>
        <w:rFonts w:ascii="Symbol" w:hAnsi="Symbol" w:hint="default"/>
      </w:rPr>
    </w:lvl>
    <w:lvl w:ilvl="1">
      <w:start w:val="1"/>
      <w:numFmt w:val="decimal"/>
      <w:lvlText w:val="%2."/>
      <w:lvlJc w:val="left"/>
      <w:pPr>
        <w:tabs>
          <w:tab w:val="num" w:pos="460"/>
        </w:tabs>
        <w:ind w:left="460" w:hanging="360"/>
      </w:pPr>
      <w:rPr>
        <w:rFonts w:hint="default"/>
      </w:rPr>
    </w:lvl>
    <w:lvl w:ilvl="2">
      <w:start w:val="1"/>
      <w:numFmt w:val="lowerLetter"/>
      <w:lvlText w:val="%3)"/>
      <w:lvlJc w:val="left"/>
      <w:pPr>
        <w:tabs>
          <w:tab w:val="num" w:pos="2704"/>
        </w:tabs>
        <w:ind w:left="2704" w:hanging="360"/>
      </w:pPr>
      <w:rPr>
        <w:rFonts w:hint="default"/>
      </w:rPr>
    </w:lvl>
    <w:lvl w:ilvl="3" w:tentative="1">
      <w:start w:val="1"/>
      <w:numFmt w:val="decimal"/>
      <w:lvlText w:val="%4."/>
      <w:lvlJc w:val="left"/>
      <w:pPr>
        <w:tabs>
          <w:tab w:val="num" w:pos="3244"/>
        </w:tabs>
        <w:ind w:left="3244" w:hanging="360"/>
      </w:pPr>
    </w:lvl>
    <w:lvl w:ilvl="4" w:tentative="1">
      <w:start w:val="1"/>
      <w:numFmt w:val="lowerLetter"/>
      <w:lvlText w:val="%5."/>
      <w:lvlJc w:val="left"/>
      <w:pPr>
        <w:tabs>
          <w:tab w:val="num" w:pos="3964"/>
        </w:tabs>
        <w:ind w:left="3964" w:hanging="360"/>
      </w:pPr>
    </w:lvl>
    <w:lvl w:ilvl="5" w:tentative="1">
      <w:start w:val="1"/>
      <w:numFmt w:val="lowerRoman"/>
      <w:lvlText w:val="%6."/>
      <w:lvlJc w:val="right"/>
      <w:pPr>
        <w:tabs>
          <w:tab w:val="num" w:pos="4684"/>
        </w:tabs>
        <w:ind w:left="4684" w:hanging="180"/>
      </w:pPr>
    </w:lvl>
    <w:lvl w:ilvl="6" w:tentative="1">
      <w:start w:val="1"/>
      <w:numFmt w:val="decimal"/>
      <w:lvlText w:val="%7."/>
      <w:lvlJc w:val="left"/>
      <w:pPr>
        <w:tabs>
          <w:tab w:val="num" w:pos="5404"/>
        </w:tabs>
        <w:ind w:left="5404" w:hanging="360"/>
      </w:pPr>
    </w:lvl>
    <w:lvl w:ilvl="7" w:tentative="1">
      <w:start w:val="1"/>
      <w:numFmt w:val="lowerLetter"/>
      <w:lvlText w:val="%8."/>
      <w:lvlJc w:val="left"/>
      <w:pPr>
        <w:tabs>
          <w:tab w:val="num" w:pos="6124"/>
        </w:tabs>
        <w:ind w:left="6124" w:hanging="360"/>
      </w:pPr>
    </w:lvl>
    <w:lvl w:ilvl="8" w:tentative="1">
      <w:start w:val="1"/>
      <w:numFmt w:val="lowerRoman"/>
      <w:lvlText w:val="%9."/>
      <w:lvlJc w:val="right"/>
      <w:pPr>
        <w:tabs>
          <w:tab w:val="num" w:pos="6844"/>
        </w:tabs>
        <w:ind w:left="6844" w:hanging="180"/>
      </w:pPr>
    </w:lvl>
  </w:abstractNum>
  <w:abstractNum w:abstractNumId="9">
    <w:nsid w:val="3E40502C"/>
    <w:multiLevelType w:val="hybridMultilevel"/>
    <w:tmpl w:val="FE9C40CC"/>
    <w:lvl w:ilvl="0" w:tplc="0415000F">
      <w:start w:val="1"/>
      <w:numFmt w:val="decimal"/>
      <w:lvlText w:val="%1."/>
      <w:lvlJc w:val="left"/>
      <w:pPr>
        <w:ind w:left="720" w:hanging="360"/>
      </w:pPr>
    </w:lvl>
    <w:lvl w:ilvl="1" w:tplc="04150019">
      <w:start w:val="1"/>
      <w:numFmt w:val="lowerLetter"/>
      <w:lvlText w:val="%2."/>
      <w:lvlJc w:val="left"/>
      <w:pPr>
        <w:ind w:left="786" w:hanging="360"/>
      </w:pPr>
    </w:lvl>
    <w:lvl w:ilvl="2" w:tplc="3A0C4A1A">
      <w:start w:val="1"/>
      <w:numFmt w:val="lowerLetter"/>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3BA7D53"/>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1">
    <w:nsid w:val="57075EFC"/>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2">
    <w:nsid w:val="5AB81952"/>
    <w:multiLevelType w:val="hybridMultilevel"/>
    <w:tmpl w:val="566CBF1A"/>
    <w:lvl w:ilvl="0" w:tplc="BDC22B6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AE26537"/>
    <w:multiLevelType w:val="hybridMultilevel"/>
    <w:tmpl w:val="19FA15DA"/>
    <w:lvl w:ilvl="0" w:tplc="A25C31A8">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1F957B1"/>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5">
    <w:nsid w:val="62CE5404"/>
    <w:multiLevelType w:val="hybridMultilevel"/>
    <w:tmpl w:val="B1D2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4567B37"/>
    <w:multiLevelType w:val="hybridMultilevel"/>
    <w:tmpl w:val="4078A0F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7">
    <w:nsid w:val="6F53190A"/>
    <w:multiLevelType w:val="hybridMultilevel"/>
    <w:tmpl w:val="1B3EA44A"/>
    <w:lvl w:ilvl="0" w:tplc="E36C65C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F6C5AB0"/>
    <w:multiLevelType w:val="hybridMultilevel"/>
    <w:tmpl w:val="D3F85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4D173C"/>
    <w:multiLevelType w:val="hybridMultilevel"/>
    <w:tmpl w:val="1B40DF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71162783"/>
    <w:multiLevelType w:val="multilevel"/>
    <w:tmpl w:val="CE0E90D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F983AB1"/>
    <w:multiLevelType w:val="multilevel"/>
    <w:tmpl w:val="CE0E90D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2"/>
  </w:num>
  <w:num w:numId="15">
    <w:abstractNumId w:val="11"/>
  </w:num>
  <w:num w:numId="16">
    <w:abstractNumId w:val="10"/>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0"/>
  </w:num>
  <w:num w:numId="23">
    <w:abstractNumId w:val="1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22"/>
    <w:rsid w:val="00000FBE"/>
    <w:rsid w:val="00002FEF"/>
    <w:rsid w:val="000049D6"/>
    <w:rsid w:val="00017E7D"/>
    <w:rsid w:val="000227D0"/>
    <w:rsid w:val="00023771"/>
    <w:rsid w:val="00030EA5"/>
    <w:rsid w:val="00041C1C"/>
    <w:rsid w:val="00045964"/>
    <w:rsid w:val="00062042"/>
    <w:rsid w:val="00063C94"/>
    <w:rsid w:val="00074ECA"/>
    <w:rsid w:val="0007598F"/>
    <w:rsid w:val="00077F7C"/>
    <w:rsid w:val="000805EC"/>
    <w:rsid w:val="000856DD"/>
    <w:rsid w:val="00086D46"/>
    <w:rsid w:val="00090845"/>
    <w:rsid w:val="00093EC7"/>
    <w:rsid w:val="000A7C28"/>
    <w:rsid w:val="000B3236"/>
    <w:rsid w:val="000B3B33"/>
    <w:rsid w:val="000B401E"/>
    <w:rsid w:val="000B5A57"/>
    <w:rsid w:val="000C2D7B"/>
    <w:rsid w:val="000C54CD"/>
    <w:rsid w:val="000C61F1"/>
    <w:rsid w:val="000C7E4E"/>
    <w:rsid w:val="000E2511"/>
    <w:rsid w:val="000E259B"/>
    <w:rsid w:val="000F673E"/>
    <w:rsid w:val="00131DF8"/>
    <w:rsid w:val="001345DD"/>
    <w:rsid w:val="001412F9"/>
    <w:rsid w:val="00150844"/>
    <w:rsid w:val="001724E4"/>
    <w:rsid w:val="00174A19"/>
    <w:rsid w:val="0017576E"/>
    <w:rsid w:val="00175852"/>
    <w:rsid w:val="00196EDB"/>
    <w:rsid w:val="001A129C"/>
    <w:rsid w:val="001B3BC1"/>
    <w:rsid w:val="001B7A50"/>
    <w:rsid w:val="001C1DD1"/>
    <w:rsid w:val="001C4160"/>
    <w:rsid w:val="001C50BA"/>
    <w:rsid w:val="001D253E"/>
    <w:rsid w:val="00201F20"/>
    <w:rsid w:val="002149D3"/>
    <w:rsid w:val="0022041A"/>
    <w:rsid w:val="002250A2"/>
    <w:rsid w:val="002260E9"/>
    <w:rsid w:val="00233770"/>
    <w:rsid w:val="00234C87"/>
    <w:rsid w:val="00240D43"/>
    <w:rsid w:val="00244517"/>
    <w:rsid w:val="002464EB"/>
    <w:rsid w:val="0026249D"/>
    <w:rsid w:val="0026537B"/>
    <w:rsid w:val="002928E5"/>
    <w:rsid w:val="002A2D8C"/>
    <w:rsid w:val="002A36DB"/>
    <w:rsid w:val="002A7E41"/>
    <w:rsid w:val="002B48A6"/>
    <w:rsid w:val="002B6A3C"/>
    <w:rsid w:val="002C14AE"/>
    <w:rsid w:val="002C627C"/>
    <w:rsid w:val="002D066B"/>
    <w:rsid w:val="002D5704"/>
    <w:rsid w:val="002D6148"/>
    <w:rsid w:val="002F124E"/>
    <w:rsid w:val="002F503A"/>
    <w:rsid w:val="002F6AC7"/>
    <w:rsid w:val="00303BD4"/>
    <w:rsid w:val="003049EF"/>
    <w:rsid w:val="00305D7E"/>
    <w:rsid w:val="00310D42"/>
    <w:rsid w:val="0031197B"/>
    <w:rsid w:val="00313D18"/>
    <w:rsid w:val="00325B65"/>
    <w:rsid w:val="00327F7B"/>
    <w:rsid w:val="00340109"/>
    <w:rsid w:val="00351B43"/>
    <w:rsid w:val="0035295F"/>
    <w:rsid w:val="00353E66"/>
    <w:rsid w:val="003547C1"/>
    <w:rsid w:val="00356739"/>
    <w:rsid w:val="003643AF"/>
    <w:rsid w:val="00373934"/>
    <w:rsid w:val="00373CE5"/>
    <w:rsid w:val="00374243"/>
    <w:rsid w:val="00376556"/>
    <w:rsid w:val="00386FA7"/>
    <w:rsid w:val="00387F67"/>
    <w:rsid w:val="00393882"/>
    <w:rsid w:val="0039467A"/>
    <w:rsid w:val="003A01C2"/>
    <w:rsid w:val="003A2848"/>
    <w:rsid w:val="003A7878"/>
    <w:rsid w:val="003B71ED"/>
    <w:rsid w:val="003B7D38"/>
    <w:rsid w:val="003D3334"/>
    <w:rsid w:val="003D4EC0"/>
    <w:rsid w:val="003E0250"/>
    <w:rsid w:val="003E1306"/>
    <w:rsid w:val="003E130F"/>
    <w:rsid w:val="003F2723"/>
    <w:rsid w:val="00401628"/>
    <w:rsid w:val="0040483B"/>
    <w:rsid w:val="00412636"/>
    <w:rsid w:val="00423257"/>
    <w:rsid w:val="004241F2"/>
    <w:rsid w:val="00424FF9"/>
    <w:rsid w:val="00431043"/>
    <w:rsid w:val="00436FB6"/>
    <w:rsid w:val="00446518"/>
    <w:rsid w:val="004506B9"/>
    <w:rsid w:val="00451737"/>
    <w:rsid w:val="00451CA0"/>
    <w:rsid w:val="0046195A"/>
    <w:rsid w:val="00465057"/>
    <w:rsid w:val="004701D8"/>
    <w:rsid w:val="00471513"/>
    <w:rsid w:val="00477C7F"/>
    <w:rsid w:val="00480D34"/>
    <w:rsid w:val="00493E95"/>
    <w:rsid w:val="00495893"/>
    <w:rsid w:val="004A0755"/>
    <w:rsid w:val="004A4D08"/>
    <w:rsid w:val="004A7B81"/>
    <w:rsid w:val="004C1948"/>
    <w:rsid w:val="004D4BD2"/>
    <w:rsid w:val="004E1C8F"/>
    <w:rsid w:val="004E2AF2"/>
    <w:rsid w:val="004E4227"/>
    <w:rsid w:val="004F09F9"/>
    <w:rsid w:val="005045AE"/>
    <w:rsid w:val="00506784"/>
    <w:rsid w:val="00506D50"/>
    <w:rsid w:val="0051126B"/>
    <w:rsid w:val="00512A55"/>
    <w:rsid w:val="00526245"/>
    <w:rsid w:val="00526432"/>
    <w:rsid w:val="00534255"/>
    <w:rsid w:val="00535489"/>
    <w:rsid w:val="005358F9"/>
    <w:rsid w:val="005449DF"/>
    <w:rsid w:val="00565589"/>
    <w:rsid w:val="0056713C"/>
    <w:rsid w:val="00570D7D"/>
    <w:rsid w:val="00573506"/>
    <w:rsid w:val="0057696C"/>
    <w:rsid w:val="00585397"/>
    <w:rsid w:val="00592A75"/>
    <w:rsid w:val="005A784C"/>
    <w:rsid w:val="005B15C9"/>
    <w:rsid w:val="005B6286"/>
    <w:rsid w:val="005C1D64"/>
    <w:rsid w:val="005D13F6"/>
    <w:rsid w:val="005D2795"/>
    <w:rsid w:val="005D3B46"/>
    <w:rsid w:val="005D5933"/>
    <w:rsid w:val="005D7933"/>
    <w:rsid w:val="005F48FA"/>
    <w:rsid w:val="0061696D"/>
    <w:rsid w:val="006176E9"/>
    <w:rsid w:val="0063333D"/>
    <w:rsid w:val="0063368A"/>
    <w:rsid w:val="00637D62"/>
    <w:rsid w:val="00640D75"/>
    <w:rsid w:val="0065716B"/>
    <w:rsid w:val="006574FD"/>
    <w:rsid w:val="006608D5"/>
    <w:rsid w:val="006625FB"/>
    <w:rsid w:val="00664C86"/>
    <w:rsid w:val="00666944"/>
    <w:rsid w:val="00671346"/>
    <w:rsid w:val="00686954"/>
    <w:rsid w:val="00696717"/>
    <w:rsid w:val="006B1CBC"/>
    <w:rsid w:val="006C52F2"/>
    <w:rsid w:val="00703922"/>
    <w:rsid w:val="0071244C"/>
    <w:rsid w:val="007224D5"/>
    <w:rsid w:val="0072318E"/>
    <w:rsid w:val="00750A38"/>
    <w:rsid w:val="0075239F"/>
    <w:rsid w:val="007552B1"/>
    <w:rsid w:val="0076356F"/>
    <w:rsid w:val="00763AD5"/>
    <w:rsid w:val="00775A91"/>
    <w:rsid w:val="00780328"/>
    <w:rsid w:val="007819F1"/>
    <w:rsid w:val="00781FB1"/>
    <w:rsid w:val="007834B9"/>
    <w:rsid w:val="0079249A"/>
    <w:rsid w:val="0079585C"/>
    <w:rsid w:val="007A1672"/>
    <w:rsid w:val="007B3511"/>
    <w:rsid w:val="007C5AAC"/>
    <w:rsid w:val="007D0990"/>
    <w:rsid w:val="007D689A"/>
    <w:rsid w:val="007E5158"/>
    <w:rsid w:val="007E5292"/>
    <w:rsid w:val="007F2184"/>
    <w:rsid w:val="007F2724"/>
    <w:rsid w:val="007F4948"/>
    <w:rsid w:val="0080341F"/>
    <w:rsid w:val="008215C8"/>
    <w:rsid w:val="00821F37"/>
    <w:rsid w:val="008242CE"/>
    <w:rsid w:val="00824A82"/>
    <w:rsid w:val="00833531"/>
    <w:rsid w:val="00833FC8"/>
    <w:rsid w:val="0083470E"/>
    <w:rsid w:val="00836E24"/>
    <w:rsid w:val="00840F79"/>
    <w:rsid w:val="00843564"/>
    <w:rsid w:val="00846B36"/>
    <w:rsid w:val="00866128"/>
    <w:rsid w:val="00873B56"/>
    <w:rsid w:val="00873F2C"/>
    <w:rsid w:val="00891B82"/>
    <w:rsid w:val="008921A7"/>
    <w:rsid w:val="008A2AC6"/>
    <w:rsid w:val="008A7CA5"/>
    <w:rsid w:val="008C6737"/>
    <w:rsid w:val="008D710B"/>
    <w:rsid w:val="0090064D"/>
    <w:rsid w:val="00906D9F"/>
    <w:rsid w:val="00907C26"/>
    <w:rsid w:val="009158EB"/>
    <w:rsid w:val="00920F0B"/>
    <w:rsid w:val="00923322"/>
    <w:rsid w:val="009250A9"/>
    <w:rsid w:val="009267FC"/>
    <w:rsid w:val="00932973"/>
    <w:rsid w:val="00943FD4"/>
    <w:rsid w:val="0095569B"/>
    <w:rsid w:val="009617CD"/>
    <w:rsid w:val="009723A6"/>
    <w:rsid w:val="00973A47"/>
    <w:rsid w:val="0097794D"/>
    <w:rsid w:val="009839B0"/>
    <w:rsid w:val="00984DBB"/>
    <w:rsid w:val="00994582"/>
    <w:rsid w:val="009B4C79"/>
    <w:rsid w:val="009C4030"/>
    <w:rsid w:val="009D14B5"/>
    <w:rsid w:val="009E1109"/>
    <w:rsid w:val="009E2335"/>
    <w:rsid w:val="009E4A7A"/>
    <w:rsid w:val="00A04716"/>
    <w:rsid w:val="00A25EB2"/>
    <w:rsid w:val="00A32338"/>
    <w:rsid w:val="00A36566"/>
    <w:rsid w:val="00A50DBC"/>
    <w:rsid w:val="00A71288"/>
    <w:rsid w:val="00A764B9"/>
    <w:rsid w:val="00A768C8"/>
    <w:rsid w:val="00A774C8"/>
    <w:rsid w:val="00A844A3"/>
    <w:rsid w:val="00A94B8F"/>
    <w:rsid w:val="00A964A2"/>
    <w:rsid w:val="00AA3EB1"/>
    <w:rsid w:val="00AC2A1D"/>
    <w:rsid w:val="00AD7E2F"/>
    <w:rsid w:val="00AE3327"/>
    <w:rsid w:val="00AE3528"/>
    <w:rsid w:val="00AE385D"/>
    <w:rsid w:val="00AF08CD"/>
    <w:rsid w:val="00AF0E7A"/>
    <w:rsid w:val="00AF3DEF"/>
    <w:rsid w:val="00AF47A3"/>
    <w:rsid w:val="00AF49A6"/>
    <w:rsid w:val="00AF632A"/>
    <w:rsid w:val="00B06953"/>
    <w:rsid w:val="00B115EE"/>
    <w:rsid w:val="00B17D80"/>
    <w:rsid w:val="00B25BA8"/>
    <w:rsid w:val="00B25D66"/>
    <w:rsid w:val="00B31428"/>
    <w:rsid w:val="00B3397E"/>
    <w:rsid w:val="00B533F0"/>
    <w:rsid w:val="00B53928"/>
    <w:rsid w:val="00B60858"/>
    <w:rsid w:val="00B61A97"/>
    <w:rsid w:val="00B83D33"/>
    <w:rsid w:val="00B850FD"/>
    <w:rsid w:val="00B870F0"/>
    <w:rsid w:val="00B92C94"/>
    <w:rsid w:val="00B95C6B"/>
    <w:rsid w:val="00BA47D2"/>
    <w:rsid w:val="00BB24B7"/>
    <w:rsid w:val="00BD71C7"/>
    <w:rsid w:val="00BE6D98"/>
    <w:rsid w:val="00BF1250"/>
    <w:rsid w:val="00BF1EFC"/>
    <w:rsid w:val="00BF28AA"/>
    <w:rsid w:val="00BF7FE9"/>
    <w:rsid w:val="00C21659"/>
    <w:rsid w:val="00C2251B"/>
    <w:rsid w:val="00C2726D"/>
    <w:rsid w:val="00C30F96"/>
    <w:rsid w:val="00C334F5"/>
    <w:rsid w:val="00C466DE"/>
    <w:rsid w:val="00C62006"/>
    <w:rsid w:val="00C7263A"/>
    <w:rsid w:val="00C750C1"/>
    <w:rsid w:val="00C91562"/>
    <w:rsid w:val="00C930DA"/>
    <w:rsid w:val="00C96C50"/>
    <w:rsid w:val="00CA230A"/>
    <w:rsid w:val="00CA4DE5"/>
    <w:rsid w:val="00CB138E"/>
    <w:rsid w:val="00CE092D"/>
    <w:rsid w:val="00CE66DE"/>
    <w:rsid w:val="00CE7926"/>
    <w:rsid w:val="00CF7D27"/>
    <w:rsid w:val="00D146E6"/>
    <w:rsid w:val="00D209FD"/>
    <w:rsid w:val="00D35061"/>
    <w:rsid w:val="00D42077"/>
    <w:rsid w:val="00D47882"/>
    <w:rsid w:val="00D5615C"/>
    <w:rsid w:val="00D75893"/>
    <w:rsid w:val="00D85874"/>
    <w:rsid w:val="00D90266"/>
    <w:rsid w:val="00D9336B"/>
    <w:rsid w:val="00D93942"/>
    <w:rsid w:val="00DA2831"/>
    <w:rsid w:val="00DB6B1C"/>
    <w:rsid w:val="00DC0746"/>
    <w:rsid w:val="00DC0C9D"/>
    <w:rsid w:val="00DC1164"/>
    <w:rsid w:val="00DC1428"/>
    <w:rsid w:val="00DC1683"/>
    <w:rsid w:val="00DC1DAF"/>
    <w:rsid w:val="00DD020F"/>
    <w:rsid w:val="00DE46CD"/>
    <w:rsid w:val="00DE51A7"/>
    <w:rsid w:val="00DE6AA9"/>
    <w:rsid w:val="00DF1BBC"/>
    <w:rsid w:val="00DF313D"/>
    <w:rsid w:val="00E13BFF"/>
    <w:rsid w:val="00E15971"/>
    <w:rsid w:val="00E16B6E"/>
    <w:rsid w:val="00E43406"/>
    <w:rsid w:val="00E51708"/>
    <w:rsid w:val="00E56A9E"/>
    <w:rsid w:val="00E576ED"/>
    <w:rsid w:val="00E62CD5"/>
    <w:rsid w:val="00E6525C"/>
    <w:rsid w:val="00E676C8"/>
    <w:rsid w:val="00E90C3A"/>
    <w:rsid w:val="00EB1F43"/>
    <w:rsid w:val="00EC3BEB"/>
    <w:rsid w:val="00EC607E"/>
    <w:rsid w:val="00ED281F"/>
    <w:rsid w:val="00ED5BF4"/>
    <w:rsid w:val="00EE2E8D"/>
    <w:rsid w:val="00EF0D4C"/>
    <w:rsid w:val="00F05124"/>
    <w:rsid w:val="00F1071F"/>
    <w:rsid w:val="00F2015C"/>
    <w:rsid w:val="00F27B4A"/>
    <w:rsid w:val="00F370B9"/>
    <w:rsid w:val="00F45B43"/>
    <w:rsid w:val="00F5333A"/>
    <w:rsid w:val="00F54847"/>
    <w:rsid w:val="00F55049"/>
    <w:rsid w:val="00F77175"/>
    <w:rsid w:val="00F829EA"/>
    <w:rsid w:val="00F9242C"/>
    <w:rsid w:val="00FA0D8C"/>
    <w:rsid w:val="00FB6AF7"/>
    <w:rsid w:val="00FC5A20"/>
    <w:rsid w:val="00FD15DB"/>
    <w:rsid w:val="00FD72EF"/>
    <w:rsid w:val="00FF34A2"/>
    <w:rsid w:val="00FF4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E3327"/>
    <w:pPr>
      <w:keepNext/>
      <w:jc w:val="right"/>
      <w:outlineLvl w:val="0"/>
    </w:pPr>
    <w:rPr>
      <w:b/>
      <w:bCs/>
      <w:sz w:val="36"/>
    </w:rPr>
  </w:style>
  <w:style w:type="paragraph" w:styleId="Nagwek2">
    <w:name w:val="heading 2"/>
    <w:basedOn w:val="Normalny"/>
    <w:next w:val="Normalny"/>
    <w:link w:val="Nagwek2Znak"/>
    <w:qFormat/>
    <w:rsid w:val="00AE3327"/>
    <w:pPr>
      <w:keepNext/>
      <w:jc w:val="center"/>
      <w:outlineLvl w:val="1"/>
    </w:pPr>
    <w:rPr>
      <w:b/>
      <w:bCs/>
      <w:sz w:val="36"/>
    </w:rPr>
  </w:style>
  <w:style w:type="paragraph" w:styleId="Nagwek5">
    <w:name w:val="heading 5"/>
    <w:basedOn w:val="Normalny"/>
    <w:next w:val="Normalny"/>
    <w:link w:val="Nagwek5Znak"/>
    <w:qFormat/>
    <w:rsid w:val="005B6286"/>
    <w:pPr>
      <w:spacing w:before="240" w:after="60" w:line="276" w:lineRule="auto"/>
      <w:outlineLvl w:val="4"/>
    </w:pPr>
    <w:rPr>
      <w:rFonts w:ascii="Calibri" w:eastAsia="Calibri" w:hAnsi="Calibri"/>
      <w:b/>
      <w:bCs/>
      <w:i/>
      <w:iCs/>
      <w:sz w:val="26"/>
      <w:szCs w:val="26"/>
      <w:lang w:eastAsia="en-US"/>
    </w:rPr>
  </w:style>
  <w:style w:type="paragraph" w:styleId="Nagwek6">
    <w:name w:val="heading 6"/>
    <w:basedOn w:val="Normalny"/>
    <w:next w:val="Normalny"/>
    <w:link w:val="Nagwek6Znak"/>
    <w:qFormat/>
    <w:rsid w:val="00CA4DE5"/>
    <w:pPr>
      <w:spacing w:before="240" w:after="60" w:line="276" w:lineRule="auto"/>
      <w:outlineLvl w:val="5"/>
    </w:pPr>
    <w:rPr>
      <w:rFonts w:eastAsia="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3327"/>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rsid w:val="00AE3327"/>
    <w:rPr>
      <w:rFonts w:ascii="Times New Roman" w:eastAsia="Times New Roman" w:hAnsi="Times New Roman" w:cs="Times New Roman"/>
      <w:b/>
      <w:bCs/>
      <w:sz w:val="36"/>
      <w:szCs w:val="24"/>
      <w:lang w:eastAsia="pl-PL"/>
    </w:rPr>
  </w:style>
  <w:style w:type="paragraph" w:styleId="Tytu">
    <w:name w:val="Title"/>
    <w:basedOn w:val="Normalny"/>
    <w:link w:val="TytuZnak"/>
    <w:qFormat/>
    <w:rsid w:val="00AE3327"/>
    <w:pPr>
      <w:jc w:val="center"/>
      <w:outlineLvl w:val="0"/>
    </w:pPr>
    <w:rPr>
      <w:b/>
      <w:sz w:val="36"/>
      <w:szCs w:val="20"/>
    </w:rPr>
  </w:style>
  <w:style w:type="character" w:customStyle="1" w:styleId="TytuZnak">
    <w:name w:val="Tytuł Znak"/>
    <w:basedOn w:val="Domylnaczcionkaakapitu"/>
    <w:link w:val="Tytu"/>
    <w:rsid w:val="00AE3327"/>
    <w:rPr>
      <w:rFonts w:ascii="Times New Roman" w:eastAsia="Times New Roman" w:hAnsi="Times New Roman" w:cs="Times New Roman"/>
      <w:b/>
      <w:sz w:val="36"/>
      <w:szCs w:val="20"/>
      <w:lang w:eastAsia="pl-PL"/>
    </w:rPr>
  </w:style>
  <w:style w:type="paragraph" w:styleId="Tekstdymka">
    <w:name w:val="Balloon Text"/>
    <w:basedOn w:val="Normalny"/>
    <w:link w:val="TekstdymkaZnak"/>
    <w:uiPriority w:val="99"/>
    <w:semiHidden/>
    <w:unhideWhenUsed/>
    <w:rsid w:val="00AE3327"/>
    <w:rPr>
      <w:rFonts w:ascii="Tahoma" w:hAnsi="Tahoma" w:cs="Tahoma"/>
      <w:sz w:val="16"/>
      <w:szCs w:val="16"/>
    </w:rPr>
  </w:style>
  <w:style w:type="character" w:customStyle="1" w:styleId="TekstdymkaZnak">
    <w:name w:val="Tekst dymka Znak"/>
    <w:basedOn w:val="Domylnaczcionkaakapitu"/>
    <w:link w:val="Tekstdymka"/>
    <w:uiPriority w:val="99"/>
    <w:semiHidden/>
    <w:rsid w:val="00AE3327"/>
    <w:rPr>
      <w:rFonts w:ascii="Tahoma" w:eastAsia="Times New Roman" w:hAnsi="Tahoma" w:cs="Tahoma"/>
      <w:sz w:val="16"/>
      <w:szCs w:val="16"/>
      <w:lang w:eastAsia="pl-PL"/>
    </w:rPr>
  </w:style>
  <w:style w:type="character" w:customStyle="1" w:styleId="Nagwek6Znak">
    <w:name w:val="Nagłówek 6 Znak"/>
    <w:basedOn w:val="Domylnaczcionkaakapitu"/>
    <w:link w:val="Nagwek6"/>
    <w:rsid w:val="00CA4DE5"/>
    <w:rPr>
      <w:rFonts w:ascii="Times New Roman" w:eastAsia="Calibri" w:hAnsi="Times New Roman" w:cs="Times New Roman"/>
      <w:b/>
      <w:bCs/>
    </w:rPr>
  </w:style>
  <w:style w:type="paragraph" w:styleId="Akapitzlist">
    <w:name w:val="List Paragraph"/>
    <w:aliases w:val="Paragraf,Numerowanie,Akapit z listą BS,Bulleted list,L1,Akapit z listą5,Odstavec,Kolorowa lista — akcent 11,CW_Lista,Podsis rysunku,sw tekst,normalny tekst,Akapit z listą3,Obiekt,BulletC,Akapit z listą31,NOWY,Akapit z listą32,lp1"/>
    <w:basedOn w:val="Normalny"/>
    <w:link w:val="AkapitzlistZnak"/>
    <w:uiPriority w:val="34"/>
    <w:qFormat/>
    <w:rsid w:val="00CA4DE5"/>
    <w:pPr>
      <w:spacing w:after="200" w:line="276" w:lineRule="auto"/>
      <w:ind w:left="720"/>
      <w:contextualSpacing/>
    </w:pPr>
    <w:rPr>
      <w:rFonts w:ascii="Calibri" w:eastAsia="Calibri" w:hAnsi="Calibri"/>
      <w:sz w:val="22"/>
      <w:szCs w:val="22"/>
      <w:lang w:eastAsia="en-US"/>
    </w:rPr>
  </w:style>
  <w:style w:type="character" w:customStyle="1" w:styleId="Nagwek5Znak">
    <w:name w:val="Nagłówek 5 Znak"/>
    <w:basedOn w:val="Domylnaczcionkaakapitu"/>
    <w:link w:val="Nagwek5"/>
    <w:rsid w:val="005B6286"/>
    <w:rPr>
      <w:rFonts w:ascii="Calibri" w:eastAsia="Calibri" w:hAnsi="Calibri" w:cs="Times New Roman"/>
      <w:b/>
      <w:bCs/>
      <w:i/>
      <w:iCs/>
      <w:sz w:val="26"/>
      <w:szCs w:val="26"/>
    </w:rPr>
  </w:style>
  <w:style w:type="paragraph" w:styleId="Tekstpodstawowy2">
    <w:name w:val="Body Text 2"/>
    <w:basedOn w:val="Normalny"/>
    <w:link w:val="Tekstpodstawowy2Znak"/>
    <w:uiPriority w:val="99"/>
    <w:unhideWhenUsed/>
    <w:rsid w:val="005B6286"/>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5B6286"/>
    <w:rPr>
      <w:rFonts w:ascii="Calibri" w:eastAsia="Calibri" w:hAnsi="Calibri" w:cs="Times New Roman"/>
    </w:rPr>
  </w:style>
  <w:style w:type="paragraph" w:customStyle="1" w:styleId="Tekstpodstawowy21">
    <w:name w:val="Tekst podstawowy 21"/>
    <w:basedOn w:val="Normalny"/>
    <w:uiPriority w:val="99"/>
    <w:rsid w:val="005B6286"/>
    <w:pPr>
      <w:suppressAutoHyphens/>
      <w:jc w:val="both"/>
    </w:pPr>
    <w:rPr>
      <w:lang w:eastAsia="ar-SA"/>
    </w:rPr>
  </w:style>
  <w:style w:type="paragraph" w:styleId="Tekstpodstawowy">
    <w:name w:val="Body Text"/>
    <w:basedOn w:val="Normalny"/>
    <w:link w:val="TekstpodstawowyZnak"/>
    <w:uiPriority w:val="99"/>
    <w:unhideWhenUsed/>
    <w:rsid w:val="005D7933"/>
    <w:pPr>
      <w:spacing w:after="120"/>
    </w:pPr>
  </w:style>
  <w:style w:type="character" w:customStyle="1" w:styleId="TekstpodstawowyZnak">
    <w:name w:val="Tekst podstawowy Znak"/>
    <w:basedOn w:val="Domylnaczcionkaakapitu"/>
    <w:link w:val="Tekstpodstawowy"/>
    <w:uiPriority w:val="99"/>
    <w:rsid w:val="005D7933"/>
    <w:rPr>
      <w:rFonts w:ascii="Times New Roman" w:eastAsia="Times New Roman" w:hAnsi="Times New Roman" w:cs="Times New Roman"/>
      <w:sz w:val="24"/>
      <w:szCs w:val="24"/>
      <w:lang w:eastAsia="pl-PL"/>
    </w:rPr>
  </w:style>
  <w:style w:type="paragraph" w:styleId="NormalnyWeb">
    <w:name w:val="Normal (Web)"/>
    <w:basedOn w:val="Normalny"/>
    <w:uiPriority w:val="99"/>
    <w:rsid w:val="00EC607E"/>
    <w:pPr>
      <w:spacing w:before="100" w:beforeAutospacing="1" w:after="119"/>
    </w:p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C607E"/>
    <w:rPr>
      <w:sz w:val="20"/>
      <w:szCs w:val="20"/>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EC607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D35061"/>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rsid w:val="00D35061"/>
    <w:rPr>
      <w:rFonts w:ascii="Calibri" w:eastAsia="Calibri" w:hAnsi="Calibri" w:cs="Times New Roman"/>
      <w:sz w:val="16"/>
      <w:szCs w:val="16"/>
    </w:rPr>
  </w:style>
  <w:style w:type="table" w:styleId="Tabela-Siatka">
    <w:name w:val="Table Grid"/>
    <w:basedOn w:val="Standardowy"/>
    <w:uiPriority w:val="59"/>
    <w:rsid w:val="00E5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43AF"/>
    <w:rPr>
      <w:color w:val="0000FF" w:themeColor="hyperlink"/>
      <w:u w:val="single"/>
    </w:rPr>
  </w:style>
  <w:style w:type="character" w:styleId="Odwoaniedokomentarza">
    <w:name w:val="annotation reference"/>
    <w:basedOn w:val="Domylnaczcionkaakapitu"/>
    <w:uiPriority w:val="99"/>
    <w:semiHidden/>
    <w:unhideWhenUsed/>
    <w:rsid w:val="00833531"/>
    <w:rPr>
      <w:sz w:val="16"/>
      <w:szCs w:val="16"/>
    </w:rPr>
  </w:style>
  <w:style w:type="paragraph" w:styleId="Tekstkomentarza">
    <w:name w:val="annotation text"/>
    <w:basedOn w:val="Normalny"/>
    <w:link w:val="TekstkomentarzaZnak"/>
    <w:uiPriority w:val="99"/>
    <w:semiHidden/>
    <w:unhideWhenUsed/>
    <w:rsid w:val="00833531"/>
    <w:rPr>
      <w:sz w:val="20"/>
      <w:szCs w:val="20"/>
    </w:rPr>
  </w:style>
  <w:style w:type="character" w:customStyle="1" w:styleId="TekstkomentarzaZnak">
    <w:name w:val="Tekst komentarza Znak"/>
    <w:basedOn w:val="Domylnaczcionkaakapitu"/>
    <w:link w:val="Tekstkomentarza"/>
    <w:uiPriority w:val="99"/>
    <w:semiHidden/>
    <w:rsid w:val="0083353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33531"/>
    <w:rPr>
      <w:b/>
      <w:bCs/>
    </w:rPr>
  </w:style>
  <w:style w:type="character" w:customStyle="1" w:styleId="TematkomentarzaZnak">
    <w:name w:val="Temat komentarza Znak"/>
    <w:basedOn w:val="TekstkomentarzaZnak"/>
    <w:link w:val="Tematkomentarza"/>
    <w:uiPriority w:val="99"/>
    <w:semiHidden/>
    <w:rsid w:val="00833531"/>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480D34"/>
    <w:rPr>
      <w:color w:val="605E5C"/>
      <w:shd w:val="clear" w:color="auto" w:fill="E1DFDD"/>
    </w:rPr>
  </w:style>
  <w:style w:type="paragraph" w:customStyle="1" w:styleId="Standard">
    <w:name w:val="Standard"/>
    <w:uiPriority w:val="99"/>
    <w:rsid w:val="0037393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aliases w:val="Nagłówek strony,Nagłówek strony Znak Znak Znak,Nagłówek strony Znak Znak"/>
    <w:basedOn w:val="Normalny"/>
    <w:link w:val="NagwekZnak"/>
    <w:uiPriority w:val="99"/>
    <w:unhideWhenUsed/>
    <w:rsid w:val="00E90C3A"/>
    <w:pPr>
      <w:tabs>
        <w:tab w:val="center" w:pos="4536"/>
        <w:tab w:val="right" w:pos="9072"/>
      </w:tabs>
    </w:pPr>
  </w:style>
  <w:style w:type="character" w:customStyle="1" w:styleId="NagwekZnak">
    <w:name w:val="Nagłówek Znak"/>
    <w:aliases w:val="Nagłówek strony Znak,Nagłówek strony Znak Znak Znak Znak,Nagłówek strony Znak Znak Znak1"/>
    <w:basedOn w:val="Domylnaczcionkaakapitu"/>
    <w:link w:val="Nagwek"/>
    <w:uiPriority w:val="99"/>
    <w:rsid w:val="00E90C3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90C3A"/>
    <w:pPr>
      <w:tabs>
        <w:tab w:val="center" w:pos="4536"/>
        <w:tab w:val="right" w:pos="9072"/>
      </w:tabs>
    </w:pPr>
  </w:style>
  <w:style w:type="character" w:customStyle="1" w:styleId="StopkaZnak">
    <w:name w:val="Stopka Znak"/>
    <w:basedOn w:val="Domylnaczcionkaakapitu"/>
    <w:link w:val="Stopka"/>
    <w:uiPriority w:val="99"/>
    <w:rsid w:val="00E90C3A"/>
    <w:rPr>
      <w:rFonts w:ascii="Times New Roman" w:eastAsia="Times New Roman" w:hAnsi="Times New Roman" w:cs="Times New Roman"/>
      <w:sz w:val="24"/>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31197B"/>
    <w:rPr>
      <w:vertAlign w:val="superscript"/>
    </w:rPr>
  </w:style>
  <w:style w:type="character" w:customStyle="1" w:styleId="AkapitzlistZnak">
    <w:name w:val="Akapit z listą Znak"/>
    <w:aliases w:val="Paragraf Znak,Numerowanie Znak,Akapit z listą BS Znak,Bulleted list Znak,L1 Znak,Akapit z listą5 Znak,Odstavec Znak,Kolorowa lista — akcent 11 Znak,CW_Lista Znak,Podsis rysunku Znak,sw tekst Znak,normalny tekst Znak,Obiekt Znak"/>
    <w:link w:val="Akapitzlist"/>
    <w:uiPriority w:val="34"/>
    <w:qFormat/>
    <w:locked/>
    <w:rsid w:val="0031197B"/>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891B82"/>
    <w:rPr>
      <w:color w:val="605E5C"/>
      <w:shd w:val="clear" w:color="auto" w:fill="E1DFDD"/>
    </w:rPr>
  </w:style>
  <w:style w:type="paragraph" w:styleId="Bezodstpw">
    <w:name w:val="No Spacing"/>
    <w:qFormat/>
    <w:rsid w:val="004E4227"/>
    <w:pPr>
      <w:suppressAutoHyphens/>
      <w:spacing w:after="0" w:line="240" w:lineRule="auto"/>
    </w:pPr>
    <w:rPr>
      <w:rFonts w:ascii="Calibri" w:eastAsia="Times New Roman" w:hAnsi="Calibri" w:cs="Times New Roman"/>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E3327"/>
    <w:pPr>
      <w:keepNext/>
      <w:jc w:val="right"/>
      <w:outlineLvl w:val="0"/>
    </w:pPr>
    <w:rPr>
      <w:b/>
      <w:bCs/>
      <w:sz w:val="36"/>
    </w:rPr>
  </w:style>
  <w:style w:type="paragraph" w:styleId="Nagwek2">
    <w:name w:val="heading 2"/>
    <w:basedOn w:val="Normalny"/>
    <w:next w:val="Normalny"/>
    <w:link w:val="Nagwek2Znak"/>
    <w:qFormat/>
    <w:rsid w:val="00AE3327"/>
    <w:pPr>
      <w:keepNext/>
      <w:jc w:val="center"/>
      <w:outlineLvl w:val="1"/>
    </w:pPr>
    <w:rPr>
      <w:b/>
      <w:bCs/>
      <w:sz w:val="36"/>
    </w:rPr>
  </w:style>
  <w:style w:type="paragraph" w:styleId="Nagwek5">
    <w:name w:val="heading 5"/>
    <w:basedOn w:val="Normalny"/>
    <w:next w:val="Normalny"/>
    <w:link w:val="Nagwek5Znak"/>
    <w:qFormat/>
    <w:rsid w:val="005B6286"/>
    <w:pPr>
      <w:spacing w:before="240" w:after="60" w:line="276" w:lineRule="auto"/>
      <w:outlineLvl w:val="4"/>
    </w:pPr>
    <w:rPr>
      <w:rFonts w:ascii="Calibri" w:eastAsia="Calibri" w:hAnsi="Calibri"/>
      <w:b/>
      <w:bCs/>
      <w:i/>
      <w:iCs/>
      <w:sz w:val="26"/>
      <w:szCs w:val="26"/>
      <w:lang w:eastAsia="en-US"/>
    </w:rPr>
  </w:style>
  <w:style w:type="paragraph" w:styleId="Nagwek6">
    <w:name w:val="heading 6"/>
    <w:basedOn w:val="Normalny"/>
    <w:next w:val="Normalny"/>
    <w:link w:val="Nagwek6Znak"/>
    <w:qFormat/>
    <w:rsid w:val="00CA4DE5"/>
    <w:pPr>
      <w:spacing w:before="240" w:after="60" w:line="276" w:lineRule="auto"/>
      <w:outlineLvl w:val="5"/>
    </w:pPr>
    <w:rPr>
      <w:rFonts w:eastAsia="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3327"/>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rsid w:val="00AE3327"/>
    <w:rPr>
      <w:rFonts w:ascii="Times New Roman" w:eastAsia="Times New Roman" w:hAnsi="Times New Roman" w:cs="Times New Roman"/>
      <w:b/>
      <w:bCs/>
      <w:sz w:val="36"/>
      <w:szCs w:val="24"/>
      <w:lang w:eastAsia="pl-PL"/>
    </w:rPr>
  </w:style>
  <w:style w:type="paragraph" w:styleId="Tytu">
    <w:name w:val="Title"/>
    <w:basedOn w:val="Normalny"/>
    <w:link w:val="TytuZnak"/>
    <w:qFormat/>
    <w:rsid w:val="00AE3327"/>
    <w:pPr>
      <w:jc w:val="center"/>
      <w:outlineLvl w:val="0"/>
    </w:pPr>
    <w:rPr>
      <w:b/>
      <w:sz w:val="36"/>
      <w:szCs w:val="20"/>
    </w:rPr>
  </w:style>
  <w:style w:type="character" w:customStyle="1" w:styleId="TytuZnak">
    <w:name w:val="Tytuł Znak"/>
    <w:basedOn w:val="Domylnaczcionkaakapitu"/>
    <w:link w:val="Tytu"/>
    <w:rsid w:val="00AE3327"/>
    <w:rPr>
      <w:rFonts w:ascii="Times New Roman" w:eastAsia="Times New Roman" w:hAnsi="Times New Roman" w:cs="Times New Roman"/>
      <w:b/>
      <w:sz w:val="36"/>
      <w:szCs w:val="20"/>
      <w:lang w:eastAsia="pl-PL"/>
    </w:rPr>
  </w:style>
  <w:style w:type="paragraph" w:styleId="Tekstdymka">
    <w:name w:val="Balloon Text"/>
    <w:basedOn w:val="Normalny"/>
    <w:link w:val="TekstdymkaZnak"/>
    <w:uiPriority w:val="99"/>
    <w:semiHidden/>
    <w:unhideWhenUsed/>
    <w:rsid w:val="00AE3327"/>
    <w:rPr>
      <w:rFonts w:ascii="Tahoma" w:hAnsi="Tahoma" w:cs="Tahoma"/>
      <w:sz w:val="16"/>
      <w:szCs w:val="16"/>
    </w:rPr>
  </w:style>
  <w:style w:type="character" w:customStyle="1" w:styleId="TekstdymkaZnak">
    <w:name w:val="Tekst dymka Znak"/>
    <w:basedOn w:val="Domylnaczcionkaakapitu"/>
    <w:link w:val="Tekstdymka"/>
    <w:uiPriority w:val="99"/>
    <w:semiHidden/>
    <w:rsid w:val="00AE3327"/>
    <w:rPr>
      <w:rFonts w:ascii="Tahoma" w:eastAsia="Times New Roman" w:hAnsi="Tahoma" w:cs="Tahoma"/>
      <w:sz w:val="16"/>
      <w:szCs w:val="16"/>
      <w:lang w:eastAsia="pl-PL"/>
    </w:rPr>
  </w:style>
  <w:style w:type="character" w:customStyle="1" w:styleId="Nagwek6Znak">
    <w:name w:val="Nagłówek 6 Znak"/>
    <w:basedOn w:val="Domylnaczcionkaakapitu"/>
    <w:link w:val="Nagwek6"/>
    <w:rsid w:val="00CA4DE5"/>
    <w:rPr>
      <w:rFonts w:ascii="Times New Roman" w:eastAsia="Calibri" w:hAnsi="Times New Roman" w:cs="Times New Roman"/>
      <w:b/>
      <w:bCs/>
    </w:rPr>
  </w:style>
  <w:style w:type="paragraph" w:styleId="Akapitzlist">
    <w:name w:val="List Paragraph"/>
    <w:aliases w:val="Paragraf,Numerowanie,Akapit z listą BS,Bulleted list,L1,Akapit z listą5,Odstavec,Kolorowa lista — akcent 11,CW_Lista,Podsis rysunku,sw tekst,normalny tekst,Akapit z listą3,Obiekt,BulletC,Akapit z listą31,NOWY,Akapit z listą32,lp1"/>
    <w:basedOn w:val="Normalny"/>
    <w:link w:val="AkapitzlistZnak"/>
    <w:uiPriority w:val="34"/>
    <w:qFormat/>
    <w:rsid w:val="00CA4DE5"/>
    <w:pPr>
      <w:spacing w:after="200" w:line="276" w:lineRule="auto"/>
      <w:ind w:left="720"/>
      <w:contextualSpacing/>
    </w:pPr>
    <w:rPr>
      <w:rFonts w:ascii="Calibri" w:eastAsia="Calibri" w:hAnsi="Calibri"/>
      <w:sz w:val="22"/>
      <w:szCs w:val="22"/>
      <w:lang w:eastAsia="en-US"/>
    </w:rPr>
  </w:style>
  <w:style w:type="character" w:customStyle="1" w:styleId="Nagwek5Znak">
    <w:name w:val="Nagłówek 5 Znak"/>
    <w:basedOn w:val="Domylnaczcionkaakapitu"/>
    <w:link w:val="Nagwek5"/>
    <w:rsid w:val="005B6286"/>
    <w:rPr>
      <w:rFonts w:ascii="Calibri" w:eastAsia="Calibri" w:hAnsi="Calibri" w:cs="Times New Roman"/>
      <w:b/>
      <w:bCs/>
      <w:i/>
      <w:iCs/>
      <w:sz w:val="26"/>
      <w:szCs w:val="26"/>
    </w:rPr>
  </w:style>
  <w:style w:type="paragraph" w:styleId="Tekstpodstawowy2">
    <w:name w:val="Body Text 2"/>
    <w:basedOn w:val="Normalny"/>
    <w:link w:val="Tekstpodstawowy2Znak"/>
    <w:uiPriority w:val="99"/>
    <w:unhideWhenUsed/>
    <w:rsid w:val="005B6286"/>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5B6286"/>
    <w:rPr>
      <w:rFonts w:ascii="Calibri" w:eastAsia="Calibri" w:hAnsi="Calibri" w:cs="Times New Roman"/>
    </w:rPr>
  </w:style>
  <w:style w:type="paragraph" w:customStyle="1" w:styleId="Tekstpodstawowy21">
    <w:name w:val="Tekst podstawowy 21"/>
    <w:basedOn w:val="Normalny"/>
    <w:uiPriority w:val="99"/>
    <w:rsid w:val="005B6286"/>
    <w:pPr>
      <w:suppressAutoHyphens/>
      <w:jc w:val="both"/>
    </w:pPr>
    <w:rPr>
      <w:lang w:eastAsia="ar-SA"/>
    </w:rPr>
  </w:style>
  <w:style w:type="paragraph" w:styleId="Tekstpodstawowy">
    <w:name w:val="Body Text"/>
    <w:basedOn w:val="Normalny"/>
    <w:link w:val="TekstpodstawowyZnak"/>
    <w:uiPriority w:val="99"/>
    <w:unhideWhenUsed/>
    <w:rsid w:val="005D7933"/>
    <w:pPr>
      <w:spacing w:after="120"/>
    </w:pPr>
  </w:style>
  <w:style w:type="character" w:customStyle="1" w:styleId="TekstpodstawowyZnak">
    <w:name w:val="Tekst podstawowy Znak"/>
    <w:basedOn w:val="Domylnaczcionkaakapitu"/>
    <w:link w:val="Tekstpodstawowy"/>
    <w:uiPriority w:val="99"/>
    <w:rsid w:val="005D7933"/>
    <w:rPr>
      <w:rFonts w:ascii="Times New Roman" w:eastAsia="Times New Roman" w:hAnsi="Times New Roman" w:cs="Times New Roman"/>
      <w:sz w:val="24"/>
      <w:szCs w:val="24"/>
      <w:lang w:eastAsia="pl-PL"/>
    </w:rPr>
  </w:style>
  <w:style w:type="paragraph" w:styleId="NormalnyWeb">
    <w:name w:val="Normal (Web)"/>
    <w:basedOn w:val="Normalny"/>
    <w:uiPriority w:val="99"/>
    <w:rsid w:val="00EC607E"/>
    <w:pPr>
      <w:spacing w:before="100" w:beforeAutospacing="1" w:after="119"/>
    </w:p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rsid w:val="00EC607E"/>
    <w:rPr>
      <w:sz w:val="20"/>
      <w:szCs w:val="20"/>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EC607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D35061"/>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rsid w:val="00D35061"/>
    <w:rPr>
      <w:rFonts w:ascii="Calibri" w:eastAsia="Calibri" w:hAnsi="Calibri" w:cs="Times New Roman"/>
      <w:sz w:val="16"/>
      <w:szCs w:val="16"/>
    </w:rPr>
  </w:style>
  <w:style w:type="table" w:styleId="Tabela-Siatka">
    <w:name w:val="Table Grid"/>
    <w:basedOn w:val="Standardowy"/>
    <w:uiPriority w:val="59"/>
    <w:rsid w:val="00E51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43AF"/>
    <w:rPr>
      <w:color w:val="0000FF" w:themeColor="hyperlink"/>
      <w:u w:val="single"/>
    </w:rPr>
  </w:style>
  <w:style w:type="character" w:styleId="Odwoaniedokomentarza">
    <w:name w:val="annotation reference"/>
    <w:basedOn w:val="Domylnaczcionkaakapitu"/>
    <w:uiPriority w:val="99"/>
    <w:semiHidden/>
    <w:unhideWhenUsed/>
    <w:rsid w:val="00833531"/>
    <w:rPr>
      <w:sz w:val="16"/>
      <w:szCs w:val="16"/>
    </w:rPr>
  </w:style>
  <w:style w:type="paragraph" w:styleId="Tekstkomentarza">
    <w:name w:val="annotation text"/>
    <w:basedOn w:val="Normalny"/>
    <w:link w:val="TekstkomentarzaZnak"/>
    <w:uiPriority w:val="99"/>
    <w:semiHidden/>
    <w:unhideWhenUsed/>
    <w:rsid w:val="00833531"/>
    <w:rPr>
      <w:sz w:val="20"/>
      <w:szCs w:val="20"/>
    </w:rPr>
  </w:style>
  <w:style w:type="character" w:customStyle="1" w:styleId="TekstkomentarzaZnak">
    <w:name w:val="Tekst komentarza Znak"/>
    <w:basedOn w:val="Domylnaczcionkaakapitu"/>
    <w:link w:val="Tekstkomentarza"/>
    <w:uiPriority w:val="99"/>
    <w:semiHidden/>
    <w:rsid w:val="0083353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33531"/>
    <w:rPr>
      <w:b/>
      <w:bCs/>
    </w:rPr>
  </w:style>
  <w:style w:type="character" w:customStyle="1" w:styleId="TematkomentarzaZnak">
    <w:name w:val="Temat komentarza Znak"/>
    <w:basedOn w:val="TekstkomentarzaZnak"/>
    <w:link w:val="Tematkomentarza"/>
    <w:uiPriority w:val="99"/>
    <w:semiHidden/>
    <w:rsid w:val="00833531"/>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480D34"/>
    <w:rPr>
      <w:color w:val="605E5C"/>
      <w:shd w:val="clear" w:color="auto" w:fill="E1DFDD"/>
    </w:rPr>
  </w:style>
  <w:style w:type="paragraph" w:customStyle="1" w:styleId="Standard">
    <w:name w:val="Standard"/>
    <w:uiPriority w:val="99"/>
    <w:rsid w:val="0037393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gwek">
    <w:name w:val="header"/>
    <w:aliases w:val="Nagłówek strony,Nagłówek strony Znak Znak Znak,Nagłówek strony Znak Znak"/>
    <w:basedOn w:val="Normalny"/>
    <w:link w:val="NagwekZnak"/>
    <w:uiPriority w:val="99"/>
    <w:unhideWhenUsed/>
    <w:rsid w:val="00E90C3A"/>
    <w:pPr>
      <w:tabs>
        <w:tab w:val="center" w:pos="4536"/>
        <w:tab w:val="right" w:pos="9072"/>
      </w:tabs>
    </w:pPr>
  </w:style>
  <w:style w:type="character" w:customStyle="1" w:styleId="NagwekZnak">
    <w:name w:val="Nagłówek Znak"/>
    <w:aliases w:val="Nagłówek strony Znak,Nagłówek strony Znak Znak Znak Znak,Nagłówek strony Znak Znak Znak1"/>
    <w:basedOn w:val="Domylnaczcionkaakapitu"/>
    <w:link w:val="Nagwek"/>
    <w:uiPriority w:val="99"/>
    <w:rsid w:val="00E90C3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90C3A"/>
    <w:pPr>
      <w:tabs>
        <w:tab w:val="center" w:pos="4536"/>
        <w:tab w:val="right" w:pos="9072"/>
      </w:tabs>
    </w:pPr>
  </w:style>
  <w:style w:type="character" w:customStyle="1" w:styleId="StopkaZnak">
    <w:name w:val="Stopka Znak"/>
    <w:basedOn w:val="Domylnaczcionkaakapitu"/>
    <w:link w:val="Stopka"/>
    <w:uiPriority w:val="99"/>
    <w:rsid w:val="00E90C3A"/>
    <w:rPr>
      <w:rFonts w:ascii="Times New Roman" w:eastAsia="Times New Roman" w:hAnsi="Times New Roman" w:cs="Times New Roman"/>
      <w:sz w:val="24"/>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31197B"/>
    <w:rPr>
      <w:vertAlign w:val="superscript"/>
    </w:rPr>
  </w:style>
  <w:style w:type="character" w:customStyle="1" w:styleId="AkapitzlistZnak">
    <w:name w:val="Akapit z listą Znak"/>
    <w:aliases w:val="Paragraf Znak,Numerowanie Znak,Akapit z listą BS Znak,Bulleted list Znak,L1 Znak,Akapit z listą5 Znak,Odstavec Znak,Kolorowa lista — akcent 11 Znak,CW_Lista Znak,Podsis rysunku Znak,sw tekst Znak,normalny tekst Znak,Obiekt Znak"/>
    <w:link w:val="Akapitzlist"/>
    <w:uiPriority w:val="34"/>
    <w:qFormat/>
    <w:locked/>
    <w:rsid w:val="0031197B"/>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891B82"/>
    <w:rPr>
      <w:color w:val="605E5C"/>
      <w:shd w:val="clear" w:color="auto" w:fill="E1DFDD"/>
    </w:rPr>
  </w:style>
  <w:style w:type="paragraph" w:styleId="Bezodstpw">
    <w:name w:val="No Spacing"/>
    <w:qFormat/>
    <w:rsid w:val="004E4227"/>
    <w:pPr>
      <w:suppressAutoHyphens/>
      <w:spacing w:after="0" w:line="240" w:lineRule="auto"/>
    </w:pPr>
    <w:rPr>
      <w:rFonts w:ascii="Calibri" w:eastAsia="Times New Roman" w:hAnsi="Calibri" w:cs="Times New Roma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4352">
      <w:bodyDiv w:val="1"/>
      <w:marLeft w:val="0"/>
      <w:marRight w:val="0"/>
      <w:marTop w:val="0"/>
      <w:marBottom w:val="0"/>
      <w:divBdr>
        <w:top w:val="none" w:sz="0" w:space="0" w:color="auto"/>
        <w:left w:val="none" w:sz="0" w:space="0" w:color="auto"/>
        <w:bottom w:val="none" w:sz="0" w:space="0" w:color="auto"/>
        <w:right w:val="none" w:sz="0" w:space="0" w:color="auto"/>
      </w:divBdr>
    </w:div>
    <w:div w:id="38746180">
      <w:bodyDiv w:val="1"/>
      <w:marLeft w:val="0"/>
      <w:marRight w:val="0"/>
      <w:marTop w:val="0"/>
      <w:marBottom w:val="0"/>
      <w:divBdr>
        <w:top w:val="none" w:sz="0" w:space="0" w:color="auto"/>
        <w:left w:val="none" w:sz="0" w:space="0" w:color="auto"/>
        <w:bottom w:val="none" w:sz="0" w:space="0" w:color="auto"/>
        <w:right w:val="none" w:sz="0" w:space="0" w:color="auto"/>
      </w:divBdr>
    </w:div>
    <w:div w:id="41634368">
      <w:bodyDiv w:val="1"/>
      <w:marLeft w:val="0"/>
      <w:marRight w:val="0"/>
      <w:marTop w:val="0"/>
      <w:marBottom w:val="0"/>
      <w:divBdr>
        <w:top w:val="none" w:sz="0" w:space="0" w:color="auto"/>
        <w:left w:val="none" w:sz="0" w:space="0" w:color="auto"/>
        <w:bottom w:val="none" w:sz="0" w:space="0" w:color="auto"/>
        <w:right w:val="none" w:sz="0" w:space="0" w:color="auto"/>
      </w:divBdr>
    </w:div>
    <w:div w:id="52973698">
      <w:bodyDiv w:val="1"/>
      <w:marLeft w:val="0"/>
      <w:marRight w:val="0"/>
      <w:marTop w:val="0"/>
      <w:marBottom w:val="0"/>
      <w:divBdr>
        <w:top w:val="none" w:sz="0" w:space="0" w:color="auto"/>
        <w:left w:val="none" w:sz="0" w:space="0" w:color="auto"/>
        <w:bottom w:val="none" w:sz="0" w:space="0" w:color="auto"/>
        <w:right w:val="none" w:sz="0" w:space="0" w:color="auto"/>
      </w:divBdr>
    </w:div>
    <w:div w:id="68423707">
      <w:bodyDiv w:val="1"/>
      <w:marLeft w:val="0"/>
      <w:marRight w:val="0"/>
      <w:marTop w:val="0"/>
      <w:marBottom w:val="0"/>
      <w:divBdr>
        <w:top w:val="none" w:sz="0" w:space="0" w:color="auto"/>
        <w:left w:val="none" w:sz="0" w:space="0" w:color="auto"/>
        <w:bottom w:val="none" w:sz="0" w:space="0" w:color="auto"/>
        <w:right w:val="none" w:sz="0" w:space="0" w:color="auto"/>
      </w:divBdr>
    </w:div>
    <w:div w:id="98987948">
      <w:bodyDiv w:val="1"/>
      <w:marLeft w:val="0"/>
      <w:marRight w:val="0"/>
      <w:marTop w:val="0"/>
      <w:marBottom w:val="0"/>
      <w:divBdr>
        <w:top w:val="none" w:sz="0" w:space="0" w:color="auto"/>
        <w:left w:val="none" w:sz="0" w:space="0" w:color="auto"/>
        <w:bottom w:val="none" w:sz="0" w:space="0" w:color="auto"/>
        <w:right w:val="none" w:sz="0" w:space="0" w:color="auto"/>
      </w:divBdr>
    </w:div>
    <w:div w:id="105780701">
      <w:bodyDiv w:val="1"/>
      <w:marLeft w:val="0"/>
      <w:marRight w:val="0"/>
      <w:marTop w:val="0"/>
      <w:marBottom w:val="0"/>
      <w:divBdr>
        <w:top w:val="none" w:sz="0" w:space="0" w:color="auto"/>
        <w:left w:val="none" w:sz="0" w:space="0" w:color="auto"/>
        <w:bottom w:val="none" w:sz="0" w:space="0" w:color="auto"/>
        <w:right w:val="none" w:sz="0" w:space="0" w:color="auto"/>
      </w:divBdr>
    </w:div>
    <w:div w:id="125703466">
      <w:bodyDiv w:val="1"/>
      <w:marLeft w:val="0"/>
      <w:marRight w:val="0"/>
      <w:marTop w:val="0"/>
      <w:marBottom w:val="0"/>
      <w:divBdr>
        <w:top w:val="none" w:sz="0" w:space="0" w:color="auto"/>
        <w:left w:val="none" w:sz="0" w:space="0" w:color="auto"/>
        <w:bottom w:val="none" w:sz="0" w:space="0" w:color="auto"/>
        <w:right w:val="none" w:sz="0" w:space="0" w:color="auto"/>
      </w:divBdr>
    </w:div>
    <w:div w:id="142742393">
      <w:bodyDiv w:val="1"/>
      <w:marLeft w:val="0"/>
      <w:marRight w:val="0"/>
      <w:marTop w:val="0"/>
      <w:marBottom w:val="0"/>
      <w:divBdr>
        <w:top w:val="none" w:sz="0" w:space="0" w:color="auto"/>
        <w:left w:val="none" w:sz="0" w:space="0" w:color="auto"/>
        <w:bottom w:val="none" w:sz="0" w:space="0" w:color="auto"/>
        <w:right w:val="none" w:sz="0" w:space="0" w:color="auto"/>
      </w:divBdr>
    </w:div>
    <w:div w:id="259219884">
      <w:bodyDiv w:val="1"/>
      <w:marLeft w:val="0"/>
      <w:marRight w:val="0"/>
      <w:marTop w:val="0"/>
      <w:marBottom w:val="0"/>
      <w:divBdr>
        <w:top w:val="none" w:sz="0" w:space="0" w:color="auto"/>
        <w:left w:val="none" w:sz="0" w:space="0" w:color="auto"/>
        <w:bottom w:val="none" w:sz="0" w:space="0" w:color="auto"/>
        <w:right w:val="none" w:sz="0" w:space="0" w:color="auto"/>
      </w:divBdr>
    </w:div>
    <w:div w:id="278073549">
      <w:bodyDiv w:val="1"/>
      <w:marLeft w:val="0"/>
      <w:marRight w:val="0"/>
      <w:marTop w:val="0"/>
      <w:marBottom w:val="0"/>
      <w:divBdr>
        <w:top w:val="none" w:sz="0" w:space="0" w:color="auto"/>
        <w:left w:val="none" w:sz="0" w:space="0" w:color="auto"/>
        <w:bottom w:val="none" w:sz="0" w:space="0" w:color="auto"/>
        <w:right w:val="none" w:sz="0" w:space="0" w:color="auto"/>
      </w:divBdr>
    </w:div>
    <w:div w:id="287971705">
      <w:bodyDiv w:val="1"/>
      <w:marLeft w:val="0"/>
      <w:marRight w:val="0"/>
      <w:marTop w:val="0"/>
      <w:marBottom w:val="0"/>
      <w:divBdr>
        <w:top w:val="none" w:sz="0" w:space="0" w:color="auto"/>
        <w:left w:val="none" w:sz="0" w:space="0" w:color="auto"/>
        <w:bottom w:val="none" w:sz="0" w:space="0" w:color="auto"/>
        <w:right w:val="none" w:sz="0" w:space="0" w:color="auto"/>
      </w:divBdr>
    </w:div>
    <w:div w:id="342899405">
      <w:bodyDiv w:val="1"/>
      <w:marLeft w:val="0"/>
      <w:marRight w:val="0"/>
      <w:marTop w:val="0"/>
      <w:marBottom w:val="0"/>
      <w:divBdr>
        <w:top w:val="none" w:sz="0" w:space="0" w:color="auto"/>
        <w:left w:val="none" w:sz="0" w:space="0" w:color="auto"/>
        <w:bottom w:val="none" w:sz="0" w:space="0" w:color="auto"/>
        <w:right w:val="none" w:sz="0" w:space="0" w:color="auto"/>
      </w:divBdr>
    </w:div>
    <w:div w:id="348222378">
      <w:bodyDiv w:val="1"/>
      <w:marLeft w:val="0"/>
      <w:marRight w:val="0"/>
      <w:marTop w:val="0"/>
      <w:marBottom w:val="0"/>
      <w:divBdr>
        <w:top w:val="none" w:sz="0" w:space="0" w:color="auto"/>
        <w:left w:val="none" w:sz="0" w:space="0" w:color="auto"/>
        <w:bottom w:val="none" w:sz="0" w:space="0" w:color="auto"/>
        <w:right w:val="none" w:sz="0" w:space="0" w:color="auto"/>
      </w:divBdr>
    </w:div>
    <w:div w:id="351151984">
      <w:bodyDiv w:val="1"/>
      <w:marLeft w:val="0"/>
      <w:marRight w:val="0"/>
      <w:marTop w:val="0"/>
      <w:marBottom w:val="0"/>
      <w:divBdr>
        <w:top w:val="none" w:sz="0" w:space="0" w:color="auto"/>
        <w:left w:val="none" w:sz="0" w:space="0" w:color="auto"/>
        <w:bottom w:val="none" w:sz="0" w:space="0" w:color="auto"/>
        <w:right w:val="none" w:sz="0" w:space="0" w:color="auto"/>
      </w:divBdr>
    </w:div>
    <w:div w:id="355808715">
      <w:bodyDiv w:val="1"/>
      <w:marLeft w:val="0"/>
      <w:marRight w:val="0"/>
      <w:marTop w:val="0"/>
      <w:marBottom w:val="0"/>
      <w:divBdr>
        <w:top w:val="none" w:sz="0" w:space="0" w:color="auto"/>
        <w:left w:val="none" w:sz="0" w:space="0" w:color="auto"/>
        <w:bottom w:val="none" w:sz="0" w:space="0" w:color="auto"/>
        <w:right w:val="none" w:sz="0" w:space="0" w:color="auto"/>
      </w:divBdr>
    </w:div>
    <w:div w:id="394278350">
      <w:bodyDiv w:val="1"/>
      <w:marLeft w:val="0"/>
      <w:marRight w:val="0"/>
      <w:marTop w:val="0"/>
      <w:marBottom w:val="0"/>
      <w:divBdr>
        <w:top w:val="none" w:sz="0" w:space="0" w:color="auto"/>
        <w:left w:val="none" w:sz="0" w:space="0" w:color="auto"/>
        <w:bottom w:val="none" w:sz="0" w:space="0" w:color="auto"/>
        <w:right w:val="none" w:sz="0" w:space="0" w:color="auto"/>
      </w:divBdr>
    </w:div>
    <w:div w:id="403066295">
      <w:bodyDiv w:val="1"/>
      <w:marLeft w:val="0"/>
      <w:marRight w:val="0"/>
      <w:marTop w:val="0"/>
      <w:marBottom w:val="0"/>
      <w:divBdr>
        <w:top w:val="none" w:sz="0" w:space="0" w:color="auto"/>
        <w:left w:val="none" w:sz="0" w:space="0" w:color="auto"/>
        <w:bottom w:val="none" w:sz="0" w:space="0" w:color="auto"/>
        <w:right w:val="none" w:sz="0" w:space="0" w:color="auto"/>
      </w:divBdr>
    </w:div>
    <w:div w:id="409742730">
      <w:bodyDiv w:val="1"/>
      <w:marLeft w:val="0"/>
      <w:marRight w:val="0"/>
      <w:marTop w:val="0"/>
      <w:marBottom w:val="0"/>
      <w:divBdr>
        <w:top w:val="none" w:sz="0" w:space="0" w:color="auto"/>
        <w:left w:val="none" w:sz="0" w:space="0" w:color="auto"/>
        <w:bottom w:val="none" w:sz="0" w:space="0" w:color="auto"/>
        <w:right w:val="none" w:sz="0" w:space="0" w:color="auto"/>
      </w:divBdr>
    </w:div>
    <w:div w:id="449519125">
      <w:bodyDiv w:val="1"/>
      <w:marLeft w:val="0"/>
      <w:marRight w:val="0"/>
      <w:marTop w:val="0"/>
      <w:marBottom w:val="0"/>
      <w:divBdr>
        <w:top w:val="none" w:sz="0" w:space="0" w:color="auto"/>
        <w:left w:val="none" w:sz="0" w:space="0" w:color="auto"/>
        <w:bottom w:val="none" w:sz="0" w:space="0" w:color="auto"/>
        <w:right w:val="none" w:sz="0" w:space="0" w:color="auto"/>
      </w:divBdr>
    </w:div>
    <w:div w:id="451559619">
      <w:bodyDiv w:val="1"/>
      <w:marLeft w:val="0"/>
      <w:marRight w:val="0"/>
      <w:marTop w:val="0"/>
      <w:marBottom w:val="0"/>
      <w:divBdr>
        <w:top w:val="none" w:sz="0" w:space="0" w:color="auto"/>
        <w:left w:val="none" w:sz="0" w:space="0" w:color="auto"/>
        <w:bottom w:val="none" w:sz="0" w:space="0" w:color="auto"/>
        <w:right w:val="none" w:sz="0" w:space="0" w:color="auto"/>
      </w:divBdr>
    </w:div>
    <w:div w:id="472791165">
      <w:bodyDiv w:val="1"/>
      <w:marLeft w:val="0"/>
      <w:marRight w:val="0"/>
      <w:marTop w:val="0"/>
      <w:marBottom w:val="0"/>
      <w:divBdr>
        <w:top w:val="none" w:sz="0" w:space="0" w:color="auto"/>
        <w:left w:val="none" w:sz="0" w:space="0" w:color="auto"/>
        <w:bottom w:val="none" w:sz="0" w:space="0" w:color="auto"/>
        <w:right w:val="none" w:sz="0" w:space="0" w:color="auto"/>
      </w:divBdr>
    </w:div>
    <w:div w:id="491680525">
      <w:bodyDiv w:val="1"/>
      <w:marLeft w:val="0"/>
      <w:marRight w:val="0"/>
      <w:marTop w:val="0"/>
      <w:marBottom w:val="0"/>
      <w:divBdr>
        <w:top w:val="none" w:sz="0" w:space="0" w:color="auto"/>
        <w:left w:val="none" w:sz="0" w:space="0" w:color="auto"/>
        <w:bottom w:val="none" w:sz="0" w:space="0" w:color="auto"/>
        <w:right w:val="none" w:sz="0" w:space="0" w:color="auto"/>
      </w:divBdr>
    </w:div>
    <w:div w:id="494684819">
      <w:bodyDiv w:val="1"/>
      <w:marLeft w:val="0"/>
      <w:marRight w:val="0"/>
      <w:marTop w:val="0"/>
      <w:marBottom w:val="0"/>
      <w:divBdr>
        <w:top w:val="none" w:sz="0" w:space="0" w:color="auto"/>
        <w:left w:val="none" w:sz="0" w:space="0" w:color="auto"/>
        <w:bottom w:val="none" w:sz="0" w:space="0" w:color="auto"/>
        <w:right w:val="none" w:sz="0" w:space="0" w:color="auto"/>
      </w:divBdr>
    </w:div>
    <w:div w:id="650865173">
      <w:bodyDiv w:val="1"/>
      <w:marLeft w:val="0"/>
      <w:marRight w:val="0"/>
      <w:marTop w:val="0"/>
      <w:marBottom w:val="0"/>
      <w:divBdr>
        <w:top w:val="none" w:sz="0" w:space="0" w:color="auto"/>
        <w:left w:val="none" w:sz="0" w:space="0" w:color="auto"/>
        <w:bottom w:val="none" w:sz="0" w:space="0" w:color="auto"/>
        <w:right w:val="none" w:sz="0" w:space="0" w:color="auto"/>
      </w:divBdr>
    </w:div>
    <w:div w:id="692388484">
      <w:bodyDiv w:val="1"/>
      <w:marLeft w:val="0"/>
      <w:marRight w:val="0"/>
      <w:marTop w:val="0"/>
      <w:marBottom w:val="0"/>
      <w:divBdr>
        <w:top w:val="none" w:sz="0" w:space="0" w:color="auto"/>
        <w:left w:val="none" w:sz="0" w:space="0" w:color="auto"/>
        <w:bottom w:val="none" w:sz="0" w:space="0" w:color="auto"/>
        <w:right w:val="none" w:sz="0" w:space="0" w:color="auto"/>
      </w:divBdr>
    </w:div>
    <w:div w:id="745036107">
      <w:bodyDiv w:val="1"/>
      <w:marLeft w:val="0"/>
      <w:marRight w:val="0"/>
      <w:marTop w:val="0"/>
      <w:marBottom w:val="0"/>
      <w:divBdr>
        <w:top w:val="none" w:sz="0" w:space="0" w:color="auto"/>
        <w:left w:val="none" w:sz="0" w:space="0" w:color="auto"/>
        <w:bottom w:val="none" w:sz="0" w:space="0" w:color="auto"/>
        <w:right w:val="none" w:sz="0" w:space="0" w:color="auto"/>
      </w:divBdr>
    </w:div>
    <w:div w:id="798914126">
      <w:bodyDiv w:val="1"/>
      <w:marLeft w:val="0"/>
      <w:marRight w:val="0"/>
      <w:marTop w:val="0"/>
      <w:marBottom w:val="0"/>
      <w:divBdr>
        <w:top w:val="none" w:sz="0" w:space="0" w:color="auto"/>
        <w:left w:val="none" w:sz="0" w:space="0" w:color="auto"/>
        <w:bottom w:val="none" w:sz="0" w:space="0" w:color="auto"/>
        <w:right w:val="none" w:sz="0" w:space="0" w:color="auto"/>
      </w:divBdr>
    </w:div>
    <w:div w:id="849444743">
      <w:bodyDiv w:val="1"/>
      <w:marLeft w:val="0"/>
      <w:marRight w:val="0"/>
      <w:marTop w:val="0"/>
      <w:marBottom w:val="0"/>
      <w:divBdr>
        <w:top w:val="none" w:sz="0" w:space="0" w:color="auto"/>
        <w:left w:val="none" w:sz="0" w:space="0" w:color="auto"/>
        <w:bottom w:val="none" w:sz="0" w:space="0" w:color="auto"/>
        <w:right w:val="none" w:sz="0" w:space="0" w:color="auto"/>
      </w:divBdr>
    </w:div>
    <w:div w:id="879131924">
      <w:bodyDiv w:val="1"/>
      <w:marLeft w:val="0"/>
      <w:marRight w:val="0"/>
      <w:marTop w:val="0"/>
      <w:marBottom w:val="0"/>
      <w:divBdr>
        <w:top w:val="none" w:sz="0" w:space="0" w:color="auto"/>
        <w:left w:val="none" w:sz="0" w:space="0" w:color="auto"/>
        <w:bottom w:val="none" w:sz="0" w:space="0" w:color="auto"/>
        <w:right w:val="none" w:sz="0" w:space="0" w:color="auto"/>
      </w:divBdr>
    </w:div>
    <w:div w:id="884146864">
      <w:bodyDiv w:val="1"/>
      <w:marLeft w:val="0"/>
      <w:marRight w:val="0"/>
      <w:marTop w:val="0"/>
      <w:marBottom w:val="0"/>
      <w:divBdr>
        <w:top w:val="none" w:sz="0" w:space="0" w:color="auto"/>
        <w:left w:val="none" w:sz="0" w:space="0" w:color="auto"/>
        <w:bottom w:val="none" w:sz="0" w:space="0" w:color="auto"/>
        <w:right w:val="none" w:sz="0" w:space="0" w:color="auto"/>
      </w:divBdr>
    </w:div>
    <w:div w:id="950891306">
      <w:bodyDiv w:val="1"/>
      <w:marLeft w:val="0"/>
      <w:marRight w:val="0"/>
      <w:marTop w:val="0"/>
      <w:marBottom w:val="0"/>
      <w:divBdr>
        <w:top w:val="none" w:sz="0" w:space="0" w:color="auto"/>
        <w:left w:val="none" w:sz="0" w:space="0" w:color="auto"/>
        <w:bottom w:val="none" w:sz="0" w:space="0" w:color="auto"/>
        <w:right w:val="none" w:sz="0" w:space="0" w:color="auto"/>
      </w:divBdr>
    </w:div>
    <w:div w:id="985668685">
      <w:bodyDiv w:val="1"/>
      <w:marLeft w:val="0"/>
      <w:marRight w:val="0"/>
      <w:marTop w:val="0"/>
      <w:marBottom w:val="0"/>
      <w:divBdr>
        <w:top w:val="none" w:sz="0" w:space="0" w:color="auto"/>
        <w:left w:val="none" w:sz="0" w:space="0" w:color="auto"/>
        <w:bottom w:val="none" w:sz="0" w:space="0" w:color="auto"/>
        <w:right w:val="none" w:sz="0" w:space="0" w:color="auto"/>
      </w:divBdr>
    </w:div>
    <w:div w:id="1065883555">
      <w:bodyDiv w:val="1"/>
      <w:marLeft w:val="0"/>
      <w:marRight w:val="0"/>
      <w:marTop w:val="0"/>
      <w:marBottom w:val="0"/>
      <w:divBdr>
        <w:top w:val="none" w:sz="0" w:space="0" w:color="auto"/>
        <w:left w:val="none" w:sz="0" w:space="0" w:color="auto"/>
        <w:bottom w:val="none" w:sz="0" w:space="0" w:color="auto"/>
        <w:right w:val="none" w:sz="0" w:space="0" w:color="auto"/>
      </w:divBdr>
    </w:div>
    <w:div w:id="1065958734">
      <w:bodyDiv w:val="1"/>
      <w:marLeft w:val="0"/>
      <w:marRight w:val="0"/>
      <w:marTop w:val="0"/>
      <w:marBottom w:val="0"/>
      <w:divBdr>
        <w:top w:val="none" w:sz="0" w:space="0" w:color="auto"/>
        <w:left w:val="none" w:sz="0" w:space="0" w:color="auto"/>
        <w:bottom w:val="none" w:sz="0" w:space="0" w:color="auto"/>
        <w:right w:val="none" w:sz="0" w:space="0" w:color="auto"/>
      </w:divBdr>
    </w:div>
    <w:div w:id="1112553197">
      <w:bodyDiv w:val="1"/>
      <w:marLeft w:val="0"/>
      <w:marRight w:val="0"/>
      <w:marTop w:val="0"/>
      <w:marBottom w:val="0"/>
      <w:divBdr>
        <w:top w:val="none" w:sz="0" w:space="0" w:color="auto"/>
        <w:left w:val="none" w:sz="0" w:space="0" w:color="auto"/>
        <w:bottom w:val="none" w:sz="0" w:space="0" w:color="auto"/>
        <w:right w:val="none" w:sz="0" w:space="0" w:color="auto"/>
      </w:divBdr>
    </w:div>
    <w:div w:id="1175345396">
      <w:bodyDiv w:val="1"/>
      <w:marLeft w:val="0"/>
      <w:marRight w:val="0"/>
      <w:marTop w:val="0"/>
      <w:marBottom w:val="0"/>
      <w:divBdr>
        <w:top w:val="none" w:sz="0" w:space="0" w:color="auto"/>
        <w:left w:val="none" w:sz="0" w:space="0" w:color="auto"/>
        <w:bottom w:val="none" w:sz="0" w:space="0" w:color="auto"/>
        <w:right w:val="none" w:sz="0" w:space="0" w:color="auto"/>
      </w:divBdr>
    </w:div>
    <w:div w:id="1221936271">
      <w:bodyDiv w:val="1"/>
      <w:marLeft w:val="0"/>
      <w:marRight w:val="0"/>
      <w:marTop w:val="0"/>
      <w:marBottom w:val="0"/>
      <w:divBdr>
        <w:top w:val="none" w:sz="0" w:space="0" w:color="auto"/>
        <w:left w:val="none" w:sz="0" w:space="0" w:color="auto"/>
        <w:bottom w:val="none" w:sz="0" w:space="0" w:color="auto"/>
        <w:right w:val="none" w:sz="0" w:space="0" w:color="auto"/>
      </w:divBdr>
    </w:div>
    <w:div w:id="1273169390">
      <w:bodyDiv w:val="1"/>
      <w:marLeft w:val="0"/>
      <w:marRight w:val="0"/>
      <w:marTop w:val="0"/>
      <w:marBottom w:val="0"/>
      <w:divBdr>
        <w:top w:val="none" w:sz="0" w:space="0" w:color="auto"/>
        <w:left w:val="none" w:sz="0" w:space="0" w:color="auto"/>
        <w:bottom w:val="none" w:sz="0" w:space="0" w:color="auto"/>
        <w:right w:val="none" w:sz="0" w:space="0" w:color="auto"/>
      </w:divBdr>
    </w:div>
    <w:div w:id="1337686743">
      <w:bodyDiv w:val="1"/>
      <w:marLeft w:val="0"/>
      <w:marRight w:val="0"/>
      <w:marTop w:val="0"/>
      <w:marBottom w:val="0"/>
      <w:divBdr>
        <w:top w:val="none" w:sz="0" w:space="0" w:color="auto"/>
        <w:left w:val="none" w:sz="0" w:space="0" w:color="auto"/>
        <w:bottom w:val="none" w:sz="0" w:space="0" w:color="auto"/>
        <w:right w:val="none" w:sz="0" w:space="0" w:color="auto"/>
      </w:divBdr>
    </w:div>
    <w:div w:id="1388644419">
      <w:bodyDiv w:val="1"/>
      <w:marLeft w:val="0"/>
      <w:marRight w:val="0"/>
      <w:marTop w:val="0"/>
      <w:marBottom w:val="0"/>
      <w:divBdr>
        <w:top w:val="none" w:sz="0" w:space="0" w:color="auto"/>
        <w:left w:val="none" w:sz="0" w:space="0" w:color="auto"/>
        <w:bottom w:val="none" w:sz="0" w:space="0" w:color="auto"/>
        <w:right w:val="none" w:sz="0" w:space="0" w:color="auto"/>
      </w:divBdr>
    </w:div>
    <w:div w:id="1417701317">
      <w:bodyDiv w:val="1"/>
      <w:marLeft w:val="0"/>
      <w:marRight w:val="0"/>
      <w:marTop w:val="0"/>
      <w:marBottom w:val="0"/>
      <w:divBdr>
        <w:top w:val="none" w:sz="0" w:space="0" w:color="auto"/>
        <w:left w:val="none" w:sz="0" w:space="0" w:color="auto"/>
        <w:bottom w:val="none" w:sz="0" w:space="0" w:color="auto"/>
        <w:right w:val="none" w:sz="0" w:space="0" w:color="auto"/>
      </w:divBdr>
    </w:div>
    <w:div w:id="1440445077">
      <w:bodyDiv w:val="1"/>
      <w:marLeft w:val="0"/>
      <w:marRight w:val="0"/>
      <w:marTop w:val="0"/>
      <w:marBottom w:val="0"/>
      <w:divBdr>
        <w:top w:val="none" w:sz="0" w:space="0" w:color="auto"/>
        <w:left w:val="none" w:sz="0" w:space="0" w:color="auto"/>
        <w:bottom w:val="none" w:sz="0" w:space="0" w:color="auto"/>
        <w:right w:val="none" w:sz="0" w:space="0" w:color="auto"/>
      </w:divBdr>
    </w:div>
    <w:div w:id="1442187561">
      <w:bodyDiv w:val="1"/>
      <w:marLeft w:val="0"/>
      <w:marRight w:val="0"/>
      <w:marTop w:val="0"/>
      <w:marBottom w:val="0"/>
      <w:divBdr>
        <w:top w:val="none" w:sz="0" w:space="0" w:color="auto"/>
        <w:left w:val="none" w:sz="0" w:space="0" w:color="auto"/>
        <w:bottom w:val="none" w:sz="0" w:space="0" w:color="auto"/>
        <w:right w:val="none" w:sz="0" w:space="0" w:color="auto"/>
      </w:divBdr>
    </w:div>
    <w:div w:id="1451435588">
      <w:bodyDiv w:val="1"/>
      <w:marLeft w:val="0"/>
      <w:marRight w:val="0"/>
      <w:marTop w:val="0"/>
      <w:marBottom w:val="0"/>
      <w:divBdr>
        <w:top w:val="none" w:sz="0" w:space="0" w:color="auto"/>
        <w:left w:val="none" w:sz="0" w:space="0" w:color="auto"/>
        <w:bottom w:val="none" w:sz="0" w:space="0" w:color="auto"/>
        <w:right w:val="none" w:sz="0" w:space="0" w:color="auto"/>
      </w:divBdr>
    </w:div>
    <w:div w:id="1463186524">
      <w:bodyDiv w:val="1"/>
      <w:marLeft w:val="0"/>
      <w:marRight w:val="0"/>
      <w:marTop w:val="0"/>
      <w:marBottom w:val="0"/>
      <w:divBdr>
        <w:top w:val="none" w:sz="0" w:space="0" w:color="auto"/>
        <w:left w:val="none" w:sz="0" w:space="0" w:color="auto"/>
        <w:bottom w:val="none" w:sz="0" w:space="0" w:color="auto"/>
        <w:right w:val="none" w:sz="0" w:space="0" w:color="auto"/>
      </w:divBdr>
    </w:div>
    <w:div w:id="1467773276">
      <w:bodyDiv w:val="1"/>
      <w:marLeft w:val="0"/>
      <w:marRight w:val="0"/>
      <w:marTop w:val="0"/>
      <w:marBottom w:val="0"/>
      <w:divBdr>
        <w:top w:val="none" w:sz="0" w:space="0" w:color="auto"/>
        <w:left w:val="none" w:sz="0" w:space="0" w:color="auto"/>
        <w:bottom w:val="none" w:sz="0" w:space="0" w:color="auto"/>
        <w:right w:val="none" w:sz="0" w:space="0" w:color="auto"/>
      </w:divBdr>
    </w:div>
    <w:div w:id="1556425892">
      <w:bodyDiv w:val="1"/>
      <w:marLeft w:val="0"/>
      <w:marRight w:val="0"/>
      <w:marTop w:val="0"/>
      <w:marBottom w:val="0"/>
      <w:divBdr>
        <w:top w:val="none" w:sz="0" w:space="0" w:color="auto"/>
        <w:left w:val="none" w:sz="0" w:space="0" w:color="auto"/>
        <w:bottom w:val="none" w:sz="0" w:space="0" w:color="auto"/>
        <w:right w:val="none" w:sz="0" w:space="0" w:color="auto"/>
      </w:divBdr>
    </w:div>
    <w:div w:id="1642685187">
      <w:bodyDiv w:val="1"/>
      <w:marLeft w:val="0"/>
      <w:marRight w:val="0"/>
      <w:marTop w:val="0"/>
      <w:marBottom w:val="0"/>
      <w:divBdr>
        <w:top w:val="none" w:sz="0" w:space="0" w:color="auto"/>
        <w:left w:val="none" w:sz="0" w:space="0" w:color="auto"/>
        <w:bottom w:val="none" w:sz="0" w:space="0" w:color="auto"/>
        <w:right w:val="none" w:sz="0" w:space="0" w:color="auto"/>
      </w:divBdr>
    </w:div>
    <w:div w:id="1679962235">
      <w:bodyDiv w:val="1"/>
      <w:marLeft w:val="0"/>
      <w:marRight w:val="0"/>
      <w:marTop w:val="0"/>
      <w:marBottom w:val="0"/>
      <w:divBdr>
        <w:top w:val="none" w:sz="0" w:space="0" w:color="auto"/>
        <w:left w:val="none" w:sz="0" w:space="0" w:color="auto"/>
        <w:bottom w:val="none" w:sz="0" w:space="0" w:color="auto"/>
        <w:right w:val="none" w:sz="0" w:space="0" w:color="auto"/>
      </w:divBdr>
    </w:div>
    <w:div w:id="1686398780">
      <w:bodyDiv w:val="1"/>
      <w:marLeft w:val="0"/>
      <w:marRight w:val="0"/>
      <w:marTop w:val="0"/>
      <w:marBottom w:val="0"/>
      <w:divBdr>
        <w:top w:val="none" w:sz="0" w:space="0" w:color="auto"/>
        <w:left w:val="none" w:sz="0" w:space="0" w:color="auto"/>
        <w:bottom w:val="none" w:sz="0" w:space="0" w:color="auto"/>
        <w:right w:val="none" w:sz="0" w:space="0" w:color="auto"/>
      </w:divBdr>
    </w:div>
    <w:div w:id="1695770727">
      <w:bodyDiv w:val="1"/>
      <w:marLeft w:val="0"/>
      <w:marRight w:val="0"/>
      <w:marTop w:val="0"/>
      <w:marBottom w:val="0"/>
      <w:divBdr>
        <w:top w:val="none" w:sz="0" w:space="0" w:color="auto"/>
        <w:left w:val="none" w:sz="0" w:space="0" w:color="auto"/>
        <w:bottom w:val="none" w:sz="0" w:space="0" w:color="auto"/>
        <w:right w:val="none" w:sz="0" w:space="0" w:color="auto"/>
      </w:divBdr>
    </w:div>
    <w:div w:id="1697928488">
      <w:bodyDiv w:val="1"/>
      <w:marLeft w:val="0"/>
      <w:marRight w:val="0"/>
      <w:marTop w:val="0"/>
      <w:marBottom w:val="0"/>
      <w:divBdr>
        <w:top w:val="none" w:sz="0" w:space="0" w:color="auto"/>
        <w:left w:val="none" w:sz="0" w:space="0" w:color="auto"/>
        <w:bottom w:val="none" w:sz="0" w:space="0" w:color="auto"/>
        <w:right w:val="none" w:sz="0" w:space="0" w:color="auto"/>
      </w:divBdr>
    </w:div>
    <w:div w:id="1699313797">
      <w:bodyDiv w:val="1"/>
      <w:marLeft w:val="0"/>
      <w:marRight w:val="0"/>
      <w:marTop w:val="0"/>
      <w:marBottom w:val="0"/>
      <w:divBdr>
        <w:top w:val="none" w:sz="0" w:space="0" w:color="auto"/>
        <w:left w:val="none" w:sz="0" w:space="0" w:color="auto"/>
        <w:bottom w:val="none" w:sz="0" w:space="0" w:color="auto"/>
        <w:right w:val="none" w:sz="0" w:space="0" w:color="auto"/>
      </w:divBdr>
    </w:div>
    <w:div w:id="1702246557">
      <w:bodyDiv w:val="1"/>
      <w:marLeft w:val="0"/>
      <w:marRight w:val="0"/>
      <w:marTop w:val="0"/>
      <w:marBottom w:val="0"/>
      <w:divBdr>
        <w:top w:val="none" w:sz="0" w:space="0" w:color="auto"/>
        <w:left w:val="none" w:sz="0" w:space="0" w:color="auto"/>
        <w:bottom w:val="none" w:sz="0" w:space="0" w:color="auto"/>
        <w:right w:val="none" w:sz="0" w:space="0" w:color="auto"/>
      </w:divBdr>
    </w:div>
    <w:div w:id="1704017250">
      <w:bodyDiv w:val="1"/>
      <w:marLeft w:val="0"/>
      <w:marRight w:val="0"/>
      <w:marTop w:val="0"/>
      <w:marBottom w:val="0"/>
      <w:divBdr>
        <w:top w:val="none" w:sz="0" w:space="0" w:color="auto"/>
        <w:left w:val="none" w:sz="0" w:space="0" w:color="auto"/>
        <w:bottom w:val="none" w:sz="0" w:space="0" w:color="auto"/>
        <w:right w:val="none" w:sz="0" w:space="0" w:color="auto"/>
      </w:divBdr>
    </w:div>
    <w:div w:id="1733192613">
      <w:bodyDiv w:val="1"/>
      <w:marLeft w:val="0"/>
      <w:marRight w:val="0"/>
      <w:marTop w:val="0"/>
      <w:marBottom w:val="0"/>
      <w:divBdr>
        <w:top w:val="none" w:sz="0" w:space="0" w:color="auto"/>
        <w:left w:val="none" w:sz="0" w:space="0" w:color="auto"/>
        <w:bottom w:val="none" w:sz="0" w:space="0" w:color="auto"/>
        <w:right w:val="none" w:sz="0" w:space="0" w:color="auto"/>
      </w:divBdr>
    </w:div>
    <w:div w:id="1800372134">
      <w:bodyDiv w:val="1"/>
      <w:marLeft w:val="0"/>
      <w:marRight w:val="0"/>
      <w:marTop w:val="0"/>
      <w:marBottom w:val="0"/>
      <w:divBdr>
        <w:top w:val="none" w:sz="0" w:space="0" w:color="auto"/>
        <w:left w:val="none" w:sz="0" w:space="0" w:color="auto"/>
        <w:bottom w:val="none" w:sz="0" w:space="0" w:color="auto"/>
        <w:right w:val="none" w:sz="0" w:space="0" w:color="auto"/>
      </w:divBdr>
    </w:div>
    <w:div w:id="1922712652">
      <w:bodyDiv w:val="1"/>
      <w:marLeft w:val="0"/>
      <w:marRight w:val="0"/>
      <w:marTop w:val="0"/>
      <w:marBottom w:val="0"/>
      <w:divBdr>
        <w:top w:val="none" w:sz="0" w:space="0" w:color="auto"/>
        <w:left w:val="none" w:sz="0" w:space="0" w:color="auto"/>
        <w:bottom w:val="none" w:sz="0" w:space="0" w:color="auto"/>
        <w:right w:val="none" w:sz="0" w:space="0" w:color="auto"/>
      </w:divBdr>
    </w:div>
    <w:div w:id="2014601628">
      <w:bodyDiv w:val="1"/>
      <w:marLeft w:val="0"/>
      <w:marRight w:val="0"/>
      <w:marTop w:val="0"/>
      <w:marBottom w:val="0"/>
      <w:divBdr>
        <w:top w:val="none" w:sz="0" w:space="0" w:color="auto"/>
        <w:left w:val="none" w:sz="0" w:space="0" w:color="auto"/>
        <w:bottom w:val="none" w:sz="0" w:space="0" w:color="auto"/>
        <w:right w:val="none" w:sz="0" w:space="0" w:color="auto"/>
      </w:divBdr>
    </w:div>
    <w:div w:id="2059548131">
      <w:bodyDiv w:val="1"/>
      <w:marLeft w:val="0"/>
      <w:marRight w:val="0"/>
      <w:marTop w:val="0"/>
      <w:marBottom w:val="0"/>
      <w:divBdr>
        <w:top w:val="none" w:sz="0" w:space="0" w:color="auto"/>
        <w:left w:val="none" w:sz="0" w:space="0" w:color="auto"/>
        <w:bottom w:val="none" w:sz="0" w:space="0" w:color="auto"/>
        <w:right w:val="none" w:sz="0" w:space="0" w:color="auto"/>
      </w:divBdr>
    </w:div>
    <w:div w:id="2065719363">
      <w:bodyDiv w:val="1"/>
      <w:marLeft w:val="0"/>
      <w:marRight w:val="0"/>
      <w:marTop w:val="0"/>
      <w:marBottom w:val="0"/>
      <w:divBdr>
        <w:top w:val="none" w:sz="0" w:space="0" w:color="auto"/>
        <w:left w:val="none" w:sz="0" w:space="0" w:color="auto"/>
        <w:bottom w:val="none" w:sz="0" w:space="0" w:color="auto"/>
        <w:right w:val="none" w:sz="0" w:space="0" w:color="auto"/>
      </w:divBdr>
    </w:div>
    <w:div w:id="2068605536">
      <w:bodyDiv w:val="1"/>
      <w:marLeft w:val="0"/>
      <w:marRight w:val="0"/>
      <w:marTop w:val="0"/>
      <w:marBottom w:val="0"/>
      <w:divBdr>
        <w:top w:val="none" w:sz="0" w:space="0" w:color="auto"/>
        <w:left w:val="none" w:sz="0" w:space="0" w:color="auto"/>
        <w:bottom w:val="none" w:sz="0" w:space="0" w:color="auto"/>
        <w:right w:val="none" w:sz="0" w:space="0" w:color="auto"/>
      </w:divBdr>
    </w:div>
    <w:div w:id="2098479686">
      <w:bodyDiv w:val="1"/>
      <w:marLeft w:val="0"/>
      <w:marRight w:val="0"/>
      <w:marTop w:val="0"/>
      <w:marBottom w:val="0"/>
      <w:divBdr>
        <w:top w:val="none" w:sz="0" w:space="0" w:color="auto"/>
        <w:left w:val="none" w:sz="0" w:space="0" w:color="auto"/>
        <w:bottom w:val="none" w:sz="0" w:space="0" w:color="auto"/>
        <w:right w:val="none" w:sz="0" w:space="0" w:color="auto"/>
      </w:divBdr>
    </w:div>
    <w:div w:id="21343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wsrm.lodz.pl" TargetMode="External"/><Relationship Id="rId5" Type="http://schemas.openxmlformats.org/officeDocument/2006/relationships/settings" Target="settings.xml"/><Relationship Id="rId10" Type="http://schemas.openxmlformats.org/officeDocument/2006/relationships/hyperlink" Target="https://bip.wsrm.lodz.pl/postepowanie/zapytania-ofertowe-do-170-tys-zlotych/" TargetMode="External"/><Relationship Id="rId4" Type="http://schemas.microsoft.com/office/2007/relationships/stylesWithEffects" Target="stylesWithEffects.xml"/><Relationship Id="rId9" Type="http://schemas.openxmlformats.org/officeDocument/2006/relationships/hyperlink" Target="mailto:przetargi@wsrm.lodz.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E69E-613B-4D32-85BB-B8AFD359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23</Pages>
  <Words>6867</Words>
  <Characters>41202</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Uciekałek</dc:creator>
  <cp:lastModifiedBy>KP</cp:lastModifiedBy>
  <cp:revision>25</cp:revision>
  <cp:lastPrinted>2026-01-28T13:22:00Z</cp:lastPrinted>
  <dcterms:created xsi:type="dcterms:W3CDTF">2026-01-27T10:34:00Z</dcterms:created>
  <dcterms:modified xsi:type="dcterms:W3CDTF">2026-01-28T13:23:00Z</dcterms:modified>
</cp:coreProperties>
</file>